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82C1F" w14:textId="60888CB5" w:rsidR="00F816E6" w:rsidRPr="003D1AF5" w:rsidRDefault="00F816E6" w:rsidP="00F816E6">
      <w:pPr>
        <w:tabs>
          <w:tab w:val="center" w:pos="4320"/>
          <w:tab w:val="left" w:pos="6999"/>
        </w:tabs>
        <w:spacing w:after="120" w:line="240" w:lineRule="auto"/>
        <w:jc w:val="center"/>
        <w:rPr>
          <w:rFonts w:ascii="Californian FB" w:eastAsia="Arial Unicode MS" w:hAnsi="Californian FB" w:cs="Arial Unicode MS"/>
          <w:spacing w:val="20"/>
          <w:sz w:val="8"/>
          <w:szCs w:val="32"/>
        </w:rPr>
      </w:pPr>
    </w:p>
    <w:p w14:paraId="2A2D59CC" w14:textId="01F03D7F" w:rsidR="005D1090" w:rsidRDefault="005D1090" w:rsidP="00F816E6">
      <w:pPr>
        <w:tabs>
          <w:tab w:val="center" w:pos="4320"/>
          <w:tab w:val="left" w:pos="6999"/>
        </w:tabs>
        <w:spacing w:after="120" w:line="240" w:lineRule="auto"/>
        <w:jc w:val="center"/>
        <w:rPr>
          <w:rFonts w:ascii="Californian FB" w:eastAsia="Arial Unicode MS" w:hAnsi="Californian FB" w:cs="Arial Unicode MS"/>
          <w:spacing w:val="20"/>
          <w:sz w:val="8"/>
          <w:szCs w:val="32"/>
        </w:rPr>
      </w:pPr>
    </w:p>
    <w:p w14:paraId="7873DD57" w14:textId="2F773D17" w:rsidR="005234B5" w:rsidRDefault="005234B5" w:rsidP="00F816E6">
      <w:pPr>
        <w:tabs>
          <w:tab w:val="center" w:pos="4320"/>
          <w:tab w:val="left" w:pos="6999"/>
        </w:tabs>
        <w:spacing w:after="120" w:line="240" w:lineRule="auto"/>
        <w:jc w:val="center"/>
        <w:rPr>
          <w:rFonts w:ascii="Californian FB" w:eastAsia="Arial Unicode MS" w:hAnsi="Californian FB" w:cs="Arial Unicode MS"/>
          <w:spacing w:val="20"/>
          <w:sz w:val="8"/>
          <w:szCs w:val="32"/>
        </w:rPr>
      </w:pPr>
    </w:p>
    <w:p w14:paraId="520FECC0" w14:textId="2C3B9552" w:rsidR="005234B5" w:rsidRDefault="005234B5" w:rsidP="00F816E6">
      <w:pPr>
        <w:tabs>
          <w:tab w:val="center" w:pos="4320"/>
          <w:tab w:val="left" w:pos="6999"/>
        </w:tabs>
        <w:spacing w:after="120" w:line="240" w:lineRule="auto"/>
        <w:jc w:val="center"/>
        <w:rPr>
          <w:rFonts w:ascii="Californian FB" w:eastAsia="Arial Unicode MS" w:hAnsi="Californian FB" w:cs="Arial Unicode MS"/>
          <w:spacing w:val="20"/>
          <w:sz w:val="8"/>
          <w:szCs w:val="32"/>
        </w:rPr>
      </w:pPr>
    </w:p>
    <w:p w14:paraId="04DC3353" w14:textId="6F9585AC" w:rsidR="009604EA" w:rsidRDefault="009604EA" w:rsidP="00F816E6">
      <w:pPr>
        <w:tabs>
          <w:tab w:val="center" w:pos="4320"/>
          <w:tab w:val="left" w:pos="6999"/>
        </w:tabs>
        <w:spacing w:after="120" w:line="240" w:lineRule="auto"/>
        <w:jc w:val="center"/>
        <w:rPr>
          <w:rFonts w:ascii="Californian FB" w:eastAsia="Arial Unicode MS" w:hAnsi="Californian FB" w:cs="Arial Unicode MS"/>
          <w:spacing w:val="20"/>
          <w:sz w:val="8"/>
          <w:szCs w:val="32"/>
        </w:rPr>
      </w:pPr>
    </w:p>
    <w:p w14:paraId="56360999" w14:textId="721B24FF" w:rsidR="00F82074" w:rsidRDefault="00F82074" w:rsidP="00F816E6">
      <w:pPr>
        <w:tabs>
          <w:tab w:val="center" w:pos="4320"/>
          <w:tab w:val="left" w:pos="6999"/>
        </w:tabs>
        <w:spacing w:after="120" w:line="240" w:lineRule="auto"/>
        <w:jc w:val="center"/>
        <w:rPr>
          <w:rFonts w:ascii="Californian FB" w:eastAsia="Arial Unicode MS" w:hAnsi="Californian FB" w:cs="Arial Unicode MS"/>
          <w:spacing w:val="20"/>
          <w:sz w:val="8"/>
          <w:szCs w:val="32"/>
        </w:rPr>
      </w:pPr>
    </w:p>
    <w:p w14:paraId="1667327D" w14:textId="64411F38" w:rsidR="00F82074" w:rsidRDefault="00F82074" w:rsidP="00F816E6">
      <w:pPr>
        <w:tabs>
          <w:tab w:val="center" w:pos="4320"/>
          <w:tab w:val="left" w:pos="6999"/>
        </w:tabs>
        <w:spacing w:after="120" w:line="240" w:lineRule="auto"/>
        <w:jc w:val="center"/>
        <w:rPr>
          <w:rFonts w:ascii="Californian FB" w:eastAsia="Arial Unicode MS" w:hAnsi="Californian FB" w:cs="Arial Unicode MS"/>
          <w:spacing w:val="20"/>
          <w:sz w:val="8"/>
          <w:szCs w:val="32"/>
        </w:rPr>
      </w:pPr>
    </w:p>
    <w:p w14:paraId="3157842E" w14:textId="77777777" w:rsidR="00861F65" w:rsidRDefault="00861F65" w:rsidP="00F816E6">
      <w:pPr>
        <w:tabs>
          <w:tab w:val="center" w:pos="4320"/>
          <w:tab w:val="left" w:pos="6999"/>
        </w:tabs>
        <w:spacing w:after="120" w:line="240" w:lineRule="auto"/>
        <w:jc w:val="center"/>
        <w:rPr>
          <w:rFonts w:ascii="Californian FB" w:eastAsia="Arial Unicode MS" w:hAnsi="Californian FB" w:cs="Arial Unicode MS"/>
          <w:spacing w:val="20"/>
          <w:sz w:val="8"/>
          <w:szCs w:val="32"/>
        </w:rPr>
      </w:pPr>
    </w:p>
    <w:p w14:paraId="6D8C7F83" w14:textId="66A0D7E7" w:rsidR="005234B5" w:rsidRDefault="005234B5" w:rsidP="00F816E6">
      <w:pPr>
        <w:tabs>
          <w:tab w:val="center" w:pos="4320"/>
          <w:tab w:val="left" w:pos="6999"/>
        </w:tabs>
        <w:spacing w:after="120" w:line="240" w:lineRule="auto"/>
        <w:jc w:val="center"/>
        <w:rPr>
          <w:rFonts w:ascii="Californian FB" w:eastAsia="Arial Unicode MS" w:hAnsi="Californian FB" w:cs="Arial Unicode MS"/>
          <w:spacing w:val="20"/>
          <w:sz w:val="8"/>
          <w:szCs w:val="32"/>
        </w:rPr>
      </w:pPr>
    </w:p>
    <w:p w14:paraId="4A7A62E0" w14:textId="43AABA65" w:rsidR="005234B5" w:rsidRDefault="005234B5" w:rsidP="00F816E6">
      <w:pPr>
        <w:tabs>
          <w:tab w:val="center" w:pos="4320"/>
          <w:tab w:val="left" w:pos="6999"/>
        </w:tabs>
        <w:spacing w:after="120" w:line="240" w:lineRule="auto"/>
        <w:jc w:val="center"/>
        <w:rPr>
          <w:rFonts w:ascii="Californian FB" w:eastAsia="Arial Unicode MS" w:hAnsi="Californian FB" w:cs="Arial Unicode MS"/>
          <w:spacing w:val="20"/>
          <w:sz w:val="8"/>
          <w:szCs w:val="32"/>
        </w:rPr>
      </w:pPr>
    </w:p>
    <w:p w14:paraId="39A62E77" w14:textId="1BC8C401" w:rsidR="004B6F5F" w:rsidRDefault="00F2640C" w:rsidP="008F0996">
      <w:pPr>
        <w:pStyle w:val="Header"/>
        <w:spacing w:after="0"/>
        <w:jc w:val="center"/>
        <w:rPr>
          <w:rFonts w:ascii="Book Antiqua" w:hAnsi="Book Antiqua"/>
          <w:color w:val="3333FF"/>
          <w:spacing w:val="40"/>
          <w:sz w:val="72"/>
          <w:szCs w:val="72"/>
        </w:rPr>
      </w:pPr>
      <w:r w:rsidRPr="00F2640C">
        <w:rPr>
          <w:rFonts w:ascii="Book Antiqua" w:hAnsi="Book Antiqua"/>
          <w:color w:val="3333FF"/>
          <w:spacing w:val="40"/>
          <w:sz w:val="72"/>
          <w:szCs w:val="72"/>
        </w:rPr>
        <w:t>Stage 3 Democrac</w:t>
      </w:r>
      <w:r w:rsidR="00F67C98">
        <w:rPr>
          <w:rFonts w:ascii="Book Antiqua" w:hAnsi="Book Antiqua"/>
          <w:color w:val="3333FF"/>
          <w:spacing w:val="40"/>
          <w:sz w:val="72"/>
          <w:szCs w:val="72"/>
        </w:rPr>
        <w:t>ies</w:t>
      </w:r>
    </w:p>
    <w:p w14:paraId="12648ED5" w14:textId="554E71FA" w:rsidR="00C605DF" w:rsidRPr="00F67C98" w:rsidRDefault="00C605DF" w:rsidP="00F67C98">
      <w:pPr>
        <w:pStyle w:val="Header"/>
        <w:spacing w:after="0"/>
        <w:jc w:val="center"/>
        <w:rPr>
          <w:rFonts w:ascii="Book Antiqua" w:hAnsi="Book Antiqua"/>
          <w:color w:val="3333FF"/>
          <w:spacing w:val="40"/>
          <w:sz w:val="56"/>
          <w:szCs w:val="56"/>
        </w:rPr>
      </w:pPr>
    </w:p>
    <w:p w14:paraId="11D1D819" w14:textId="3D5B7AB9" w:rsidR="00F816E6" w:rsidRPr="007B159C" w:rsidRDefault="00F816E6" w:rsidP="005234B5">
      <w:pPr>
        <w:spacing w:after="0" w:line="240" w:lineRule="auto"/>
        <w:jc w:val="center"/>
        <w:rPr>
          <w:rFonts w:ascii="Book Antiqua" w:eastAsia="Verdana" w:hAnsi="Book Antiqua" w:cs="Nirmala UI"/>
          <w:sz w:val="20"/>
          <w:szCs w:val="32"/>
        </w:rPr>
      </w:pPr>
    </w:p>
    <w:p w14:paraId="3A5BE9BC" w14:textId="484677A6" w:rsidR="00F816E6" w:rsidRDefault="00F816E6" w:rsidP="00F816E6">
      <w:pPr>
        <w:spacing w:after="0" w:line="240" w:lineRule="auto"/>
        <w:jc w:val="center"/>
        <w:rPr>
          <w:rFonts w:ascii="Book Antiqua" w:eastAsia="Verdana" w:hAnsi="Book Antiqua" w:cs="Nirmala UI"/>
          <w:sz w:val="20"/>
          <w:szCs w:val="32"/>
        </w:rPr>
      </w:pPr>
    </w:p>
    <w:p w14:paraId="5268FDD6" w14:textId="20DECF1D" w:rsidR="00854DF0" w:rsidRDefault="00854DF0" w:rsidP="00F816E6">
      <w:pPr>
        <w:spacing w:after="0" w:line="240" w:lineRule="auto"/>
        <w:jc w:val="center"/>
        <w:rPr>
          <w:rFonts w:ascii="Book Antiqua" w:eastAsia="Verdana" w:hAnsi="Book Antiqua" w:cs="Nirmala UI"/>
          <w:sz w:val="20"/>
          <w:szCs w:val="32"/>
        </w:rPr>
      </w:pPr>
    </w:p>
    <w:p w14:paraId="6CC6AFC8" w14:textId="77777777" w:rsidR="00881C32" w:rsidRDefault="00F816E6" w:rsidP="00F816E6">
      <w:pPr>
        <w:spacing w:after="240" w:line="240" w:lineRule="auto"/>
        <w:jc w:val="center"/>
        <w:rPr>
          <w:rFonts w:ascii="Book Antiqua" w:eastAsia="Times New Roman" w:hAnsi="Book Antiqua"/>
          <w:spacing w:val="30"/>
          <w:sz w:val="28"/>
          <w:szCs w:val="20"/>
        </w:rPr>
      </w:pPr>
      <w:r w:rsidRPr="007B159C">
        <w:rPr>
          <w:rFonts w:ascii="Book Antiqua" w:eastAsia="Times New Roman" w:hAnsi="Book Antiqua"/>
          <w:spacing w:val="30"/>
          <w:sz w:val="28"/>
          <w:szCs w:val="20"/>
        </w:rPr>
        <w:t xml:space="preserve">By  </w:t>
      </w:r>
    </w:p>
    <w:p w14:paraId="7322A30A" w14:textId="0DA4225B" w:rsidR="00F816E6" w:rsidRPr="007B159C" w:rsidRDefault="00F816E6" w:rsidP="00F816E6">
      <w:pPr>
        <w:spacing w:after="240" w:line="240" w:lineRule="auto"/>
        <w:jc w:val="center"/>
        <w:rPr>
          <w:rFonts w:ascii="Book Antiqua" w:eastAsia="Times New Roman" w:hAnsi="Book Antiqua"/>
          <w:spacing w:val="30"/>
          <w:sz w:val="28"/>
          <w:szCs w:val="20"/>
        </w:rPr>
      </w:pPr>
      <w:r w:rsidRPr="007B159C">
        <w:rPr>
          <w:rFonts w:ascii="Book Antiqua" w:eastAsia="Times New Roman" w:hAnsi="Book Antiqua"/>
          <w:spacing w:val="30"/>
          <w:sz w:val="28"/>
          <w:szCs w:val="20"/>
        </w:rPr>
        <w:t>Daniel Raphael, PhD</w:t>
      </w:r>
    </w:p>
    <w:p w14:paraId="3A5ACC3C" w14:textId="1847E150" w:rsidR="00B24ACE" w:rsidRDefault="00B24ACE" w:rsidP="00F816E6">
      <w:pPr>
        <w:spacing w:after="0" w:line="240" w:lineRule="auto"/>
        <w:jc w:val="center"/>
        <w:rPr>
          <w:rFonts w:ascii="Book Antiqua" w:eastAsia="Verdana" w:hAnsi="Book Antiqua" w:cs="Nirmala UI"/>
          <w:sz w:val="20"/>
          <w:szCs w:val="32"/>
        </w:rPr>
      </w:pPr>
    </w:p>
    <w:p w14:paraId="189B78C8" w14:textId="1F754568" w:rsidR="00F67C98" w:rsidRDefault="00F67C98" w:rsidP="00F816E6">
      <w:pPr>
        <w:spacing w:after="0" w:line="240" w:lineRule="auto"/>
        <w:jc w:val="center"/>
        <w:rPr>
          <w:rFonts w:ascii="Book Antiqua" w:eastAsia="Verdana" w:hAnsi="Book Antiqua" w:cs="Nirmala UI"/>
          <w:sz w:val="20"/>
          <w:szCs w:val="32"/>
        </w:rPr>
      </w:pPr>
    </w:p>
    <w:p w14:paraId="70F47BD2" w14:textId="6E3F2DB5" w:rsidR="00F67C98" w:rsidRDefault="00F67C98" w:rsidP="00F816E6">
      <w:pPr>
        <w:spacing w:after="0" w:line="240" w:lineRule="auto"/>
        <w:jc w:val="center"/>
        <w:rPr>
          <w:rFonts w:ascii="Book Antiqua" w:eastAsia="Verdana" w:hAnsi="Book Antiqua" w:cs="Nirmala UI"/>
          <w:sz w:val="20"/>
          <w:szCs w:val="32"/>
        </w:rPr>
      </w:pPr>
    </w:p>
    <w:p w14:paraId="08C973DD" w14:textId="336EA98C" w:rsidR="00F67C98" w:rsidRDefault="00F67C98" w:rsidP="00F816E6">
      <w:pPr>
        <w:spacing w:after="0" w:line="240" w:lineRule="auto"/>
        <w:jc w:val="center"/>
        <w:rPr>
          <w:rFonts w:ascii="Book Antiqua" w:eastAsia="Verdana" w:hAnsi="Book Antiqua" w:cs="Nirmala UI"/>
          <w:sz w:val="20"/>
          <w:szCs w:val="32"/>
        </w:rPr>
      </w:pPr>
    </w:p>
    <w:p w14:paraId="376B258B" w14:textId="248C1C7D" w:rsidR="00F67C98" w:rsidRDefault="00F67C98" w:rsidP="00F816E6">
      <w:pPr>
        <w:spacing w:after="0" w:line="240" w:lineRule="auto"/>
        <w:jc w:val="center"/>
        <w:rPr>
          <w:rFonts w:ascii="Book Antiqua" w:eastAsia="Verdana" w:hAnsi="Book Antiqua" w:cs="Nirmala UI"/>
          <w:sz w:val="20"/>
          <w:szCs w:val="32"/>
        </w:rPr>
      </w:pPr>
    </w:p>
    <w:p w14:paraId="2E2DBCD4" w14:textId="5B91D8C0" w:rsidR="00F67C98" w:rsidRDefault="00F67C98" w:rsidP="00F816E6">
      <w:pPr>
        <w:spacing w:after="0" w:line="240" w:lineRule="auto"/>
        <w:jc w:val="center"/>
        <w:rPr>
          <w:rFonts w:ascii="Book Antiqua" w:eastAsia="Verdana" w:hAnsi="Book Antiqua" w:cs="Nirmala UI"/>
          <w:sz w:val="20"/>
          <w:szCs w:val="32"/>
        </w:rPr>
      </w:pPr>
    </w:p>
    <w:p w14:paraId="223E6308" w14:textId="32310378" w:rsidR="00B24ACE" w:rsidRPr="00932FC4" w:rsidRDefault="00B24ACE" w:rsidP="00F816E6">
      <w:pPr>
        <w:spacing w:after="0" w:line="240" w:lineRule="auto"/>
        <w:jc w:val="center"/>
        <w:rPr>
          <w:rFonts w:ascii="Book Antiqua" w:eastAsia="Verdana" w:hAnsi="Book Antiqua" w:cs="Nirmala UI"/>
          <w:sz w:val="20"/>
          <w:szCs w:val="32"/>
        </w:rPr>
      </w:pPr>
    </w:p>
    <w:p w14:paraId="45D4E844" w14:textId="13DF5192" w:rsidR="00B24ACE" w:rsidRDefault="00B24ACE" w:rsidP="00F816E6">
      <w:pPr>
        <w:spacing w:after="0" w:line="240" w:lineRule="auto"/>
        <w:jc w:val="center"/>
        <w:rPr>
          <w:rFonts w:ascii="Book Antiqua" w:eastAsia="Verdana" w:hAnsi="Book Antiqua" w:cs="Nirmala UI"/>
          <w:sz w:val="20"/>
          <w:szCs w:val="32"/>
        </w:rPr>
      </w:pPr>
    </w:p>
    <w:p w14:paraId="794911D9" w14:textId="033E9A70" w:rsidR="00B24ACE" w:rsidRDefault="00B24ACE" w:rsidP="00F816E6">
      <w:pPr>
        <w:spacing w:after="0" w:line="240" w:lineRule="auto"/>
        <w:jc w:val="center"/>
        <w:rPr>
          <w:rFonts w:ascii="Book Antiqua" w:eastAsia="Verdana" w:hAnsi="Book Antiqua" w:cs="Nirmala UI"/>
          <w:sz w:val="20"/>
          <w:szCs w:val="32"/>
        </w:rPr>
      </w:pPr>
    </w:p>
    <w:p w14:paraId="13B75DAF" w14:textId="00141F60" w:rsidR="00B24ACE" w:rsidRDefault="00B24ACE" w:rsidP="00F816E6">
      <w:pPr>
        <w:spacing w:after="0" w:line="240" w:lineRule="auto"/>
        <w:jc w:val="center"/>
        <w:rPr>
          <w:rFonts w:ascii="Book Antiqua" w:eastAsia="Verdana" w:hAnsi="Book Antiqua" w:cs="Nirmala UI"/>
          <w:sz w:val="20"/>
          <w:szCs w:val="32"/>
        </w:rPr>
      </w:pPr>
    </w:p>
    <w:p w14:paraId="1F046484" w14:textId="0690F01A" w:rsidR="00F67C98" w:rsidRDefault="00F67C98" w:rsidP="00F816E6">
      <w:pPr>
        <w:spacing w:after="0" w:line="240" w:lineRule="auto"/>
        <w:jc w:val="center"/>
        <w:rPr>
          <w:rFonts w:ascii="Book Antiqua" w:eastAsia="Verdana" w:hAnsi="Book Antiqua" w:cs="Nirmala UI"/>
          <w:sz w:val="20"/>
          <w:szCs w:val="32"/>
        </w:rPr>
      </w:pPr>
    </w:p>
    <w:p w14:paraId="0157D5E3" w14:textId="77777777" w:rsidR="00F67C98" w:rsidRDefault="00F67C98" w:rsidP="00F816E6">
      <w:pPr>
        <w:spacing w:after="0" w:line="240" w:lineRule="auto"/>
        <w:jc w:val="center"/>
        <w:rPr>
          <w:rFonts w:ascii="Book Antiqua" w:eastAsia="Verdana" w:hAnsi="Book Antiqua" w:cs="Nirmala UI"/>
          <w:sz w:val="20"/>
          <w:szCs w:val="32"/>
        </w:rPr>
      </w:pPr>
    </w:p>
    <w:p w14:paraId="5A6C40D9" w14:textId="77777777" w:rsidR="00C36154" w:rsidRDefault="00C36154" w:rsidP="00F816E6">
      <w:pPr>
        <w:spacing w:after="0" w:line="240" w:lineRule="auto"/>
        <w:jc w:val="center"/>
        <w:rPr>
          <w:rFonts w:ascii="Book Antiqua" w:eastAsia="Verdana" w:hAnsi="Book Antiqua" w:cs="Nirmala UI"/>
          <w:sz w:val="20"/>
          <w:szCs w:val="32"/>
        </w:rPr>
      </w:pPr>
    </w:p>
    <w:p w14:paraId="1C7346F1" w14:textId="39742CEB" w:rsidR="00F816E6" w:rsidRDefault="00F816E6" w:rsidP="00F816E6">
      <w:pPr>
        <w:spacing w:after="0" w:line="240" w:lineRule="auto"/>
        <w:jc w:val="center"/>
        <w:rPr>
          <w:rFonts w:ascii="Book Antiqua" w:eastAsia="Verdana" w:hAnsi="Book Antiqua" w:cs="Nirmala UI"/>
          <w:sz w:val="20"/>
          <w:szCs w:val="32"/>
        </w:rPr>
      </w:pPr>
    </w:p>
    <w:p w14:paraId="38EC1813" w14:textId="77777777" w:rsidR="00B24ACE" w:rsidRPr="007B159C" w:rsidRDefault="00B24ACE" w:rsidP="00F816E6">
      <w:pPr>
        <w:spacing w:after="0" w:line="240" w:lineRule="auto"/>
        <w:jc w:val="center"/>
        <w:rPr>
          <w:rFonts w:ascii="Book Antiqua" w:eastAsia="Verdana" w:hAnsi="Book Antiqua" w:cs="Nirmala UI"/>
          <w:sz w:val="20"/>
          <w:szCs w:val="32"/>
        </w:rPr>
      </w:pPr>
    </w:p>
    <w:p w14:paraId="0D755E80" w14:textId="1DDBC031" w:rsidR="00F816E6" w:rsidRPr="007B159C" w:rsidRDefault="00F816E6" w:rsidP="00F816E6">
      <w:pPr>
        <w:spacing w:after="0" w:line="240" w:lineRule="auto"/>
        <w:jc w:val="center"/>
        <w:rPr>
          <w:rFonts w:ascii="Book Antiqua" w:eastAsia="Verdana" w:hAnsi="Book Antiqua" w:cs="Nirmala UI"/>
          <w:sz w:val="20"/>
          <w:szCs w:val="32"/>
        </w:rPr>
      </w:pPr>
    </w:p>
    <w:p w14:paraId="6AB70AE5" w14:textId="77777777" w:rsidR="00F816E6" w:rsidRPr="007B159C" w:rsidRDefault="00F816E6" w:rsidP="00F816E6">
      <w:pPr>
        <w:spacing w:after="0" w:line="240" w:lineRule="auto"/>
        <w:jc w:val="center"/>
        <w:rPr>
          <w:rFonts w:ascii="Book Antiqua" w:eastAsia="Verdana" w:hAnsi="Book Antiqua" w:cs="Nirmala UI"/>
          <w:sz w:val="20"/>
          <w:szCs w:val="32"/>
        </w:rPr>
      </w:pPr>
    </w:p>
    <w:p w14:paraId="0B29EE74" w14:textId="19189D67" w:rsidR="00F816E6" w:rsidRDefault="00F816E6" w:rsidP="00F816E6">
      <w:pPr>
        <w:spacing w:after="0" w:line="240" w:lineRule="auto"/>
        <w:jc w:val="center"/>
        <w:rPr>
          <w:rFonts w:ascii="Book Antiqua" w:eastAsia="Verdana" w:hAnsi="Book Antiqua" w:cs="Nirmala UI"/>
          <w:sz w:val="20"/>
          <w:szCs w:val="32"/>
        </w:rPr>
      </w:pPr>
    </w:p>
    <w:p w14:paraId="605B3FC0" w14:textId="27A97F98" w:rsidR="00793FD9" w:rsidRDefault="00793FD9" w:rsidP="00F816E6">
      <w:pPr>
        <w:spacing w:after="0" w:line="240" w:lineRule="auto"/>
        <w:jc w:val="center"/>
        <w:rPr>
          <w:rFonts w:ascii="Book Antiqua" w:eastAsia="Verdana" w:hAnsi="Book Antiqua" w:cs="Nirmala UI"/>
          <w:sz w:val="20"/>
          <w:szCs w:val="32"/>
        </w:rPr>
      </w:pPr>
    </w:p>
    <w:p w14:paraId="2C90B1B4" w14:textId="45FE04CE" w:rsidR="00793FD9" w:rsidRDefault="00793FD9" w:rsidP="00F816E6">
      <w:pPr>
        <w:spacing w:after="0" w:line="240" w:lineRule="auto"/>
        <w:jc w:val="center"/>
        <w:rPr>
          <w:rFonts w:ascii="Book Antiqua" w:eastAsia="Verdana" w:hAnsi="Book Antiqua" w:cs="Nirmala UI"/>
          <w:sz w:val="20"/>
          <w:szCs w:val="32"/>
        </w:rPr>
      </w:pPr>
    </w:p>
    <w:p w14:paraId="3D0B3870" w14:textId="72810636" w:rsidR="00793FD9" w:rsidRDefault="00793FD9" w:rsidP="00F816E6">
      <w:pPr>
        <w:spacing w:after="0" w:line="240" w:lineRule="auto"/>
        <w:jc w:val="center"/>
        <w:rPr>
          <w:rFonts w:ascii="Book Antiqua" w:eastAsia="Verdana" w:hAnsi="Book Antiqua" w:cs="Nirmala UI"/>
          <w:sz w:val="20"/>
          <w:szCs w:val="32"/>
        </w:rPr>
      </w:pPr>
    </w:p>
    <w:p w14:paraId="5AD84A8A" w14:textId="36B072F7" w:rsidR="00793FD9" w:rsidRDefault="00793FD9" w:rsidP="00F816E6">
      <w:pPr>
        <w:spacing w:after="0" w:line="240" w:lineRule="auto"/>
        <w:jc w:val="center"/>
        <w:rPr>
          <w:rFonts w:ascii="Book Antiqua" w:eastAsia="Verdana" w:hAnsi="Book Antiqua" w:cs="Nirmala UI"/>
          <w:sz w:val="20"/>
          <w:szCs w:val="32"/>
        </w:rPr>
      </w:pPr>
    </w:p>
    <w:p w14:paraId="2A37379D" w14:textId="77777777" w:rsidR="00793FD9" w:rsidRDefault="00793FD9" w:rsidP="00F816E6">
      <w:pPr>
        <w:spacing w:after="0" w:line="240" w:lineRule="auto"/>
        <w:jc w:val="center"/>
        <w:rPr>
          <w:rFonts w:ascii="Book Antiqua" w:eastAsia="Verdana" w:hAnsi="Book Antiqua" w:cs="Nirmala UI"/>
          <w:sz w:val="20"/>
          <w:szCs w:val="32"/>
        </w:rPr>
      </w:pPr>
    </w:p>
    <w:p w14:paraId="3D7F68BE" w14:textId="77777777" w:rsidR="000C126B" w:rsidRPr="007B159C" w:rsidRDefault="000C126B" w:rsidP="00F816E6">
      <w:pPr>
        <w:spacing w:after="0" w:line="240" w:lineRule="auto"/>
        <w:jc w:val="center"/>
        <w:rPr>
          <w:rFonts w:ascii="Book Antiqua" w:eastAsia="Verdana" w:hAnsi="Book Antiqua" w:cs="Nirmala UI"/>
          <w:sz w:val="20"/>
          <w:szCs w:val="32"/>
        </w:rPr>
      </w:pPr>
    </w:p>
    <w:p w14:paraId="31012E96" w14:textId="70C48B6F" w:rsidR="00A14907" w:rsidRPr="00B24ACE" w:rsidRDefault="007658CA" w:rsidP="00C205B0">
      <w:pPr>
        <w:spacing w:after="0" w:line="240" w:lineRule="auto"/>
        <w:jc w:val="center"/>
        <w:rPr>
          <w:rFonts w:ascii="Euphemia" w:eastAsia="Verdana" w:hAnsi="Euphemia" w:cs="Nirmala UI"/>
          <w:sz w:val="16"/>
          <w:szCs w:val="28"/>
        </w:rPr>
      </w:pPr>
      <w:r>
        <w:rPr>
          <w:rFonts w:ascii="Euphemia" w:eastAsia="Verdana" w:hAnsi="Euphemia" w:cs="Nirmala UI"/>
          <w:sz w:val="16"/>
          <w:szCs w:val="28"/>
        </w:rPr>
        <w:t>53</w:t>
      </w:r>
      <w:r w:rsidR="0089324B">
        <w:rPr>
          <w:rFonts w:ascii="Euphemia" w:eastAsia="Verdana" w:hAnsi="Euphemia" w:cs="Nirmala UI"/>
          <w:sz w:val="16"/>
          <w:szCs w:val="28"/>
        </w:rPr>
        <w:t>.0</w:t>
      </w:r>
      <w:r w:rsidR="00ED13CA">
        <w:rPr>
          <w:rFonts w:ascii="Euphemia" w:eastAsia="Verdana" w:hAnsi="Euphemia" w:cs="Nirmala UI"/>
          <w:sz w:val="16"/>
          <w:szCs w:val="28"/>
        </w:rPr>
        <w:t>8</w:t>
      </w:r>
      <w:r w:rsidR="0089324B">
        <w:rPr>
          <w:rFonts w:ascii="Euphemia" w:eastAsia="Verdana" w:hAnsi="Euphemia" w:cs="Nirmala UI"/>
          <w:sz w:val="16"/>
          <w:szCs w:val="28"/>
        </w:rPr>
        <w:t>-</w:t>
      </w:r>
      <w:r w:rsidR="00F67C98">
        <w:rPr>
          <w:rFonts w:ascii="Euphemia" w:eastAsia="Verdana" w:hAnsi="Euphemia" w:cs="Nirmala UI"/>
          <w:sz w:val="16"/>
          <w:szCs w:val="28"/>
        </w:rPr>
        <w:t>STAGE</w:t>
      </w:r>
      <w:r w:rsidR="00CD32E1">
        <w:rPr>
          <w:rFonts w:ascii="Euphemia" w:eastAsia="Verdana" w:hAnsi="Euphemia" w:cs="Nirmala UI"/>
          <w:sz w:val="16"/>
          <w:szCs w:val="28"/>
        </w:rPr>
        <w:t>-</w:t>
      </w:r>
      <w:r w:rsidR="00F67C98">
        <w:rPr>
          <w:rFonts w:ascii="Euphemia" w:eastAsia="Verdana" w:hAnsi="Euphemia" w:cs="Nirmala UI"/>
          <w:sz w:val="16"/>
          <w:szCs w:val="28"/>
        </w:rPr>
        <w:t>3</w:t>
      </w:r>
      <w:r w:rsidR="00CD32E1">
        <w:rPr>
          <w:rFonts w:ascii="Euphemia" w:eastAsia="Verdana" w:hAnsi="Euphemia" w:cs="Nirmala UI"/>
          <w:sz w:val="16"/>
          <w:szCs w:val="28"/>
        </w:rPr>
        <w:t>-</w:t>
      </w:r>
      <w:r w:rsidR="00F67C98">
        <w:rPr>
          <w:rFonts w:ascii="Euphemia" w:eastAsia="Verdana" w:hAnsi="Euphemia" w:cs="Nirmala UI"/>
          <w:sz w:val="16"/>
          <w:szCs w:val="28"/>
        </w:rPr>
        <w:t>DEMO</w:t>
      </w:r>
      <w:bookmarkStart w:id="0" w:name="_Hlk518904821"/>
      <w:r w:rsidR="00F67C98">
        <w:rPr>
          <w:rFonts w:ascii="Euphemia" w:eastAsia="Verdana" w:hAnsi="Euphemia" w:cs="Nirmala UI"/>
          <w:sz w:val="16"/>
          <w:szCs w:val="28"/>
        </w:rPr>
        <w:t>CRAC</w:t>
      </w:r>
      <w:r w:rsidR="000A462D">
        <w:rPr>
          <w:rFonts w:ascii="Euphemia" w:eastAsia="Verdana" w:hAnsi="Euphemia" w:cs="Nirmala UI"/>
          <w:sz w:val="16"/>
          <w:szCs w:val="28"/>
        </w:rPr>
        <w:t>IES</w:t>
      </w:r>
    </w:p>
    <w:p w14:paraId="6614E0E2" w14:textId="77777777" w:rsidR="00C205B0" w:rsidRPr="007B159C" w:rsidRDefault="00C205B0" w:rsidP="00C205B0">
      <w:pPr>
        <w:spacing w:after="0" w:line="240" w:lineRule="auto"/>
        <w:jc w:val="center"/>
        <w:rPr>
          <w:rFonts w:ascii="Euphemia" w:eastAsia="Times New Roman" w:hAnsi="Euphemia"/>
          <w:sz w:val="12"/>
          <w:szCs w:val="16"/>
        </w:rPr>
      </w:pPr>
      <w:bookmarkStart w:id="1" w:name="_Hlk33689299"/>
    </w:p>
    <w:p w14:paraId="5885E701" w14:textId="0135EAB3" w:rsidR="009D7C26" w:rsidRDefault="00A14907" w:rsidP="00447EAC">
      <w:pPr>
        <w:tabs>
          <w:tab w:val="center" w:pos="4680"/>
          <w:tab w:val="right" w:pos="9360"/>
        </w:tabs>
        <w:spacing w:after="0" w:line="240" w:lineRule="auto"/>
        <w:jc w:val="center"/>
        <w:rPr>
          <w:rFonts w:ascii="Euphemia" w:eastAsia="Times New Roman" w:hAnsi="Euphemia" w:cs="Arial"/>
          <w:sz w:val="12"/>
          <w:szCs w:val="16"/>
        </w:rPr>
      </w:pPr>
      <w:r w:rsidRPr="007B159C">
        <w:rPr>
          <w:rFonts w:ascii="Euphemia" w:eastAsia="Times New Roman" w:hAnsi="Euphemia"/>
          <w:sz w:val="12"/>
          <w:szCs w:val="16"/>
        </w:rPr>
        <w:t>\</w:t>
      </w:r>
      <w:r w:rsidR="00C56467">
        <w:rPr>
          <w:rFonts w:ascii="Euphemia" w:eastAsia="Times New Roman" w:hAnsi="Euphemia"/>
          <w:sz w:val="12"/>
          <w:szCs w:val="16"/>
        </w:rPr>
        <w:t xml:space="preserve">Books </w:t>
      </w:r>
      <w:r w:rsidR="00B24ACE">
        <w:rPr>
          <w:rFonts w:ascii="Euphemia" w:eastAsia="Times New Roman" w:hAnsi="Euphemia"/>
          <w:sz w:val="12"/>
          <w:szCs w:val="16"/>
        </w:rPr>
        <w:t xml:space="preserve">\ </w:t>
      </w:r>
      <w:r w:rsidR="000A462D">
        <w:rPr>
          <w:rFonts w:ascii="Euphemia" w:eastAsia="Times New Roman" w:hAnsi="Euphemia"/>
          <w:sz w:val="12"/>
          <w:szCs w:val="16"/>
        </w:rPr>
        <w:t>53</w:t>
      </w:r>
      <w:r w:rsidR="00C56467">
        <w:rPr>
          <w:rFonts w:ascii="Euphemia" w:eastAsia="Times New Roman" w:hAnsi="Euphemia"/>
          <w:sz w:val="12"/>
          <w:szCs w:val="16"/>
        </w:rPr>
        <w:t>-</w:t>
      </w:r>
      <w:r w:rsidR="000A462D">
        <w:rPr>
          <w:rFonts w:ascii="Euphemia" w:eastAsia="Times New Roman" w:hAnsi="Euphemia"/>
          <w:sz w:val="12"/>
          <w:szCs w:val="16"/>
        </w:rPr>
        <w:t>Stage.3.Democracies</w:t>
      </w:r>
      <w:r w:rsidR="002F0339">
        <w:rPr>
          <w:rFonts w:ascii="Euphemia" w:eastAsia="Times New Roman" w:hAnsi="Euphemia"/>
          <w:sz w:val="12"/>
          <w:szCs w:val="16"/>
        </w:rPr>
        <w:t xml:space="preserve">  </w:t>
      </w:r>
      <w:r w:rsidR="000A462D">
        <w:rPr>
          <w:rFonts w:ascii="Euphemia" w:eastAsia="Times New Roman" w:hAnsi="Euphemia"/>
          <w:sz w:val="12"/>
          <w:szCs w:val="16"/>
        </w:rPr>
        <w:t xml:space="preserve">  </w:t>
      </w:r>
      <w:r w:rsidRPr="007B159C">
        <w:rPr>
          <w:rFonts w:ascii="Euphemia" w:eastAsia="Times New Roman" w:hAnsi="Euphemia"/>
          <w:sz w:val="12"/>
          <w:szCs w:val="16"/>
        </w:rPr>
        <w:t>|</w:t>
      </w:r>
      <w:r w:rsidR="000A462D">
        <w:rPr>
          <w:rFonts w:ascii="Euphemia" w:eastAsia="Times New Roman" w:hAnsi="Euphemia"/>
          <w:sz w:val="12"/>
          <w:szCs w:val="16"/>
        </w:rPr>
        <w:t xml:space="preserve"> </w:t>
      </w:r>
      <w:r w:rsidRPr="007B159C">
        <w:rPr>
          <w:rFonts w:ascii="Euphemia" w:eastAsia="Times New Roman" w:hAnsi="Euphemia"/>
          <w:sz w:val="12"/>
          <w:szCs w:val="16"/>
        </w:rPr>
        <w:t xml:space="preserve">   </w:t>
      </w:r>
      <w:r w:rsidRPr="007B159C">
        <w:rPr>
          <w:rFonts w:ascii="Euphemia" w:eastAsia="Times New Roman" w:hAnsi="Euphemia"/>
          <w:sz w:val="12"/>
          <w:szCs w:val="16"/>
        </w:rPr>
        <w:fldChar w:fldCharType="begin"/>
      </w:r>
      <w:r w:rsidRPr="007B159C">
        <w:rPr>
          <w:rFonts w:ascii="Euphemia" w:eastAsia="Times New Roman" w:hAnsi="Euphemia"/>
          <w:sz w:val="12"/>
          <w:szCs w:val="16"/>
        </w:rPr>
        <w:instrText xml:space="preserve"> DATE \@ "M.d.yyyy" </w:instrText>
      </w:r>
      <w:r w:rsidRPr="007B159C">
        <w:rPr>
          <w:rFonts w:ascii="Euphemia" w:eastAsia="Times New Roman" w:hAnsi="Euphemia"/>
          <w:sz w:val="12"/>
          <w:szCs w:val="16"/>
        </w:rPr>
        <w:fldChar w:fldCharType="separate"/>
      </w:r>
      <w:r w:rsidR="002B29A8">
        <w:rPr>
          <w:rFonts w:ascii="Euphemia" w:eastAsia="Times New Roman" w:hAnsi="Euphemia"/>
          <w:noProof/>
          <w:sz w:val="12"/>
          <w:szCs w:val="16"/>
        </w:rPr>
        <w:t>2.16.2021</w:t>
      </w:r>
      <w:r w:rsidRPr="007B159C">
        <w:rPr>
          <w:rFonts w:ascii="Euphemia" w:eastAsia="Times New Roman" w:hAnsi="Euphemia"/>
          <w:sz w:val="12"/>
          <w:szCs w:val="16"/>
        </w:rPr>
        <w:fldChar w:fldCharType="end"/>
      </w:r>
      <w:r w:rsidRPr="007B159C">
        <w:rPr>
          <w:rFonts w:ascii="Euphemia" w:eastAsia="Times New Roman" w:hAnsi="Euphemia"/>
          <w:sz w:val="12"/>
          <w:szCs w:val="16"/>
        </w:rPr>
        <w:t xml:space="preserve">    |</w:t>
      </w:r>
      <w:r w:rsidR="002F0339">
        <w:rPr>
          <w:rFonts w:ascii="Euphemia" w:eastAsia="Times New Roman" w:hAnsi="Euphemia"/>
          <w:sz w:val="12"/>
          <w:szCs w:val="16"/>
        </w:rPr>
        <w:t xml:space="preserve"> </w:t>
      </w:r>
      <w:r w:rsidRPr="007B159C">
        <w:rPr>
          <w:rFonts w:ascii="Euphemia" w:eastAsia="Times New Roman" w:hAnsi="Euphemia"/>
          <w:sz w:val="12"/>
          <w:szCs w:val="16"/>
        </w:rPr>
        <w:t xml:space="preserve">   </w:t>
      </w:r>
      <w:r w:rsidRPr="007B159C">
        <w:rPr>
          <w:rFonts w:ascii="Euphemia" w:eastAsia="Times New Roman" w:hAnsi="Euphemia"/>
          <w:sz w:val="12"/>
          <w:szCs w:val="16"/>
        </w:rPr>
        <w:fldChar w:fldCharType="begin"/>
      </w:r>
      <w:r w:rsidRPr="007B159C">
        <w:rPr>
          <w:rFonts w:ascii="Euphemia" w:eastAsia="Times New Roman" w:hAnsi="Euphemia"/>
          <w:sz w:val="12"/>
          <w:szCs w:val="16"/>
        </w:rPr>
        <w:instrText xml:space="preserve"> DATE \@ "HH:mm" </w:instrText>
      </w:r>
      <w:r w:rsidRPr="007B159C">
        <w:rPr>
          <w:rFonts w:ascii="Euphemia" w:eastAsia="Times New Roman" w:hAnsi="Euphemia"/>
          <w:sz w:val="12"/>
          <w:szCs w:val="16"/>
        </w:rPr>
        <w:fldChar w:fldCharType="separate"/>
      </w:r>
      <w:r w:rsidR="002B29A8">
        <w:rPr>
          <w:rFonts w:ascii="Euphemia" w:eastAsia="Times New Roman" w:hAnsi="Euphemia"/>
          <w:noProof/>
          <w:sz w:val="12"/>
          <w:szCs w:val="16"/>
        </w:rPr>
        <w:t>14:52</w:t>
      </w:r>
      <w:r w:rsidRPr="007B159C">
        <w:rPr>
          <w:rFonts w:ascii="Euphemia" w:eastAsia="Times New Roman" w:hAnsi="Euphemia"/>
          <w:sz w:val="12"/>
          <w:szCs w:val="16"/>
        </w:rPr>
        <w:fldChar w:fldCharType="end"/>
      </w:r>
      <w:r w:rsidRPr="007B159C">
        <w:rPr>
          <w:rFonts w:ascii="Euphemia" w:eastAsia="Times New Roman" w:hAnsi="Euphemia"/>
          <w:sz w:val="12"/>
          <w:szCs w:val="16"/>
        </w:rPr>
        <w:t xml:space="preserve">    |    </w:t>
      </w:r>
      <w:r w:rsidRPr="007B159C">
        <w:rPr>
          <w:rFonts w:ascii="Euphemia" w:eastAsia="Times New Roman" w:hAnsi="Euphemia" w:cs="Arial"/>
          <w:sz w:val="12"/>
          <w:szCs w:val="16"/>
        </w:rPr>
        <w:t xml:space="preserve">Words: </w:t>
      </w:r>
      <w:bookmarkEnd w:id="0"/>
      <w:bookmarkEnd w:id="1"/>
      <w:r w:rsidR="00447EAC">
        <w:rPr>
          <w:rFonts w:ascii="Euphemia" w:eastAsia="Times New Roman" w:hAnsi="Euphemia" w:cs="Arial"/>
          <w:sz w:val="12"/>
          <w:szCs w:val="16"/>
        </w:rPr>
        <w:t xml:space="preserve"> </w:t>
      </w:r>
      <w:r w:rsidR="00226210">
        <w:rPr>
          <w:rFonts w:ascii="Euphemia" w:eastAsia="Times New Roman" w:hAnsi="Euphemia" w:cs="Arial"/>
          <w:sz w:val="12"/>
          <w:szCs w:val="16"/>
        </w:rPr>
        <w:t xml:space="preserve">8 </w:t>
      </w:r>
      <w:r w:rsidR="008200C6">
        <w:rPr>
          <w:rFonts w:ascii="Euphemia" w:eastAsia="Times New Roman" w:hAnsi="Euphemia" w:cs="Arial"/>
          <w:sz w:val="12"/>
          <w:szCs w:val="16"/>
        </w:rPr>
        <w:t>73</w:t>
      </w:r>
      <w:r w:rsidR="00F868C8">
        <w:rPr>
          <w:rFonts w:ascii="Euphemia" w:eastAsia="Times New Roman" w:hAnsi="Euphemia" w:cs="Arial"/>
          <w:sz w:val="12"/>
          <w:szCs w:val="16"/>
        </w:rPr>
        <w:t>6</w:t>
      </w:r>
    </w:p>
    <w:p w14:paraId="3344BBE6" w14:textId="6EE9354D" w:rsidR="00447EAC" w:rsidRDefault="00447EAC" w:rsidP="00447EAC">
      <w:pPr>
        <w:tabs>
          <w:tab w:val="center" w:pos="4680"/>
          <w:tab w:val="right" w:pos="9360"/>
        </w:tabs>
        <w:spacing w:after="0" w:line="240" w:lineRule="auto"/>
        <w:jc w:val="center"/>
        <w:rPr>
          <w:rFonts w:ascii="Euphemia" w:eastAsia="Times New Roman" w:hAnsi="Euphemia" w:cs="Arial"/>
          <w:sz w:val="12"/>
          <w:szCs w:val="16"/>
        </w:rPr>
      </w:pPr>
    </w:p>
    <w:p w14:paraId="03AEC782" w14:textId="63287581" w:rsidR="00447EAC" w:rsidRDefault="00447EAC" w:rsidP="00447EAC">
      <w:pPr>
        <w:tabs>
          <w:tab w:val="center" w:pos="4680"/>
          <w:tab w:val="right" w:pos="9360"/>
        </w:tabs>
        <w:spacing w:after="0" w:line="240" w:lineRule="auto"/>
        <w:jc w:val="center"/>
        <w:rPr>
          <w:rFonts w:ascii="Euphemia" w:eastAsia="Times New Roman" w:hAnsi="Euphemia" w:cs="Arial"/>
          <w:sz w:val="12"/>
          <w:szCs w:val="16"/>
        </w:rPr>
      </w:pPr>
    </w:p>
    <w:p w14:paraId="2230C74F" w14:textId="445AD553" w:rsidR="00447EAC" w:rsidRDefault="00447EAC" w:rsidP="00447EAC">
      <w:pPr>
        <w:tabs>
          <w:tab w:val="center" w:pos="4680"/>
          <w:tab w:val="right" w:pos="9360"/>
        </w:tabs>
        <w:spacing w:after="0" w:line="240" w:lineRule="auto"/>
        <w:jc w:val="center"/>
        <w:rPr>
          <w:rFonts w:ascii="Euphemia" w:eastAsia="Times New Roman" w:hAnsi="Euphemia" w:cs="Arial"/>
          <w:sz w:val="12"/>
          <w:szCs w:val="16"/>
        </w:rPr>
      </w:pPr>
    </w:p>
    <w:p w14:paraId="1C95D34A" w14:textId="3C2943A4" w:rsidR="0012294D" w:rsidRPr="00005034" w:rsidRDefault="00F67C98" w:rsidP="00F665A3">
      <w:pPr>
        <w:pStyle w:val="Header"/>
        <w:spacing w:after="0" w:line="240" w:lineRule="auto"/>
        <w:jc w:val="center"/>
        <w:rPr>
          <w:rFonts w:ascii="Book Antiqua" w:hAnsi="Book Antiqua"/>
          <w:sz w:val="28"/>
          <w:szCs w:val="28"/>
        </w:rPr>
      </w:pPr>
      <w:r w:rsidRPr="00005034">
        <w:rPr>
          <w:rFonts w:ascii="Book Antiqua" w:hAnsi="Book Antiqua"/>
          <w:sz w:val="28"/>
          <w:szCs w:val="28"/>
        </w:rPr>
        <w:t>Stage 3 Democracies</w:t>
      </w:r>
    </w:p>
    <w:p w14:paraId="0B646BED" w14:textId="33EA49B3" w:rsidR="00F816E6" w:rsidRPr="00F665A3" w:rsidRDefault="00F816E6" w:rsidP="00F665A3">
      <w:pPr>
        <w:tabs>
          <w:tab w:val="center" w:pos="4680"/>
          <w:tab w:val="right" w:pos="9360"/>
        </w:tabs>
        <w:spacing w:after="0" w:line="240" w:lineRule="auto"/>
        <w:jc w:val="center"/>
        <w:rPr>
          <w:rFonts w:ascii="Book Antiqua" w:eastAsia="Times New Roman" w:hAnsi="Book Antiqua"/>
          <w:iCs/>
          <w:sz w:val="20"/>
          <w:szCs w:val="20"/>
        </w:rPr>
      </w:pPr>
      <w:r w:rsidRPr="00F665A3">
        <w:rPr>
          <w:rFonts w:ascii="Book Antiqua" w:eastAsia="Times New Roman" w:hAnsi="Book Antiqua"/>
          <w:iCs/>
          <w:sz w:val="20"/>
          <w:szCs w:val="20"/>
        </w:rPr>
        <w:t>© Copyright Daniel Raphael 20</w:t>
      </w:r>
      <w:r w:rsidR="00186648" w:rsidRPr="00F665A3">
        <w:rPr>
          <w:rFonts w:ascii="Book Antiqua" w:eastAsia="Times New Roman" w:hAnsi="Book Antiqua"/>
          <w:iCs/>
          <w:sz w:val="20"/>
          <w:szCs w:val="20"/>
        </w:rPr>
        <w:t>20</w:t>
      </w:r>
      <w:r w:rsidRPr="00F665A3">
        <w:rPr>
          <w:rFonts w:ascii="Book Antiqua" w:eastAsia="Times New Roman" w:hAnsi="Book Antiqua"/>
          <w:iCs/>
          <w:sz w:val="20"/>
          <w:szCs w:val="20"/>
        </w:rPr>
        <w:t xml:space="preserve"> USA.</w:t>
      </w:r>
    </w:p>
    <w:p w14:paraId="268D0FFB" w14:textId="77777777" w:rsidR="00F816E6" w:rsidRPr="00F665A3" w:rsidRDefault="00F816E6" w:rsidP="00F665A3">
      <w:pPr>
        <w:tabs>
          <w:tab w:val="center" w:pos="4680"/>
          <w:tab w:val="right" w:pos="9360"/>
        </w:tabs>
        <w:spacing w:after="0" w:line="240" w:lineRule="auto"/>
        <w:jc w:val="center"/>
        <w:rPr>
          <w:rFonts w:ascii="Book Antiqua" w:eastAsia="Times New Roman" w:hAnsi="Book Antiqua" w:cs="Nirmala UI"/>
          <w:sz w:val="20"/>
          <w:szCs w:val="20"/>
        </w:rPr>
      </w:pPr>
    </w:p>
    <w:p w14:paraId="0CAAE275" w14:textId="77777777" w:rsidR="00F816E6" w:rsidRPr="00F665A3" w:rsidRDefault="00F816E6" w:rsidP="00F665A3">
      <w:pPr>
        <w:tabs>
          <w:tab w:val="center" w:pos="4680"/>
          <w:tab w:val="right" w:pos="9360"/>
        </w:tabs>
        <w:spacing w:after="0" w:line="240" w:lineRule="auto"/>
        <w:jc w:val="center"/>
        <w:rPr>
          <w:rFonts w:ascii="Book Antiqua" w:eastAsia="Times New Roman" w:hAnsi="Book Antiqua" w:cs="Nirmala UI"/>
          <w:sz w:val="20"/>
          <w:szCs w:val="20"/>
        </w:rPr>
      </w:pPr>
      <w:r w:rsidRPr="00F665A3">
        <w:rPr>
          <w:rFonts w:ascii="Book Antiqua" w:eastAsia="Times New Roman" w:hAnsi="Book Antiqua" w:cs="Nirmala UI"/>
          <w:sz w:val="20"/>
          <w:szCs w:val="20"/>
        </w:rPr>
        <w:t xml:space="preserve">Excerpts and forwarding are permitted when </w:t>
      </w:r>
    </w:p>
    <w:p w14:paraId="12BE66EB" w14:textId="77777777" w:rsidR="00F816E6" w:rsidRPr="00F665A3" w:rsidRDefault="00F816E6" w:rsidP="00F665A3">
      <w:pPr>
        <w:tabs>
          <w:tab w:val="center" w:pos="4680"/>
          <w:tab w:val="right" w:pos="9360"/>
        </w:tabs>
        <w:spacing w:after="0" w:line="240" w:lineRule="auto"/>
        <w:jc w:val="center"/>
        <w:rPr>
          <w:rFonts w:ascii="Book Antiqua" w:eastAsia="Times New Roman" w:hAnsi="Book Antiqua" w:cs="Nirmala UI"/>
          <w:sz w:val="20"/>
          <w:szCs w:val="20"/>
        </w:rPr>
      </w:pPr>
      <w:r w:rsidRPr="00F665A3">
        <w:rPr>
          <w:rFonts w:ascii="Book Antiqua" w:eastAsia="Times New Roman" w:hAnsi="Book Antiqua" w:cs="Nirmala UI"/>
          <w:sz w:val="20"/>
          <w:szCs w:val="20"/>
        </w:rPr>
        <w:t xml:space="preserve">© Copyright remains intact. </w:t>
      </w:r>
    </w:p>
    <w:p w14:paraId="62783158" w14:textId="3809F4C8" w:rsidR="00F665A3" w:rsidRDefault="00F665A3" w:rsidP="00F816E6">
      <w:pPr>
        <w:tabs>
          <w:tab w:val="center" w:pos="4680"/>
          <w:tab w:val="right" w:pos="9360"/>
        </w:tabs>
        <w:spacing w:after="0" w:line="240" w:lineRule="auto"/>
        <w:jc w:val="center"/>
        <w:rPr>
          <w:rFonts w:ascii="Book Antiqua" w:eastAsia="Times New Roman" w:hAnsi="Book Antiqua"/>
          <w:sz w:val="18"/>
        </w:rPr>
      </w:pPr>
    </w:p>
    <w:p w14:paraId="71006123" w14:textId="369B7CAB" w:rsidR="00F665A3" w:rsidRDefault="00F665A3" w:rsidP="00F816E6">
      <w:pPr>
        <w:tabs>
          <w:tab w:val="center" w:pos="4680"/>
          <w:tab w:val="right" w:pos="9360"/>
        </w:tabs>
        <w:spacing w:after="0" w:line="240" w:lineRule="auto"/>
        <w:jc w:val="center"/>
        <w:rPr>
          <w:rFonts w:ascii="Book Antiqua" w:eastAsia="Times New Roman" w:hAnsi="Book Antiqua"/>
          <w:sz w:val="18"/>
        </w:rPr>
      </w:pPr>
    </w:p>
    <w:p w14:paraId="060A76D4" w14:textId="77777777" w:rsidR="00F665A3" w:rsidRPr="00431A99" w:rsidRDefault="00F665A3" w:rsidP="00F816E6">
      <w:pPr>
        <w:tabs>
          <w:tab w:val="center" w:pos="4680"/>
          <w:tab w:val="right" w:pos="9360"/>
        </w:tabs>
        <w:spacing w:after="0" w:line="240" w:lineRule="auto"/>
        <w:jc w:val="center"/>
        <w:rPr>
          <w:rFonts w:ascii="Book Antiqua" w:eastAsia="Times New Roman" w:hAnsi="Book Antiqua"/>
          <w:sz w:val="18"/>
        </w:rPr>
      </w:pPr>
    </w:p>
    <w:p w14:paraId="7250CF53" w14:textId="77777777" w:rsidR="00F816E6" w:rsidRPr="00431A99" w:rsidRDefault="00F816E6" w:rsidP="00F816E6">
      <w:pPr>
        <w:tabs>
          <w:tab w:val="center" w:pos="4680"/>
          <w:tab w:val="right" w:pos="9360"/>
        </w:tabs>
        <w:spacing w:after="0" w:line="240" w:lineRule="auto"/>
        <w:jc w:val="center"/>
        <w:rPr>
          <w:rFonts w:ascii="Book Antiqua" w:eastAsia="Times New Roman" w:hAnsi="Book Antiqua"/>
          <w:sz w:val="18"/>
        </w:rPr>
      </w:pPr>
    </w:p>
    <w:p w14:paraId="68CDBF2D" w14:textId="4A6A6DCC" w:rsidR="00F67C98" w:rsidRPr="0089324B" w:rsidRDefault="00F67C98" w:rsidP="008B68FE">
      <w:pPr>
        <w:pStyle w:val="Header"/>
        <w:spacing w:after="0" w:line="240" w:lineRule="auto"/>
        <w:jc w:val="center"/>
        <w:rPr>
          <w:rFonts w:ascii="Book Antiqua" w:hAnsi="Book Antiqua"/>
          <w:sz w:val="50"/>
          <w:szCs w:val="50"/>
        </w:rPr>
      </w:pPr>
      <w:r w:rsidRPr="0089324B">
        <w:rPr>
          <w:rFonts w:ascii="Book Antiqua" w:hAnsi="Book Antiqua"/>
          <w:sz w:val="50"/>
          <w:szCs w:val="50"/>
        </w:rPr>
        <w:t>Stage 3 Democracies</w:t>
      </w:r>
    </w:p>
    <w:p w14:paraId="5A8DB451" w14:textId="691C355E" w:rsidR="00F816E6" w:rsidRDefault="00F816E6" w:rsidP="004301F0">
      <w:pPr>
        <w:tabs>
          <w:tab w:val="center" w:pos="4680"/>
          <w:tab w:val="right" w:pos="9360"/>
        </w:tabs>
        <w:spacing w:after="0" w:line="240" w:lineRule="auto"/>
        <w:jc w:val="center"/>
        <w:rPr>
          <w:rFonts w:ascii="Book Antiqua" w:eastAsia="Times New Roman" w:hAnsi="Book Antiqua"/>
          <w:sz w:val="2"/>
          <w:szCs w:val="2"/>
        </w:rPr>
      </w:pPr>
    </w:p>
    <w:p w14:paraId="7A385866" w14:textId="5EA4278E" w:rsidR="00B3471C" w:rsidRDefault="00B3471C" w:rsidP="004301F0">
      <w:pPr>
        <w:tabs>
          <w:tab w:val="center" w:pos="4680"/>
          <w:tab w:val="right" w:pos="9360"/>
        </w:tabs>
        <w:spacing w:after="0" w:line="240" w:lineRule="auto"/>
        <w:jc w:val="center"/>
        <w:rPr>
          <w:rFonts w:ascii="Book Antiqua" w:eastAsia="Times New Roman" w:hAnsi="Book Antiqua"/>
          <w:sz w:val="2"/>
          <w:szCs w:val="2"/>
        </w:rPr>
      </w:pPr>
    </w:p>
    <w:p w14:paraId="5A8E5F02" w14:textId="22DFA333" w:rsidR="00B3471C" w:rsidRDefault="00B3471C" w:rsidP="004301F0">
      <w:pPr>
        <w:tabs>
          <w:tab w:val="center" w:pos="4680"/>
          <w:tab w:val="right" w:pos="9360"/>
        </w:tabs>
        <w:spacing w:after="0" w:line="240" w:lineRule="auto"/>
        <w:jc w:val="center"/>
        <w:rPr>
          <w:rFonts w:ascii="Book Antiqua" w:eastAsia="Times New Roman" w:hAnsi="Book Antiqua"/>
          <w:sz w:val="2"/>
          <w:szCs w:val="2"/>
        </w:rPr>
      </w:pPr>
    </w:p>
    <w:p w14:paraId="78849C56" w14:textId="126E9405" w:rsidR="00B3471C" w:rsidRDefault="00B3471C" w:rsidP="004301F0">
      <w:pPr>
        <w:tabs>
          <w:tab w:val="center" w:pos="4680"/>
          <w:tab w:val="right" w:pos="9360"/>
        </w:tabs>
        <w:spacing w:after="0" w:line="240" w:lineRule="auto"/>
        <w:jc w:val="center"/>
        <w:rPr>
          <w:rFonts w:ascii="Book Antiqua" w:eastAsia="Times New Roman" w:hAnsi="Book Antiqua"/>
          <w:sz w:val="2"/>
          <w:szCs w:val="2"/>
        </w:rPr>
      </w:pPr>
    </w:p>
    <w:p w14:paraId="37313233" w14:textId="77777777" w:rsidR="00B3471C" w:rsidRPr="00431A99" w:rsidRDefault="00B3471C" w:rsidP="004301F0">
      <w:pPr>
        <w:tabs>
          <w:tab w:val="center" w:pos="4680"/>
          <w:tab w:val="right" w:pos="9360"/>
        </w:tabs>
        <w:spacing w:after="0" w:line="240" w:lineRule="auto"/>
        <w:jc w:val="center"/>
        <w:rPr>
          <w:rFonts w:ascii="Book Antiqua" w:eastAsia="Times New Roman" w:hAnsi="Book Antiqua"/>
          <w:sz w:val="2"/>
          <w:szCs w:val="2"/>
        </w:rPr>
      </w:pPr>
    </w:p>
    <w:p w14:paraId="354478A5" w14:textId="706B6CFD" w:rsidR="00C605DF" w:rsidRPr="00793FD9" w:rsidRDefault="00C605DF" w:rsidP="00F816E6">
      <w:pPr>
        <w:tabs>
          <w:tab w:val="center" w:pos="4680"/>
          <w:tab w:val="right" w:pos="9360"/>
        </w:tabs>
        <w:spacing w:after="0" w:line="240" w:lineRule="auto"/>
        <w:jc w:val="center"/>
        <w:rPr>
          <w:rFonts w:ascii="Book Antiqua" w:eastAsia="Times New Roman" w:hAnsi="Book Antiqua"/>
          <w:sz w:val="28"/>
          <w:szCs w:val="32"/>
        </w:rPr>
      </w:pPr>
    </w:p>
    <w:p w14:paraId="4889B0FB" w14:textId="65576D51" w:rsidR="00793FD9" w:rsidRDefault="00793FD9" w:rsidP="00F816E6">
      <w:pPr>
        <w:tabs>
          <w:tab w:val="center" w:pos="4680"/>
          <w:tab w:val="right" w:pos="9360"/>
        </w:tabs>
        <w:spacing w:after="0" w:line="240" w:lineRule="auto"/>
        <w:jc w:val="center"/>
        <w:rPr>
          <w:rFonts w:ascii="Book Antiqua" w:eastAsia="Times New Roman" w:hAnsi="Book Antiqua"/>
          <w:sz w:val="18"/>
        </w:rPr>
      </w:pPr>
    </w:p>
    <w:p w14:paraId="660997FC" w14:textId="77777777" w:rsidR="00793FD9" w:rsidRPr="00431A99" w:rsidRDefault="00793FD9" w:rsidP="00F816E6">
      <w:pPr>
        <w:tabs>
          <w:tab w:val="center" w:pos="4680"/>
          <w:tab w:val="right" w:pos="9360"/>
        </w:tabs>
        <w:spacing w:after="0" w:line="240" w:lineRule="auto"/>
        <w:jc w:val="center"/>
        <w:rPr>
          <w:rFonts w:ascii="Book Antiqua" w:eastAsia="Times New Roman" w:hAnsi="Book Antiqua"/>
          <w:sz w:val="18"/>
        </w:rPr>
      </w:pPr>
    </w:p>
    <w:p w14:paraId="289C38DC" w14:textId="77777777" w:rsidR="00F816E6" w:rsidRPr="00431A99" w:rsidRDefault="00F816E6" w:rsidP="00F816E6">
      <w:pPr>
        <w:autoSpaceDE w:val="0"/>
        <w:autoSpaceDN w:val="0"/>
        <w:adjustRightInd w:val="0"/>
        <w:spacing w:before="87" w:after="0" w:line="240" w:lineRule="auto"/>
        <w:jc w:val="center"/>
        <w:rPr>
          <w:rFonts w:ascii="Book Antiqua" w:eastAsia="Times New Roman" w:hAnsi="Book Antiqua" w:cs="Bookman Old Style"/>
          <w:sz w:val="26"/>
        </w:rPr>
      </w:pPr>
      <w:r w:rsidRPr="00431A99">
        <w:rPr>
          <w:rFonts w:ascii="Book Antiqua" w:eastAsia="Times New Roman" w:hAnsi="Book Antiqua" w:cs="Bookman Old Style"/>
          <w:sz w:val="26"/>
        </w:rPr>
        <w:t>Daniel Raphael, PhD</w:t>
      </w:r>
    </w:p>
    <w:p w14:paraId="0C3E2665" w14:textId="67DD1E92" w:rsidR="00F816E6" w:rsidRDefault="00F816E6" w:rsidP="00F816E6">
      <w:pPr>
        <w:autoSpaceDE w:val="0"/>
        <w:autoSpaceDN w:val="0"/>
        <w:adjustRightInd w:val="0"/>
        <w:spacing w:after="0" w:line="240" w:lineRule="auto"/>
        <w:jc w:val="center"/>
        <w:rPr>
          <w:rFonts w:ascii="Book Antiqua" w:eastAsia="Times New Roman" w:hAnsi="Book Antiqua"/>
          <w:sz w:val="18"/>
          <w:szCs w:val="18"/>
        </w:rPr>
      </w:pPr>
    </w:p>
    <w:p w14:paraId="28EAAA8C" w14:textId="4DBBF8C1" w:rsidR="00DA03E8" w:rsidRPr="007B159C" w:rsidRDefault="00DA03E8" w:rsidP="00F816E6">
      <w:pPr>
        <w:autoSpaceDE w:val="0"/>
        <w:autoSpaceDN w:val="0"/>
        <w:adjustRightInd w:val="0"/>
        <w:spacing w:after="0" w:line="240" w:lineRule="auto"/>
        <w:jc w:val="center"/>
        <w:rPr>
          <w:rFonts w:ascii="Book Antiqua" w:eastAsia="Times New Roman" w:hAnsi="Book Antiqua"/>
          <w:sz w:val="18"/>
          <w:szCs w:val="18"/>
        </w:rPr>
      </w:pPr>
    </w:p>
    <w:p w14:paraId="47539555" w14:textId="77777777" w:rsidR="00F816E6" w:rsidRPr="007B159C" w:rsidRDefault="00F816E6" w:rsidP="00F816E6">
      <w:pPr>
        <w:tabs>
          <w:tab w:val="left" w:pos="3210"/>
        </w:tabs>
        <w:spacing w:after="0" w:line="240" w:lineRule="auto"/>
        <w:jc w:val="center"/>
        <w:rPr>
          <w:rFonts w:ascii="Book Antiqua" w:eastAsia="Times New Roman" w:hAnsi="Book Antiqua" w:cs="Nirmala UI"/>
          <w:i/>
          <w:sz w:val="28"/>
          <w:szCs w:val="28"/>
        </w:rPr>
      </w:pPr>
      <w:r w:rsidRPr="007B159C">
        <w:rPr>
          <w:rFonts w:ascii="Book Antiqua" w:eastAsia="Times New Roman" w:hAnsi="Book Antiqua" w:cs="Nirmala UI"/>
          <w:i/>
          <w:sz w:val="28"/>
          <w:szCs w:val="28"/>
        </w:rPr>
        <w:t xml:space="preserve">— </w:t>
      </w:r>
      <w:r w:rsidRPr="007B159C">
        <w:rPr>
          <w:rFonts w:ascii="Book Antiqua" w:eastAsia="Times New Roman" w:hAnsi="Book Antiqua" w:cs="Nirmala UI"/>
          <w:i/>
          <w:sz w:val="26"/>
          <w:szCs w:val="26"/>
        </w:rPr>
        <w:t>opus unius hominis vitae</w:t>
      </w:r>
      <w:r w:rsidRPr="007B159C">
        <w:rPr>
          <w:rFonts w:ascii="Book Antiqua" w:eastAsia="Times New Roman" w:hAnsi="Book Antiqua" w:cs="Nirmala UI"/>
          <w:i/>
          <w:sz w:val="28"/>
          <w:szCs w:val="28"/>
        </w:rPr>
        <w:t xml:space="preserve"> —</w:t>
      </w:r>
    </w:p>
    <w:p w14:paraId="6C94B0E6" w14:textId="0576B494" w:rsidR="00F816E6" w:rsidRDefault="00F816E6" w:rsidP="00F816E6">
      <w:pPr>
        <w:tabs>
          <w:tab w:val="left" w:pos="3210"/>
        </w:tabs>
        <w:spacing w:after="0" w:line="240" w:lineRule="auto"/>
        <w:jc w:val="center"/>
        <w:rPr>
          <w:rFonts w:ascii="Book Antiqua" w:eastAsia="Times New Roman" w:hAnsi="Book Antiqua" w:cs="Nirmala UI"/>
          <w:iCs/>
          <w:sz w:val="26"/>
        </w:rPr>
      </w:pPr>
    </w:p>
    <w:p w14:paraId="35FA3967" w14:textId="5B7901A1" w:rsidR="00861F65" w:rsidRDefault="00861F65" w:rsidP="00F816E6">
      <w:pPr>
        <w:tabs>
          <w:tab w:val="left" w:pos="3210"/>
        </w:tabs>
        <w:spacing w:after="0" w:line="240" w:lineRule="auto"/>
        <w:jc w:val="center"/>
        <w:rPr>
          <w:rFonts w:ascii="Book Antiqua" w:eastAsia="Times New Roman" w:hAnsi="Book Antiqua" w:cs="Nirmala UI"/>
          <w:iCs/>
          <w:sz w:val="26"/>
        </w:rPr>
      </w:pPr>
    </w:p>
    <w:p w14:paraId="4C4055D4" w14:textId="77777777" w:rsidR="00861F65" w:rsidRDefault="00861F65" w:rsidP="00F816E6">
      <w:pPr>
        <w:tabs>
          <w:tab w:val="left" w:pos="3210"/>
        </w:tabs>
        <w:spacing w:after="0" w:line="240" w:lineRule="auto"/>
        <w:jc w:val="center"/>
        <w:rPr>
          <w:rFonts w:ascii="Book Antiqua" w:eastAsia="Times New Roman" w:hAnsi="Book Antiqua" w:cs="Nirmala UI"/>
          <w:iCs/>
          <w:sz w:val="26"/>
        </w:rPr>
      </w:pPr>
    </w:p>
    <w:p w14:paraId="05CD2B93" w14:textId="2B0D67D1" w:rsidR="00BF445A" w:rsidRDefault="00BF445A" w:rsidP="00F816E6">
      <w:pPr>
        <w:tabs>
          <w:tab w:val="left" w:pos="3210"/>
        </w:tabs>
        <w:spacing w:after="0" w:line="240" w:lineRule="auto"/>
        <w:jc w:val="center"/>
        <w:rPr>
          <w:rFonts w:ascii="Book Antiqua" w:eastAsia="Times New Roman" w:hAnsi="Book Antiqua" w:cs="Nirmala UI"/>
          <w:iCs/>
          <w:sz w:val="26"/>
        </w:rPr>
      </w:pPr>
    </w:p>
    <w:p w14:paraId="3C54865B" w14:textId="77777777" w:rsidR="00BF445A" w:rsidRDefault="00BF445A" w:rsidP="00F816E6">
      <w:pPr>
        <w:tabs>
          <w:tab w:val="left" w:pos="3210"/>
        </w:tabs>
        <w:spacing w:after="0" w:line="240" w:lineRule="auto"/>
        <w:jc w:val="center"/>
        <w:rPr>
          <w:rFonts w:ascii="Book Antiqua" w:eastAsia="Times New Roman" w:hAnsi="Book Antiqua" w:cs="Nirmala UI"/>
          <w:iCs/>
          <w:sz w:val="26"/>
        </w:rPr>
      </w:pPr>
    </w:p>
    <w:p w14:paraId="52ECD2A1" w14:textId="755F92B6" w:rsidR="00B24ACE" w:rsidRDefault="00B24ACE" w:rsidP="00F816E6">
      <w:pPr>
        <w:tabs>
          <w:tab w:val="left" w:pos="3210"/>
        </w:tabs>
        <w:spacing w:after="0" w:line="240" w:lineRule="auto"/>
        <w:jc w:val="center"/>
        <w:rPr>
          <w:rFonts w:ascii="Book Antiqua" w:eastAsia="Times New Roman" w:hAnsi="Book Antiqua" w:cs="Nirmala UI"/>
          <w:iCs/>
          <w:sz w:val="26"/>
        </w:rPr>
      </w:pPr>
    </w:p>
    <w:p w14:paraId="4A950E29" w14:textId="534D146F" w:rsidR="00B3471C" w:rsidRDefault="00B3471C" w:rsidP="00F816E6">
      <w:pPr>
        <w:tabs>
          <w:tab w:val="left" w:pos="3210"/>
        </w:tabs>
        <w:spacing w:after="0" w:line="240" w:lineRule="auto"/>
        <w:jc w:val="center"/>
        <w:rPr>
          <w:rFonts w:ascii="Book Antiqua" w:eastAsia="Times New Roman" w:hAnsi="Book Antiqua" w:cs="Nirmala UI"/>
          <w:iCs/>
          <w:sz w:val="26"/>
        </w:rPr>
      </w:pPr>
    </w:p>
    <w:p w14:paraId="4F15C27C" w14:textId="10D2F8EC" w:rsidR="00B3471C" w:rsidRDefault="00B3471C" w:rsidP="00F816E6">
      <w:pPr>
        <w:tabs>
          <w:tab w:val="left" w:pos="3210"/>
        </w:tabs>
        <w:spacing w:after="0" w:line="240" w:lineRule="auto"/>
        <w:jc w:val="center"/>
        <w:rPr>
          <w:rFonts w:ascii="Book Antiqua" w:eastAsia="Times New Roman" w:hAnsi="Book Antiqua" w:cs="Nirmala UI"/>
          <w:iCs/>
          <w:sz w:val="26"/>
        </w:rPr>
      </w:pPr>
    </w:p>
    <w:p w14:paraId="08A44277" w14:textId="77777777" w:rsidR="00B3471C" w:rsidRPr="007B159C" w:rsidRDefault="00B3471C" w:rsidP="00F816E6">
      <w:pPr>
        <w:tabs>
          <w:tab w:val="left" w:pos="3210"/>
        </w:tabs>
        <w:spacing w:after="0" w:line="240" w:lineRule="auto"/>
        <w:jc w:val="center"/>
        <w:rPr>
          <w:rFonts w:ascii="Book Antiqua" w:eastAsia="Times New Roman" w:hAnsi="Book Antiqua" w:cs="Nirmala UI"/>
          <w:iCs/>
          <w:sz w:val="26"/>
        </w:rPr>
      </w:pPr>
    </w:p>
    <w:p w14:paraId="0EFAD71D" w14:textId="549B7A19" w:rsidR="00F816E6" w:rsidRPr="007B159C" w:rsidRDefault="006E2433" w:rsidP="00F816E6">
      <w:pPr>
        <w:tabs>
          <w:tab w:val="left" w:pos="3210"/>
        </w:tabs>
        <w:spacing w:after="0" w:line="240" w:lineRule="auto"/>
        <w:jc w:val="center"/>
        <w:rPr>
          <w:rFonts w:ascii="Book Antiqua" w:eastAsia="Times New Roman" w:hAnsi="Book Antiqua" w:cs="Nirmala UI"/>
          <w:iCs/>
          <w:sz w:val="26"/>
        </w:rPr>
      </w:pPr>
      <w:r w:rsidRPr="007B159C">
        <w:rPr>
          <w:rFonts w:ascii="Book Antiqua" w:eastAsia="Times New Roman" w:hAnsi="Book Antiqua"/>
          <w:noProof/>
        </w:rPr>
        <w:drawing>
          <wp:inline distT="0" distB="0" distL="0" distR="0" wp14:anchorId="6BA7E513" wp14:editId="230BFB7F">
            <wp:extent cx="1225685" cy="1250248"/>
            <wp:effectExtent l="0" t="0" r="0" b="7620"/>
            <wp:docPr id="4" name="Picture 4" descr="NBH NEW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H NEW (c)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0779" cy="1265645"/>
                    </a:xfrm>
                    <a:prstGeom prst="rect">
                      <a:avLst/>
                    </a:prstGeom>
                    <a:noFill/>
                    <a:ln>
                      <a:noFill/>
                    </a:ln>
                  </pic:spPr>
                </pic:pic>
              </a:graphicData>
            </a:graphic>
          </wp:inline>
        </w:drawing>
      </w:r>
    </w:p>
    <w:p w14:paraId="481B26A3" w14:textId="4842C5FD" w:rsidR="00F816E6" w:rsidRPr="007B159C" w:rsidRDefault="00F816E6" w:rsidP="00F816E6">
      <w:pPr>
        <w:tabs>
          <w:tab w:val="left" w:pos="3210"/>
        </w:tabs>
        <w:spacing w:after="0" w:line="240" w:lineRule="auto"/>
        <w:jc w:val="center"/>
        <w:rPr>
          <w:rFonts w:ascii="Book Antiqua" w:eastAsia="Times New Roman" w:hAnsi="Book Antiqua" w:cs="Nirmala UI"/>
        </w:rPr>
      </w:pPr>
    </w:p>
    <w:p w14:paraId="54A61068" w14:textId="7229FD53" w:rsidR="00F816E6" w:rsidRPr="007B159C" w:rsidRDefault="00F816E6" w:rsidP="00F816E6">
      <w:pPr>
        <w:tabs>
          <w:tab w:val="left" w:pos="3210"/>
        </w:tabs>
        <w:spacing w:after="0" w:line="240" w:lineRule="auto"/>
        <w:jc w:val="center"/>
        <w:rPr>
          <w:rFonts w:ascii="Book Antiqua" w:eastAsia="Times New Roman" w:hAnsi="Book Antiqua" w:cs="Nirmala UI"/>
          <w:sz w:val="18"/>
          <w:szCs w:val="18"/>
        </w:rPr>
      </w:pPr>
    </w:p>
    <w:p w14:paraId="4FE84EF0" w14:textId="1E293BB6" w:rsidR="002D50E1" w:rsidRPr="007B159C" w:rsidRDefault="002D50E1" w:rsidP="00F816E6">
      <w:pPr>
        <w:tabs>
          <w:tab w:val="left" w:pos="3210"/>
        </w:tabs>
        <w:spacing w:after="0" w:line="240" w:lineRule="auto"/>
        <w:jc w:val="center"/>
        <w:rPr>
          <w:rFonts w:ascii="Book Antiqua" w:eastAsia="Times New Roman" w:hAnsi="Book Antiqua" w:cs="Nirmala UI"/>
          <w:sz w:val="18"/>
          <w:szCs w:val="18"/>
        </w:rPr>
      </w:pPr>
    </w:p>
    <w:p w14:paraId="01D053C8" w14:textId="77777777" w:rsidR="00F816E6" w:rsidRPr="007B159C" w:rsidRDefault="00F816E6" w:rsidP="00F816E6">
      <w:pPr>
        <w:tabs>
          <w:tab w:val="left" w:pos="3210"/>
        </w:tabs>
        <w:spacing w:after="0" w:line="240" w:lineRule="auto"/>
        <w:jc w:val="center"/>
        <w:rPr>
          <w:rFonts w:ascii="Book Antiqua" w:eastAsia="Times New Roman" w:hAnsi="Book Antiqua" w:cs="Nirmala UI"/>
          <w:sz w:val="20"/>
          <w:szCs w:val="20"/>
        </w:rPr>
      </w:pPr>
      <w:r w:rsidRPr="007B159C">
        <w:rPr>
          <w:rFonts w:ascii="Book Antiqua" w:eastAsia="Times New Roman" w:hAnsi="Book Antiqua" w:cs="Nirmala UI"/>
          <w:sz w:val="20"/>
          <w:szCs w:val="20"/>
        </w:rPr>
        <w:t xml:space="preserve">No Broken Hearts is an imprint of </w:t>
      </w:r>
    </w:p>
    <w:p w14:paraId="302AC5A5" w14:textId="77777777" w:rsidR="00F816E6" w:rsidRPr="007B159C" w:rsidRDefault="00F816E6" w:rsidP="00F816E6">
      <w:pPr>
        <w:tabs>
          <w:tab w:val="left" w:pos="3210"/>
        </w:tabs>
        <w:spacing w:after="0" w:line="240" w:lineRule="auto"/>
        <w:jc w:val="center"/>
        <w:rPr>
          <w:rFonts w:ascii="Book Antiqua" w:eastAsia="Times New Roman" w:hAnsi="Book Antiqua" w:cs="Nirmala UI"/>
          <w:sz w:val="20"/>
          <w:szCs w:val="20"/>
        </w:rPr>
      </w:pPr>
      <w:r w:rsidRPr="007B159C">
        <w:rPr>
          <w:rFonts w:ascii="Book Antiqua" w:eastAsia="Times New Roman" w:hAnsi="Book Antiqua" w:cs="Nirmala UI"/>
          <w:sz w:val="20"/>
          <w:szCs w:val="20"/>
        </w:rPr>
        <w:t>Daniel Raphael Publishing</w:t>
      </w:r>
    </w:p>
    <w:p w14:paraId="73ED284D" w14:textId="77777777" w:rsidR="00F816E6" w:rsidRPr="007B159C" w:rsidRDefault="00F816E6" w:rsidP="00F816E6">
      <w:pPr>
        <w:tabs>
          <w:tab w:val="left" w:pos="3210"/>
        </w:tabs>
        <w:spacing w:after="0" w:line="240" w:lineRule="auto"/>
        <w:jc w:val="center"/>
        <w:rPr>
          <w:rFonts w:ascii="Book Antiqua" w:eastAsia="Times New Roman" w:hAnsi="Book Antiqua" w:cs="Nirmala UI"/>
          <w:sz w:val="20"/>
          <w:szCs w:val="20"/>
        </w:rPr>
      </w:pPr>
      <w:r w:rsidRPr="007B159C">
        <w:rPr>
          <w:rFonts w:ascii="Book Antiqua" w:eastAsia="Times New Roman" w:hAnsi="Book Antiqua" w:cs="Nirmala UI"/>
          <w:sz w:val="20"/>
          <w:szCs w:val="20"/>
        </w:rPr>
        <w:t>~</w:t>
      </w:r>
    </w:p>
    <w:p w14:paraId="6C300F40" w14:textId="77777777" w:rsidR="00F816E6" w:rsidRPr="007B159C" w:rsidRDefault="00F816E6" w:rsidP="00F816E6">
      <w:pPr>
        <w:tabs>
          <w:tab w:val="left" w:pos="3210"/>
        </w:tabs>
        <w:spacing w:after="0" w:line="240" w:lineRule="auto"/>
        <w:jc w:val="center"/>
        <w:rPr>
          <w:rFonts w:ascii="Book Antiqua" w:eastAsia="Times New Roman" w:hAnsi="Book Antiqua" w:cs="Nirmala UI"/>
          <w:sz w:val="20"/>
          <w:szCs w:val="20"/>
        </w:rPr>
      </w:pPr>
      <w:r w:rsidRPr="007B159C">
        <w:rPr>
          <w:rFonts w:ascii="Book Antiqua" w:eastAsia="Times New Roman" w:hAnsi="Book Antiqua" w:cs="Nirmala UI"/>
          <w:sz w:val="20"/>
          <w:szCs w:val="20"/>
        </w:rPr>
        <w:t>Daniel Raphael Consulting</w:t>
      </w:r>
    </w:p>
    <w:p w14:paraId="608175EE" w14:textId="795C6F7B" w:rsidR="009C52A0" w:rsidRDefault="00F816E6" w:rsidP="009604EA">
      <w:pPr>
        <w:tabs>
          <w:tab w:val="left" w:pos="3210"/>
        </w:tabs>
        <w:spacing w:after="0" w:line="240" w:lineRule="auto"/>
        <w:jc w:val="center"/>
        <w:rPr>
          <w:rFonts w:ascii="Book Antiqua" w:eastAsia="Times New Roman" w:hAnsi="Book Antiqua" w:cs="Nirmala UI"/>
          <w:sz w:val="20"/>
          <w:szCs w:val="20"/>
        </w:rPr>
      </w:pPr>
      <w:r w:rsidRPr="007B159C">
        <w:rPr>
          <w:rFonts w:ascii="Book Antiqua" w:eastAsia="Times New Roman" w:hAnsi="Book Antiqua" w:cs="Nirmala UI"/>
          <w:sz w:val="20"/>
          <w:szCs w:val="20"/>
        </w:rPr>
        <w:t>PO Box 2408, Evergreen, Colorado 80437 USA</w:t>
      </w:r>
      <w:r w:rsidR="009C52A0">
        <w:rPr>
          <w:rFonts w:ascii="Book Antiqua" w:eastAsia="Times New Roman" w:hAnsi="Book Antiqua" w:cs="Nirmala UI"/>
          <w:sz w:val="20"/>
          <w:szCs w:val="20"/>
        </w:rPr>
        <w:br w:type="page"/>
      </w:r>
    </w:p>
    <w:p w14:paraId="24FCB871" w14:textId="5F1574FD" w:rsidR="001D6FA3" w:rsidRDefault="001D6FA3" w:rsidP="004A2B1C">
      <w:pPr>
        <w:spacing w:after="240" w:line="240" w:lineRule="auto"/>
        <w:ind w:left="720" w:right="720"/>
        <w:jc w:val="both"/>
        <w:rPr>
          <w:rFonts w:ascii="Book Antiqua" w:eastAsia="Verdana" w:hAnsi="Book Antiqua" w:cs="Arial"/>
          <w:bCs/>
          <w:sz w:val="26"/>
          <w:szCs w:val="24"/>
        </w:rPr>
      </w:pPr>
      <w:r w:rsidRPr="001D6FA3">
        <w:rPr>
          <w:rFonts w:ascii="Book Antiqua" w:eastAsia="Verdana" w:hAnsi="Book Antiqua" w:cs="Arial"/>
          <w:bCs/>
          <w:sz w:val="26"/>
          <w:szCs w:val="24"/>
        </w:rPr>
        <w:lastRenderedPageBreak/>
        <w:t xml:space="preserve">Stage 1, 2, and 3 Democracies are </w:t>
      </w:r>
      <w:r>
        <w:rPr>
          <w:rFonts w:ascii="Book Antiqua" w:eastAsia="Verdana" w:hAnsi="Book Antiqua" w:cs="Arial"/>
          <w:bCs/>
          <w:sz w:val="26"/>
          <w:szCs w:val="24"/>
        </w:rPr>
        <w:t xml:space="preserve">briefly </w:t>
      </w:r>
      <w:r w:rsidRPr="001D6FA3">
        <w:rPr>
          <w:rFonts w:ascii="Book Antiqua" w:eastAsia="Verdana" w:hAnsi="Book Antiqua" w:cs="Arial"/>
          <w:bCs/>
          <w:sz w:val="26"/>
          <w:szCs w:val="24"/>
        </w:rPr>
        <w:t>discussed on page 11</w:t>
      </w:r>
      <w:r w:rsidR="00F868C8">
        <w:rPr>
          <w:rFonts w:ascii="Book Antiqua" w:eastAsia="Verdana" w:hAnsi="Book Antiqua" w:cs="Arial"/>
          <w:bCs/>
          <w:sz w:val="26"/>
          <w:szCs w:val="24"/>
        </w:rPr>
        <w:t>;</w:t>
      </w:r>
      <w:r w:rsidR="004A2B1C">
        <w:rPr>
          <w:rFonts w:ascii="Book Antiqua" w:eastAsia="Verdana" w:hAnsi="Book Antiqua" w:cs="Arial"/>
          <w:bCs/>
          <w:sz w:val="26"/>
          <w:szCs w:val="24"/>
        </w:rPr>
        <w:t xml:space="preserve"> and</w:t>
      </w:r>
      <w:r w:rsidR="00F868C8">
        <w:rPr>
          <w:rFonts w:ascii="Book Antiqua" w:eastAsia="Verdana" w:hAnsi="Book Antiqua" w:cs="Arial"/>
          <w:bCs/>
          <w:sz w:val="26"/>
          <w:szCs w:val="24"/>
        </w:rPr>
        <w:t>,</w:t>
      </w:r>
      <w:r w:rsidR="004A2B1C">
        <w:rPr>
          <w:rFonts w:ascii="Book Antiqua" w:eastAsia="Verdana" w:hAnsi="Book Antiqua" w:cs="Arial"/>
          <w:bCs/>
          <w:sz w:val="26"/>
          <w:szCs w:val="24"/>
        </w:rPr>
        <w:t xml:space="preserve"> far more thoroughly discussed in </w:t>
      </w:r>
      <w:r w:rsidR="004A2B1C">
        <w:rPr>
          <w:rFonts w:ascii="Book Antiqua" w:eastAsia="Verdana" w:hAnsi="Book Antiqua" w:cs="Arial"/>
          <w:bCs/>
          <w:i/>
          <w:iCs/>
          <w:sz w:val="26"/>
          <w:szCs w:val="24"/>
        </w:rPr>
        <w:t>The Progressive’s Handbook for Reframing Democratic Values</w:t>
      </w:r>
      <w:r w:rsidR="00AE3345">
        <w:rPr>
          <w:rFonts w:ascii="Book Antiqua" w:eastAsia="Verdana" w:hAnsi="Book Antiqua" w:cs="Arial"/>
          <w:bCs/>
          <w:i/>
          <w:iCs/>
          <w:sz w:val="26"/>
          <w:szCs w:val="24"/>
        </w:rPr>
        <w:t>,</w:t>
      </w:r>
      <w:r w:rsidR="004A2B1C">
        <w:rPr>
          <w:rFonts w:ascii="Book Antiqua" w:eastAsia="Verdana" w:hAnsi="Book Antiqua" w:cs="Arial"/>
          <w:bCs/>
          <w:sz w:val="26"/>
          <w:szCs w:val="24"/>
        </w:rPr>
        <w:t xml:space="preserve"> </w:t>
      </w:r>
      <w:r w:rsidR="00AE3345">
        <w:rPr>
          <w:rFonts w:ascii="Book Antiqua" w:eastAsia="Verdana" w:hAnsi="Book Antiqua" w:cs="Arial"/>
          <w:bCs/>
          <w:sz w:val="26"/>
          <w:szCs w:val="24"/>
        </w:rPr>
        <w:t>pages 79-112.  A</w:t>
      </w:r>
      <w:r w:rsidR="004A2B1C">
        <w:rPr>
          <w:rFonts w:ascii="Book Antiqua" w:eastAsia="Verdana" w:hAnsi="Book Antiqua" w:cs="Arial"/>
          <w:bCs/>
          <w:sz w:val="26"/>
          <w:szCs w:val="24"/>
        </w:rPr>
        <w:t>vailable from the author</w:t>
      </w:r>
      <w:r w:rsidR="002920A0">
        <w:rPr>
          <w:rFonts w:ascii="Book Antiqua" w:eastAsia="Verdana" w:hAnsi="Book Antiqua" w:cs="Arial"/>
          <w:bCs/>
          <w:sz w:val="26"/>
          <w:szCs w:val="24"/>
        </w:rPr>
        <w:t>’</w:t>
      </w:r>
      <w:r w:rsidR="004A2B1C">
        <w:rPr>
          <w:rFonts w:ascii="Book Antiqua" w:eastAsia="Verdana" w:hAnsi="Book Antiqua" w:cs="Arial"/>
          <w:bCs/>
          <w:sz w:val="26"/>
          <w:szCs w:val="24"/>
        </w:rPr>
        <w:t>s website</w:t>
      </w:r>
      <w:r w:rsidRPr="001D6FA3">
        <w:rPr>
          <w:rFonts w:ascii="Book Antiqua" w:eastAsia="Verdana" w:hAnsi="Book Antiqua" w:cs="Arial"/>
          <w:bCs/>
          <w:sz w:val="26"/>
          <w:szCs w:val="24"/>
        </w:rPr>
        <w:t>.</w:t>
      </w:r>
      <w:r w:rsidR="004A2B1C">
        <w:rPr>
          <w:rFonts w:ascii="Book Antiqua" w:eastAsia="Verdana" w:hAnsi="Book Antiqua" w:cs="Arial"/>
          <w:bCs/>
          <w:sz w:val="26"/>
          <w:szCs w:val="24"/>
        </w:rPr>
        <w:t xml:space="preserve">  </w:t>
      </w:r>
    </w:p>
    <w:p w14:paraId="03FD4007" w14:textId="23D7B30D" w:rsidR="00CD32E1" w:rsidRDefault="00CD32E1" w:rsidP="004A2B1C">
      <w:pPr>
        <w:spacing w:after="120" w:line="240" w:lineRule="auto"/>
        <w:rPr>
          <w:rFonts w:ascii="Book Antiqua" w:eastAsia="Verdana" w:hAnsi="Book Antiqua" w:cs="Arial"/>
          <w:bCs/>
          <w:sz w:val="26"/>
          <w:szCs w:val="24"/>
        </w:rPr>
      </w:pPr>
      <w:r>
        <w:rPr>
          <w:rFonts w:ascii="Book Antiqua" w:eastAsia="Verdana" w:hAnsi="Book Antiqua" w:cs="Arial"/>
          <w:bCs/>
          <w:sz w:val="26"/>
          <w:szCs w:val="24"/>
        </w:rPr>
        <w:t>Stage 2 Democrac</w:t>
      </w:r>
      <w:r w:rsidR="002B7715">
        <w:rPr>
          <w:rFonts w:ascii="Book Antiqua" w:eastAsia="Verdana" w:hAnsi="Book Antiqua" w:cs="Arial"/>
          <w:bCs/>
          <w:sz w:val="26"/>
          <w:szCs w:val="24"/>
        </w:rPr>
        <w:t xml:space="preserve">ies, as </w:t>
      </w:r>
      <w:r>
        <w:rPr>
          <w:rFonts w:ascii="Book Antiqua" w:eastAsia="Verdana" w:hAnsi="Book Antiqua" w:cs="Arial"/>
          <w:bCs/>
          <w:sz w:val="26"/>
          <w:szCs w:val="24"/>
        </w:rPr>
        <w:t>the United States</w:t>
      </w:r>
      <w:r w:rsidR="002B7715">
        <w:rPr>
          <w:rFonts w:ascii="Book Antiqua" w:eastAsia="Verdana" w:hAnsi="Book Antiqua" w:cs="Arial"/>
          <w:bCs/>
          <w:sz w:val="26"/>
          <w:szCs w:val="24"/>
        </w:rPr>
        <w:t>, are governed by rule-bound leadership.  Now that the Covid-19 Pandemic has created a turning point for democratic cultures, it is timely to encourage value</w:t>
      </w:r>
      <w:r w:rsidR="006363CF">
        <w:rPr>
          <w:rFonts w:ascii="Book Antiqua" w:eastAsia="Verdana" w:hAnsi="Book Antiqua" w:cs="Arial"/>
          <w:bCs/>
          <w:sz w:val="26"/>
          <w:szCs w:val="24"/>
        </w:rPr>
        <w:t>s</w:t>
      </w:r>
      <w:r w:rsidR="002B7715">
        <w:rPr>
          <w:rFonts w:ascii="Book Antiqua" w:eastAsia="Verdana" w:hAnsi="Book Antiqua" w:cs="Arial"/>
          <w:bCs/>
          <w:sz w:val="26"/>
          <w:szCs w:val="24"/>
        </w:rPr>
        <w:t xml:space="preserve">-based leadership, values-based decision-making, and to initiate values-based organizational development.  </w:t>
      </w:r>
    </w:p>
    <w:p w14:paraId="41E762B3" w14:textId="59CD9518" w:rsidR="00204D8C" w:rsidRPr="0080711A" w:rsidRDefault="00204D8C" w:rsidP="004A2B1C">
      <w:pPr>
        <w:spacing w:after="0" w:line="240" w:lineRule="auto"/>
        <w:ind w:left="864"/>
        <w:rPr>
          <w:rFonts w:ascii="Book Antiqua" w:hAnsi="Book Antiqua"/>
          <w:spacing w:val="-3"/>
          <w:sz w:val="26"/>
          <w:szCs w:val="26"/>
        </w:rPr>
      </w:pPr>
      <w:r w:rsidRPr="0080711A">
        <w:rPr>
          <w:rFonts w:ascii="Book Antiqua" w:hAnsi="Book Antiqua"/>
          <w:spacing w:val="-3"/>
          <w:sz w:val="26"/>
          <w:szCs w:val="26"/>
        </w:rPr>
        <w:t>The 3</w:t>
      </w:r>
      <w:r w:rsidRPr="0080711A">
        <w:rPr>
          <w:rFonts w:ascii="Book Antiqua" w:hAnsi="Book Antiqua"/>
          <w:spacing w:val="-3"/>
          <w:sz w:val="26"/>
          <w:szCs w:val="26"/>
          <w:vertAlign w:val="superscript"/>
        </w:rPr>
        <w:t>rd</w:t>
      </w:r>
      <w:r w:rsidRPr="0080711A">
        <w:rPr>
          <w:rFonts w:ascii="Book Antiqua" w:hAnsi="Book Antiqua"/>
          <w:spacing w:val="-3"/>
          <w:sz w:val="26"/>
          <w:szCs w:val="26"/>
        </w:rPr>
        <w:t xml:space="preserve"> Stage of Democracy is to the 2</w:t>
      </w:r>
      <w:r w:rsidRPr="0080711A">
        <w:rPr>
          <w:rFonts w:ascii="Book Antiqua" w:hAnsi="Book Antiqua"/>
          <w:spacing w:val="-3"/>
          <w:sz w:val="26"/>
          <w:szCs w:val="26"/>
          <w:vertAlign w:val="superscript"/>
        </w:rPr>
        <w:t>nd</w:t>
      </w:r>
      <w:r w:rsidRPr="0080711A">
        <w:rPr>
          <w:rFonts w:ascii="Book Antiqua" w:hAnsi="Book Antiqua"/>
          <w:spacing w:val="-3"/>
          <w:sz w:val="26"/>
          <w:szCs w:val="26"/>
        </w:rPr>
        <w:t xml:space="preserve"> Stage </w:t>
      </w:r>
    </w:p>
    <w:p w14:paraId="0B39CEEE" w14:textId="50ADD573" w:rsidR="00204D8C" w:rsidRDefault="00204D8C" w:rsidP="004A2B1C">
      <w:pPr>
        <w:spacing w:after="120" w:line="240" w:lineRule="auto"/>
        <w:ind w:left="864"/>
        <w:rPr>
          <w:rFonts w:ascii="Book Antiqua" w:hAnsi="Book Antiqua"/>
          <w:spacing w:val="-3"/>
          <w:sz w:val="26"/>
          <w:szCs w:val="26"/>
        </w:rPr>
      </w:pPr>
      <w:r w:rsidRPr="0080711A">
        <w:rPr>
          <w:rFonts w:ascii="Book Antiqua" w:hAnsi="Book Antiqua"/>
          <w:spacing w:val="-3"/>
          <w:sz w:val="26"/>
          <w:szCs w:val="26"/>
        </w:rPr>
        <w:tab/>
        <w:t xml:space="preserve">As democracy was to the monarchy. </w:t>
      </w:r>
    </w:p>
    <w:p w14:paraId="43C42C25" w14:textId="2FADE141" w:rsidR="00204D8C" w:rsidRPr="0080711A" w:rsidRDefault="00204D8C" w:rsidP="004A2B1C">
      <w:pPr>
        <w:spacing w:after="0" w:line="240" w:lineRule="auto"/>
        <w:ind w:left="864"/>
        <w:rPr>
          <w:rFonts w:ascii="Book Antiqua" w:hAnsi="Book Antiqua"/>
          <w:spacing w:val="-3"/>
          <w:sz w:val="26"/>
          <w:szCs w:val="26"/>
        </w:rPr>
      </w:pPr>
      <w:r w:rsidRPr="0080711A">
        <w:rPr>
          <w:rFonts w:ascii="Book Antiqua" w:hAnsi="Book Antiqua"/>
          <w:spacing w:val="-3"/>
          <w:sz w:val="26"/>
          <w:szCs w:val="26"/>
        </w:rPr>
        <w:t>The 3</w:t>
      </w:r>
      <w:r w:rsidRPr="0080711A">
        <w:rPr>
          <w:rFonts w:ascii="Book Antiqua" w:hAnsi="Book Antiqua"/>
          <w:spacing w:val="-3"/>
          <w:sz w:val="26"/>
          <w:szCs w:val="26"/>
          <w:vertAlign w:val="superscript"/>
        </w:rPr>
        <w:t>rd</w:t>
      </w:r>
      <w:r w:rsidRPr="0080711A">
        <w:rPr>
          <w:rFonts w:ascii="Book Antiqua" w:hAnsi="Book Antiqua"/>
          <w:spacing w:val="-3"/>
          <w:sz w:val="26"/>
          <w:szCs w:val="26"/>
        </w:rPr>
        <w:t xml:space="preserve"> Stage of Democracy is to the 2</w:t>
      </w:r>
      <w:r w:rsidRPr="0080711A">
        <w:rPr>
          <w:rFonts w:ascii="Book Antiqua" w:hAnsi="Book Antiqua"/>
          <w:spacing w:val="-3"/>
          <w:sz w:val="26"/>
          <w:szCs w:val="26"/>
          <w:vertAlign w:val="superscript"/>
        </w:rPr>
        <w:t>nd</w:t>
      </w:r>
      <w:r w:rsidRPr="0080711A">
        <w:rPr>
          <w:rFonts w:ascii="Book Antiqua" w:hAnsi="Book Antiqua"/>
          <w:spacing w:val="-3"/>
          <w:sz w:val="26"/>
          <w:szCs w:val="26"/>
        </w:rPr>
        <w:t xml:space="preserve"> Stage </w:t>
      </w:r>
    </w:p>
    <w:p w14:paraId="57DE5D4F" w14:textId="0E304EC9" w:rsidR="00204D8C" w:rsidRPr="0080711A" w:rsidRDefault="00204D8C" w:rsidP="004A2B1C">
      <w:pPr>
        <w:spacing w:after="120" w:line="240" w:lineRule="auto"/>
        <w:ind w:left="864"/>
        <w:rPr>
          <w:rFonts w:ascii="Book Antiqua" w:hAnsi="Book Antiqua"/>
          <w:spacing w:val="-3"/>
          <w:sz w:val="26"/>
          <w:szCs w:val="26"/>
        </w:rPr>
      </w:pPr>
      <w:r w:rsidRPr="0080711A">
        <w:rPr>
          <w:rFonts w:ascii="Book Antiqua" w:hAnsi="Book Antiqua"/>
          <w:spacing w:val="-3"/>
          <w:sz w:val="26"/>
          <w:szCs w:val="26"/>
        </w:rPr>
        <w:tab/>
        <w:t xml:space="preserve">As smart phones are to rotary dial phones.  </w:t>
      </w:r>
    </w:p>
    <w:p w14:paraId="29652A34" w14:textId="1ED9E393" w:rsidR="00204D8C" w:rsidRPr="0080711A" w:rsidRDefault="00204D8C" w:rsidP="004A2B1C">
      <w:pPr>
        <w:spacing w:after="0" w:line="240" w:lineRule="auto"/>
        <w:ind w:left="864"/>
        <w:rPr>
          <w:rFonts w:ascii="Book Antiqua" w:hAnsi="Book Antiqua"/>
          <w:spacing w:val="-3"/>
          <w:sz w:val="26"/>
          <w:szCs w:val="26"/>
        </w:rPr>
      </w:pPr>
      <w:r w:rsidRPr="0080711A">
        <w:rPr>
          <w:rFonts w:ascii="Book Antiqua" w:hAnsi="Book Antiqua"/>
          <w:spacing w:val="-3"/>
          <w:sz w:val="26"/>
          <w:szCs w:val="26"/>
        </w:rPr>
        <w:t>The 3</w:t>
      </w:r>
      <w:r w:rsidRPr="0080711A">
        <w:rPr>
          <w:rFonts w:ascii="Book Antiqua" w:hAnsi="Book Antiqua"/>
          <w:spacing w:val="-3"/>
          <w:sz w:val="26"/>
          <w:szCs w:val="26"/>
          <w:vertAlign w:val="superscript"/>
        </w:rPr>
        <w:t>rd</w:t>
      </w:r>
      <w:r w:rsidRPr="0080711A">
        <w:rPr>
          <w:rFonts w:ascii="Book Antiqua" w:hAnsi="Book Antiqua"/>
          <w:spacing w:val="-3"/>
          <w:sz w:val="26"/>
          <w:szCs w:val="26"/>
        </w:rPr>
        <w:t xml:space="preserve"> Stage of Democracy is to the 2</w:t>
      </w:r>
      <w:r w:rsidRPr="0080711A">
        <w:rPr>
          <w:rFonts w:ascii="Book Antiqua" w:hAnsi="Book Antiqua"/>
          <w:spacing w:val="-3"/>
          <w:sz w:val="26"/>
          <w:szCs w:val="26"/>
          <w:vertAlign w:val="superscript"/>
        </w:rPr>
        <w:t>nd</w:t>
      </w:r>
      <w:r w:rsidRPr="0080711A">
        <w:rPr>
          <w:rFonts w:ascii="Book Antiqua" w:hAnsi="Book Antiqua"/>
          <w:spacing w:val="-3"/>
          <w:sz w:val="26"/>
          <w:szCs w:val="26"/>
        </w:rPr>
        <w:t xml:space="preserve"> Stage </w:t>
      </w:r>
    </w:p>
    <w:p w14:paraId="2910C743" w14:textId="33F1EF83" w:rsidR="00204D8C" w:rsidRPr="0080711A" w:rsidRDefault="00204D8C" w:rsidP="004A2B1C">
      <w:pPr>
        <w:spacing w:after="120" w:line="240" w:lineRule="auto"/>
        <w:ind w:left="864"/>
        <w:rPr>
          <w:rFonts w:ascii="Book Antiqua" w:hAnsi="Book Antiqua"/>
          <w:spacing w:val="-3"/>
          <w:sz w:val="26"/>
          <w:szCs w:val="26"/>
        </w:rPr>
      </w:pPr>
      <w:r w:rsidRPr="0080711A">
        <w:rPr>
          <w:rFonts w:ascii="Book Antiqua" w:hAnsi="Book Antiqua"/>
          <w:spacing w:val="-3"/>
          <w:sz w:val="26"/>
          <w:szCs w:val="26"/>
        </w:rPr>
        <w:tab/>
        <w:t>As Python is to BASIC,</w:t>
      </w:r>
    </w:p>
    <w:p w14:paraId="5F0D3FA2" w14:textId="36EAAAAB" w:rsidR="00204D8C" w:rsidRPr="0080711A" w:rsidRDefault="00204D8C" w:rsidP="004A2B1C">
      <w:pPr>
        <w:spacing w:after="0" w:line="240" w:lineRule="auto"/>
        <w:ind w:left="864"/>
        <w:rPr>
          <w:rFonts w:ascii="Book Antiqua" w:hAnsi="Book Antiqua"/>
          <w:spacing w:val="-3"/>
          <w:sz w:val="26"/>
          <w:szCs w:val="26"/>
        </w:rPr>
      </w:pPr>
      <w:r w:rsidRPr="0080711A">
        <w:rPr>
          <w:rFonts w:ascii="Book Antiqua" w:hAnsi="Book Antiqua"/>
          <w:spacing w:val="-3"/>
          <w:sz w:val="26"/>
          <w:szCs w:val="26"/>
        </w:rPr>
        <w:t xml:space="preserve">And as digital technologies are to analog </w:t>
      </w:r>
    </w:p>
    <w:p w14:paraId="6F710A9E" w14:textId="30B6A2FA" w:rsidR="00204D8C" w:rsidRDefault="004A2B1C" w:rsidP="004A2B1C">
      <w:pPr>
        <w:spacing w:after="120" w:line="240" w:lineRule="auto"/>
        <w:ind w:left="864"/>
        <w:rPr>
          <w:rFonts w:ascii="Book Antiqua" w:hAnsi="Book Antiqua"/>
          <w:spacing w:val="-3"/>
          <w:sz w:val="26"/>
          <w:szCs w:val="26"/>
        </w:rPr>
      </w:pPr>
      <w:r>
        <w:rPr>
          <w:rFonts w:ascii="Book Antiqua" w:eastAsia="Verdana" w:hAnsi="Book Antiqua" w:cs="Arial"/>
          <w:bCs/>
          <w:noProof/>
          <w:sz w:val="26"/>
          <w:szCs w:val="24"/>
        </w:rPr>
        <w:drawing>
          <wp:anchor distT="0" distB="0" distL="114300" distR="114300" simplePos="0" relativeHeight="251714560" behindDoc="0" locked="0" layoutInCell="1" allowOverlap="1" wp14:anchorId="1AE10347" wp14:editId="71C3A9AD">
            <wp:simplePos x="0" y="0"/>
            <wp:positionH relativeFrom="column">
              <wp:posOffset>-19050</wp:posOffset>
            </wp:positionH>
            <wp:positionV relativeFrom="paragraph">
              <wp:posOffset>268605</wp:posOffset>
            </wp:positionV>
            <wp:extent cx="5029200" cy="2944495"/>
            <wp:effectExtent l="0" t="0" r="0" b="825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294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D8C" w:rsidRPr="0080711A">
        <w:rPr>
          <w:rFonts w:ascii="Book Antiqua" w:hAnsi="Book Antiqua"/>
          <w:spacing w:val="-3"/>
          <w:sz w:val="26"/>
          <w:szCs w:val="26"/>
        </w:rPr>
        <w:tab/>
        <w:t>technologies.</w:t>
      </w:r>
    </w:p>
    <w:p w14:paraId="6CCDF962" w14:textId="3674D66B" w:rsidR="002B7715" w:rsidRPr="001D6FA3" w:rsidRDefault="00204D8C" w:rsidP="004A2B1C">
      <w:pPr>
        <w:spacing w:after="120" w:line="240" w:lineRule="auto"/>
        <w:rPr>
          <w:rFonts w:ascii="Book Antiqua" w:eastAsia="Verdana" w:hAnsi="Book Antiqua" w:cs="Arial"/>
          <w:b/>
          <w:sz w:val="24"/>
          <w:szCs w:val="24"/>
        </w:rPr>
      </w:pPr>
      <w:r w:rsidRPr="001D6FA3">
        <w:rPr>
          <w:rFonts w:ascii="Book Antiqua" w:eastAsia="Verdana" w:hAnsi="Book Antiqua" w:cs="Arial"/>
          <w:bCs/>
          <w:sz w:val="24"/>
          <w:szCs w:val="24"/>
        </w:rPr>
        <w:t xml:space="preserve">The people who will gravitate to the initiation and implementation of Stage 3 Democratic </w:t>
      </w:r>
      <w:r w:rsidR="00783F15" w:rsidRPr="001D6FA3">
        <w:rPr>
          <w:rFonts w:ascii="Book Antiqua" w:eastAsia="Verdana" w:hAnsi="Book Antiqua" w:cs="Arial"/>
          <w:bCs/>
          <w:sz w:val="24"/>
          <w:szCs w:val="24"/>
        </w:rPr>
        <w:t>system</w:t>
      </w:r>
      <w:r w:rsidR="00021307" w:rsidRPr="001D6FA3">
        <w:rPr>
          <w:rFonts w:ascii="Book Antiqua" w:eastAsia="Verdana" w:hAnsi="Book Antiqua" w:cs="Arial"/>
          <w:bCs/>
          <w:sz w:val="24"/>
          <w:szCs w:val="24"/>
        </w:rPr>
        <w:t>s</w:t>
      </w:r>
      <w:r w:rsidRPr="001D6FA3">
        <w:rPr>
          <w:rFonts w:ascii="Book Antiqua" w:eastAsia="Verdana" w:hAnsi="Book Antiqua" w:cs="Arial"/>
          <w:bCs/>
          <w:sz w:val="24"/>
          <w:szCs w:val="24"/>
        </w:rPr>
        <w:t xml:space="preserve"> are those who are now </w:t>
      </w:r>
      <w:r w:rsidR="00021307" w:rsidRPr="001D6FA3">
        <w:rPr>
          <w:rFonts w:ascii="Book Antiqua" w:eastAsia="Verdana" w:hAnsi="Book Antiqua" w:cs="Arial"/>
          <w:bCs/>
          <w:sz w:val="24"/>
          <w:szCs w:val="24"/>
        </w:rPr>
        <w:t xml:space="preserve">the </w:t>
      </w:r>
      <w:r w:rsidRPr="001D6FA3">
        <w:rPr>
          <w:rFonts w:ascii="Book Antiqua" w:eastAsia="Verdana" w:hAnsi="Book Antiqua" w:cs="Arial"/>
          <w:bCs/>
          <w:sz w:val="24"/>
          <w:szCs w:val="24"/>
        </w:rPr>
        <w:t xml:space="preserve">disenfranchised, the 18-28, and 28-38 year old citizens.  They have everything to gain.  </w:t>
      </w:r>
      <w:r w:rsidR="004828B7" w:rsidRPr="001D6FA3">
        <w:rPr>
          <w:rFonts w:ascii="Book Antiqua" w:eastAsia="Verdana" w:hAnsi="Book Antiqua" w:cs="Arial"/>
          <w:bCs/>
          <w:sz w:val="24"/>
          <w:szCs w:val="24"/>
        </w:rPr>
        <w:t xml:space="preserve">The future belongs to them!  </w:t>
      </w:r>
      <w:r w:rsidR="004C661B" w:rsidRPr="001D6FA3">
        <w:rPr>
          <w:rFonts w:ascii="Book Antiqua" w:eastAsia="Verdana" w:hAnsi="Book Antiqua" w:cs="Arial"/>
          <w:bCs/>
          <w:sz w:val="24"/>
          <w:szCs w:val="24"/>
        </w:rPr>
        <w:t xml:space="preserve">Here’s how they can own it. </w:t>
      </w:r>
      <w:r w:rsidR="002B7715" w:rsidRPr="001D6FA3">
        <w:rPr>
          <w:rFonts w:ascii="Book Antiqua" w:eastAsia="Verdana" w:hAnsi="Book Antiqua" w:cs="Arial"/>
          <w:b/>
          <w:sz w:val="24"/>
          <w:szCs w:val="24"/>
        </w:rPr>
        <w:br w:type="page"/>
      </w:r>
    </w:p>
    <w:p w14:paraId="64DED8E8" w14:textId="77777777" w:rsidR="005F5063" w:rsidRDefault="005F5063" w:rsidP="00DE1D9C">
      <w:pPr>
        <w:tabs>
          <w:tab w:val="center" w:pos="4680"/>
          <w:tab w:val="right" w:pos="9360"/>
        </w:tabs>
        <w:spacing w:after="0" w:line="252" w:lineRule="auto"/>
        <w:jc w:val="center"/>
        <w:rPr>
          <w:rFonts w:ascii="Book Antiqua" w:eastAsia="Verdana" w:hAnsi="Book Antiqua" w:cs="Arial"/>
          <w:b/>
          <w:sz w:val="30"/>
          <w:szCs w:val="28"/>
        </w:rPr>
      </w:pPr>
    </w:p>
    <w:p w14:paraId="68D6E98B" w14:textId="4E1DB613" w:rsidR="00F816E6" w:rsidRDefault="00F816E6" w:rsidP="00DE1D9C">
      <w:pPr>
        <w:tabs>
          <w:tab w:val="center" w:pos="4680"/>
          <w:tab w:val="right" w:pos="9360"/>
        </w:tabs>
        <w:spacing w:after="0" w:line="252" w:lineRule="auto"/>
        <w:jc w:val="center"/>
        <w:rPr>
          <w:rFonts w:ascii="Book Antiqua" w:eastAsia="Verdana" w:hAnsi="Book Antiqua" w:cs="Arial"/>
          <w:b/>
          <w:sz w:val="30"/>
          <w:szCs w:val="28"/>
        </w:rPr>
      </w:pPr>
      <w:r w:rsidRPr="00903785">
        <w:rPr>
          <w:rFonts w:ascii="Book Antiqua" w:eastAsia="Verdana" w:hAnsi="Book Antiqua" w:cs="Arial"/>
          <w:b/>
          <w:sz w:val="30"/>
          <w:szCs w:val="28"/>
        </w:rPr>
        <w:t>Contents</w:t>
      </w:r>
    </w:p>
    <w:p w14:paraId="271B480F" w14:textId="77777777" w:rsidR="00C53148" w:rsidRDefault="00C53148" w:rsidP="001208B5">
      <w:pPr>
        <w:tabs>
          <w:tab w:val="left" w:pos="720"/>
          <w:tab w:val="left" w:pos="1440"/>
          <w:tab w:val="right" w:leader="dot" w:pos="7920"/>
        </w:tabs>
        <w:spacing w:after="0" w:line="240" w:lineRule="auto"/>
        <w:rPr>
          <w:rFonts w:ascii="Book Antiqua" w:hAnsi="Book Antiqua"/>
          <w:sz w:val="24"/>
          <w:szCs w:val="24"/>
        </w:rPr>
      </w:pPr>
    </w:p>
    <w:p w14:paraId="734A5933" w14:textId="7599A224" w:rsidR="0099306F" w:rsidRPr="002B5001" w:rsidRDefault="0099306F" w:rsidP="001208B5">
      <w:pPr>
        <w:tabs>
          <w:tab w:val="left" w:pos="720"/>
          <w:tab w:val="left" w:pos="1440"/>
          <w:tab w:val="right" w:leader="dot" w:pos="7920"/>
        </w:tabs>
        <w:spacing w:after="0" w:line="240" w:lineRule="auto"/>
        <w:rPr>
          <w:rFonts w:ascii="Book Antiqua" w:hAnsi="Book Antiqua"/>
          <w:sz w:val="20"/>
          <w:szCs w:val="20"/>
        </w:rPr>
      </w:pPr>
      <w:r w:rsidRPr="002B5001">
        <w:rPr>
          <w:rFonts w:ascii="Book Antiqua" w:hAnsi="Book Antiqua"/>
          <w:sz w:val="20"/>
          <w:szCs w:val="20"/>
        </w:rPr>
        <w:sym w:font="Wingdings 2" w:char="F097"/>
      </w:r>
      <w:r w:rsidRPr="002B5001">
        <w:rPr>
          <w:rFonts w:ascii="Book Antiqua" w:hAnsi="Book Antiqua"/>
          <w:sz w:val="20"/>
          <w:szCs w:val="20"/>
        </w:rPr>
        <w:t xml:space="preserve">  T</w:t>
      </w:r>
      <w:r w:rsidR="00485DF9">
        <w:rPr>
          <w:rFonts w:ascii="Book Antiqua" w:hAnsi="Book Antiqua"/>
          <w:sz w:val="20"/>
          <w:szCs w:val="20"/>
        </w:rPr>
        <w:t>ABLE</w:t>
      </w:r>
      <w:r w:rsidR="002B5001" w:rsidRPr="002B5001">
        <w:rPr>
          <w:rFonts w:ascii="Book Antiqua" w:hAnsi="Book Antiqua"/>
          <w:sz w:val="20"/>
          <w:szCs w:val="20"/>
        </w:rPr>
        <w:t xml:space="preserve">:  </w:t>
      </w:r>
      <w:r w:rsidRPr="002B5001">
        <w:rPr>
          <w:rFonts w:ascii="Book Antiqua" w:hAnsi="Book Antiqua"/>
          <w:spacing w:val="-6"/>
          <w:sz w:val="20"/>
          <w:szCs w:val="20"/>
        </w:rPr>
        <w:t xml:space="preserve">A Comparison </w:t>
      </w:r>
      <w:r w:rsidR="002B5001" w:rsidRPr="002B5001">
        <w:rPr>
          <w:rFonts w:ascii="Book Antiqua" w:hAnsi="Book Antiqua"/>
          <w:spacing w:val="-6"/>
          <w:sz w:val="20"/>
          <w:szCs w:val="20"/>
        </w:rPr>
        <w:t xml:space="preserve">of </w:t>
      </w:r>
      <w:r w:rsidRPr="002B5001">
        <w:rPr>
          <w:rFonts w:ascii="Book Antiqua" w:hAnsi="Book Antiqua"/>
          <w:spacing w:val="-6"/>
          <w:sz w:val="20"/>
          <w:szCs w:val="20"/>
        </w:rPr>
        <w:t>Stage 3 and Stage 2 Democracy Characteristics</w:t>
      </w:r>
      <w:r w:rsidRPr="002B5001">
        <w:rPr>
          <w:rFonts w:ascii="Book Antiqua" w:hAnsi="Book Antiqua"/>
          <w:sz w:val="20"/>
          <w:szCs w:val="20"/>
        </w:rPr>
        <w:t xml:space="preserve"> </w:t>
      </w:r>
      <w:r w:rsidR="002B5001" w:rsidRPr="002B5001">
        <w:rPr>
          <w:rFonts w:ascii="Book Antiqua" w:hAnsi="Book Antiqua"/>
          <w:sz w:val="20"/>
          <w:szCs w:val="20"/>
        </w:rPr>
        <w:tab/>
        <w:t>3</w:t>
      </w:r>
    </w:p>
    <w:p w14:paraId="2931A14F" w14:textId="77777777" w:rsidR="0099306F" w:rsidRPr="00A255C2" w:rsidRDefault="0099306F" w:rsidP="001208B5">
      <w:pPr>
        <w:tabs>
          <w:tab w:val="left" w:pos="720"/>
          <w:tab w:val="left" w:pos="1440"/>
          <w:tab w:val="right" w:leader="dot" w:pos="7920"/>
        </w:tabs>
        <w:spacing w:after="0" w:line="240" w:lineRule="auto"/>
        <w:rPr>
          <w:rFonts w:ascii="Book Antiqua" w:hAnsi="Book Antiqua"/>
          <w:sz w:val="12"/>
          <w:szCs w:val="12"/>
        </w:rPr>
      </w:pPr>
    </w:p>
    <w:p w14:paraId="4BAF03D7" w14:textId="1100B443" w:rsidR="002025E6" w:rsidRPr="002B5001" w:rsidRDefault="00C74969" w:rsidP="001208B5">
      <w:pPr>
        <w:tabs>
          <w:tab w:val="left" w:pos="720"/>
          <w:tab w:val="left" w:pos="1440"/>
          <w:tab w:val="right" w:leader="dot" w:pos="7920"/>
        </w:tabs>
        <w:spacing w:after="0" w:line="240" w:lineRule="auto"/>
        <w:rPr>
          <w:rFonts w:ascii="Book Antiqua" w:hAnsi="Book Antiqua"/>
          <w:sz w:val="20"/>
          <w:szCs w:val="20"/>
        </w:rPr>
      </w:pPr>
      <w:r w:rsidRPr="002B5001">
        <w:rPr>
          <w:rFonts w:ascii="Book Antiqua" w:hAnsi="Book Antiqua"/>
          <w:sz w:val="20"/>
          <w:szCs w:val="20"/>
        </w:rPr>
        <w:t>Statement of Intention</w:t>
      </w:r>
      <w:r w:rsidR="002025E6" w:rsidRPr="002B5001">
        <w:rPr>
          <w:rFonts w:ascii="Book Antiqua" w:hAnsi="Book Antiqua"/>
          <w:sz w:val="20"/>
          <w:szCs w:val="20"/>
        </w:rPr>
        <w:t xml:space="preserve"> </w:t>
      </w:r>
      <w:r w:rsidR="002025E6" w:rsidRPr="002B5001">
        <w:rPr>
          <w:rFonts w:ascii="Book Antiqua" w:hAnsi="Book Antiqua"/>
          <w:sz w:val="20"/>
          <w:szCs w:val="20"/>
        </w:rPr>
        <w:tab/>
        <w:t xml:space="preserve"> 5</w:t>
      </w:r>
    </w:p>
    <w:p w14:paraId="63103A8A" w14:textId="00A2B5ED" w:rsidR="0099306F" w:rsidRPr="00A255C2" w:rsidRDefault="0099306F" w:rsidP="001208B5">
      <w:pPr>
        <w:tabs>
          <w:tab w:val="left" w:pos="720"/>
          <w:tab w:val="left" w:pos="1440"/>
          <w:tab w:val="right" w:leader="dot" w:pos="7920"/>
        </w:tabs>
        <w:spacing w:after="0" w:line="240" w:lineRule="auto"/>
        <w:rPr>
          <w:rFonts w:ascii="Book Antiqua" w:hAnsi="Book Antiqua"/>
          <w:sz w:val="12"/>
          <w:szCs w:val="12"/>
        </w:rPr>
      </w:pPr>
    </w:p>
    <w:p w14:paraId="7D29E6E3" w14:textId="65185EE2" w:rsidR="0099306F" w:rsidRPr="002B5001" w:rsidRDefault="0099306F" w:rsidP="001208B5">
      <w:pPr>
        <w:tabs>
          <w:tab w:val="left" w:pos="720"/>
          <w:tab w:val="left" w:pos="1440"/>
          <w:tab w:val="right" w:leader="dot" w:pos="7920"/>
        </w:tabs>
        <w:spacing w:after="0" w:line="240" w:lineRule="auto"/>
        <w:rPr>
          <w:rFonts w:ascii="Book Antiqua" w:hAnsi="Book Antiqua"/>
          <w:sz w:val="20"/>
          <w:szCs w:val="20"/>
        </w:rPr>
      </w:pPr>
      <w:r w:rsidRPr="002B5001">
        <w:rPr>
          <w:rFonts w:ascii="Book Antiqua" w:hAnsi="Book Antiqua"/>
          <w:sz w:val="20"/>
          <w:szCs w:val="20"/>
        </w:rPr>
        <w:t xml:space="preserve">A Changing Mindset </w:t>
      </w:r>
      <w:r w:rsidRPr="002B5001">
        <w:rPr>
          <w:rFonts w:ascii="Book Antiqua" w:hAnsi="Book Antiqua"/>
          <w:sz w:val="20"/>
          <w:szCs w:val="20"/>
        </w:rPr>
        <w:tab/>
        <w:t xml:space="preserve"> 7</w:t>
      </w:r>
    </w:p>
    <w:p w14:paraId="0AEA2FC0" w14:textId="50F2C618" w:rsidR="002025E6" w:rsidRPr="002B5001" w:rsidRDefault="00C6793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r>
      <w:r>
        <w:rPr>
          <w:rFonts w:ascii="Book Antiqua" w:hAnsi="Book Antiqua"/>
          <w:sz w:val="20"/>
          <w:szCs w:val="20"/>
        </w:rPr>
        <w:sym w:font="Wingdings 2" w:char="F097"/>
      </w:r>
      <w:r>
        <w:rPr>
          <w:rFonts w:ascii="Book Antiqua" w:hAnsi="Book Antiqua"/>
          <w:sz w:val="20"/>
          <w:szCs w:val="20"/>
        </w:rPr>
        <w:t xml:space="preserve">  T</w:t>
      </w:r>
      <w:r w:rsidR="00485DF9">
        <w:rPr>
          <w:rFonts w:ascii="Book Antiqua" w:hAnsi="Book Antiqua"/>
          <w:sz w:val="20"/>
          <w:szCs w:val="20"/>
        </w:rPr>
        <w:t>ABLE</w:t>
      </w:r>
      <w:r>
        <w:rPr>
          <w:rFonts w:ascii="Book Antiqua" w:hAnsi="Book Antiqua"/>
          <w:sz w:val="20"/>
          <w:szCs w:val="20"/>
        </w:rPr>
        <w:t>:  A Comparison</w:t>
      </w:r>
    </w:p>
    <w:p w14:paraId="37A04557" w14:textId="77777777" w:rsidR="00A255C2" w:rsidRPr="00A255C2" w:rsidRDefault="00A255C2" w:rsidP="001208B5">
      <w:pPr>
        <w:tabs>
          <w:tab w:val="left" w:pos="720"/>
          <w:tab w:val="left" w:pos="1440"/>
          <w:tab w:val="right" w:leader="dot" w:pos="7920"/>
        </w:tabs>
        <w:spacing w:after="0" w:line="240" w:lineRule="auto"/>
        <w:rPr>
          <w:rFonts w:ascii="Book Antiqua" w:hAnsi="Book Antiqua"/>
          <w:sz w:val="12"/>
          <w:szCs w:val="12"/>
        </w:rPr>
      </w:pPr>
    </w:p>
    <w:p w14:paraId="7E4E1CC5" w14:textId="47601356" w:rsidR="001208B5" w:rsidRPr="002B5001" w:rsidRDefault="000B195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 xml:space="preserve">1. </w:t>
      </w:r>
      <w:r>
        <w:rPr>
          <w:rFonts w:ascii="Book Antiqua" w:hAnsi="Book Antiqua"/>
          <w:sz w:val="20"/>
          <w:szCs w:val="20"/>
        </w:rPr>
        <w:tab/>
        <w:t xml:space="preserve">The Primal </w:t>
      </w:r>
      <w:r w:rsidRPr="000B1950">
        <w:rPr>
          <w:rFonts w:ascii="Book Antiqua" w:hAnsi="Book Antiqua"/>
          <w:sz w:val="20"/>
          <w:szCs w:val="20"/>
        </w:rPr>
        <w:t>Cause</w:t>
      </w:r>
      <w:r>
        <w:rPr>
          <w:rFonts w:ascii="Book Antiqua" w:hAnsi="Book Antiqua"/>
          <w:sz w:val="20"/>
          <w:szCs w:val="20"/>
        </w:rPr>
        <w:t xml:space="preserve"> for the Development of Democracies and their Evolution </w:t>
      </w:r>
      <w:r w:rsidR="001208B5" w:rsidRPr="002B5001">
        <w:rPr>
          <w:rFonts w:ascii="Book Antiqua" w:hAnsi="Book Antiqua"/>
          <w:sz w:val="20"/>
          <w:szCs w:val="20"/>
        </w:rPr>
        <w:tab/>
        <w:t xml:space="preserve"> </w:t>
      </w:r>
      <w:r w:rsidR="002B5001" w:rsidRPr="002B5001">
        <w:rPr>
          <w:rFonts w:ascii="Book Antiqua" w:hAnsi="Book Antiqua"/>
          <w:sz w:val="20"/>
          <w:szCs w:val="20"/>
        </w:rPr>
        <w:t>9</w:t>
      </w:r>
    </w:p>
    <w:p w14:paraId="45594663" w14:textId="7328B629" w:rsidR="00C74969" w:rsidRDefault="00C74969" w:rsidP="001208B5">
      <w:pPr>
        <w:tabs>
          <w:tab w:val="left" w:pos="720"/>
          <w:tab w:val="left" w:pos="1440"/>
          <w:tab w:val="right" w:leader="dot" w:pos="7920"/>
        </w:tabs>
        <w:spacing w:after="0" w:line="240" w:lineRule="auto"/>
        <w:rPr>
          <w:rFonts w:ascii="Book Antiqua" w:hAnsi="Book Antiqua"/>
          <w:sz w:val="20"/>
          <w:szCs w:val="20"/>
        </w:rPr>
      </w:pPr>
      <w:r w:rsidRPr="002B5001">
        <w:rPr>
          <w:rFonts w:ascii="Book Antiqua" w:hAnsi="Book Antiqua"/>
          <w:sz w:val="20"/>
          <w:szCs w:val="20"/>
        </w:rPr>
        <w:tab/>
      </w:r>
      <w:r w:rsidR="000B1950">
        <w:rPr>
          <w:rFonts w:ascii="Book Antiqua" w:hAnsi="Book Antiqua"/>
          <w:sz w:val="20"/>
          <w:szCs w:val="20"/>
        </w:rPr>
        <w:sym w:font="Wingdings 2" w:char="F097"/>
      </w:r>
      <w:r w:rsidR="000B1950">
        <w:rPr>
          <w:rFonts w:ascii="Book Antiqua" w:hAnsi="Book Antiqua"/>
          <w:sz w:val="20"/>
          <w:szCs w:val="20"/>
        </w:rPr>
        <w:t xml:space="preserve">  </w:t>
      </w:r>
      <w:r w:rsidRPr="002B5001">
        <w:rPr>
          <w:rFonts w:ascii="Book Antiqua" w:hAnsi="Book Antiqua"/>
          <w:sz w:val="20"/>
          <w:szCs w:val="20"/>
        </w:rPr>
        <w:t xml:space="preserve">TABLE:  Stage 3 Democracies Compared to Stage 2 Democracies </w:t>
      </w:r>
      <w:r w:rsidRPr="002B5001">
        <w:rPr>
          <w:rFonts w:ascii="Book Antiqua" w:hAnsi="Book Antiqua"/>
          <w:sz w:val="20"/>
          <w:szCs w:val="20"/>
        </w:rPr>
        <w:tab/>
        <w:t xml:space="preserve"> </w:t>
      </w:r>
      <w:r w:rsidR="004F2DA3">
        <w:rPr>
          <w:rFonts w:ascii="Book Antiqua" w:hAnsi="Book Antiqua"/>
          <w:sz w:val="20"/>
          <w:szCs w:val="20"/>
        </w:rPr>
        <w:t>9</w:t>
      </w:r>
    </w:p>
    <w:p w14:paraId="5CDA8E5F" w14:textId="17BC19C3" w:rsidR="00C67930" w:rsidRDefault="00C6793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t>The Seven Primary Social Architectural Structures Necessary to</w:t>
      </w:r>
    </w:p>
    <w:p w14:paraId="263517A5" w14:textId="5600AC3B" w:rsidR="00C67930" w:rsidRDefault="00C6793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r>
      <w:r>
        <w:rPr>
          <w:rFonts w:ascii="Book Antiqua" w:hAnsi="Book Antiqua"/>
          <w:sz w:val="20"/>
          <w:szCs w:val="20"/>
        </w:rPr>
        <w:tab/>
        <w:t>Support Stage 3 Democracies</w:t>
      </w:r>
    </w:p>
    <w:p w14:paraId="2BB2887E" w14:textId="132084E8" w:rsidR="00C67930" w:rsidRDefault="00C6793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r>
      <w:r>
        <w:rPr>
          <w:rFonts w:ascii="Book Antiqua" w:hAnsi="Book Antiqua"/>
          <w:sz w:val="20"/>
          <w:szCs w:val="20"/>
        </w:rPr>
        <w:tab/>
        <w:t xml:space="preserve">1.  Organic, Innate, Universal, and Timeless Values </w:t>
      </w:r>
    </w:p>
    <w:p w14:paraId="63F9F361" w14:textId="09F698AD" w:rsidR="00C74969" w:rsidRDefault="00C6793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r>
      <w:r>
        <w:rPr>
          <w:rFonts w:ascii="Book Antiqua" w:hAnsi="Book Antiqua"/>
          <w:sz w:val="20"/>
          <w:szCs w:val="20"/>
        </w:rPr>
        <w:tab/>
      </w:r>
      <w:r>
        <w:rPr>
          <w:rFonts w:ascii="Book Antiqua" w:hAnsi="Book Antiqua"/>
          <w:sz w:val="20"/>
          <w:szCs w:val="20"/>
        </w:rPr>
        <w:sym w:font="Wingdings 2" w:char="F097"/>
      </w:r>
      <w:r>
        <w:rPr>
          <w:rFonts w:ascii="Book Antiqua" w:hAnsi="Book Antiqua"/>
          <w:sz w:val="20"/>
          <w:szCs w:val="20"/>
        </w:rPr>
        <w:t xml:space="preserve">  </w:t>
      </w:r>
      <w:r w:rsidR="00C74969" w:rsidRPr="00C67930">
        <w:rPr>
          <w:rFonts w:ascii="Book Antiqua" w:hAnsi="Book Antiqua"/>
          <w:spacing w:val="-8"/>
          <w:sz w:val="20"/>
          <w:szCs w:val="20"/>
        </w:rPr>
        <w:t>ILLUSTRATION:  Seven Values Have Sustained Our Species Surviva</w:t>
      </w:r>
      <w:r w:rsidR="00C74969" w:rsidRPr="002B5001">
        <w:rPr>
          <w:rFonts w:ascii="Book Antiqua" w:hAnsi="Book Antiqua"/>
          <w:sz w:val="20"/>
          <w:szCs w:val="20"/>
        </w:rPr>
        <w:t xml:space="preserve">l  </w:t>
      </w:r>
    </w:p>
    <w:p w14:paraId="3138BDCE" w14:textId="7E5D46CF" w:rsidR="00C67930" w:rsidRDefault="00C6793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r>
      <w:r>
        <w:rPr>
          <w:rFonts w:ascii="Book Antiqua" w:hAnsi="Book Antiqua"/>
          <w:sz w:val="20"/>
          <w:szCs w:val="20"/>
        </w:rPr>
        <w:tab/>
        <w:t xml:space="preserve">2.  A Universal and Timeless Code of Ethics and Morality  </w:t>
      </w:r>
    </w:p>
    <w:p w14:paraId="39A8BB27" w14:textId="52F58A52" w:rsidR="00C67930" w:rsidRPr="001D6FA3" w:rsidRDefault="00C67930" w:rsidP="001208B5">
      <w:pPr>
        <w:tabs>
          <w:tab w:val="left" w:pos="720"/>
          <w:tab w:val="left" w:pos="1440"/>
          <w:tab w:val="right" w:leader="dot" w:pos="7920"/>
        </w:tabs>
        <w:spacing w:after="0" w:line="240" w:lineRule="auto"/>
        <w:rPr>
          <w:rFonts w:ascii="Book Antiqua" w:hAnsi="Book Antiqua"/>
          <w:sz w:val="20"/>
          <w:szCs w:val="20"/>
        </w:rPr>
      </w:pPr>
      <w:r w:rsidRPr="001D6FA3">
        <w:rPr>
          <w:rFonts w:ascii="Book Antiqua" w:hAnsi="Book Antiqua"/>
          <w:sz w:val="20"/>
          <w:szCs w:val="20"/>
        </w:rPr>
        <w:tab/>
      </w:r>
      <w:r w:rsidRPr="001D6FA3">
        <w:rPr>
          <w:rFonts w:ascii="Book Antiqua" w:hAnsi="Book Antiqua"/>
          <w:sz w:val="20"/>
          <w:szCs w:val="20"/>
        </w:rPr>
        <w:tab/>
        <w:t xml:space="preserve">3.  </w:t>
      </w:r>
      <w:r w:rsidRPr="001D6FA3">
        <w:rPr>
          <w:rFonts w:ascii="Book Antiqua" w:hAnsi="Book Antiqua"/>
          <w:i/>
          <w:iCs/>
          <w:sz w:val="21"/>
          <w:szCs w:val="21"/>
        </w:rPr>
        <w:t xml:space="preserve">Understanding Human Motivation </w:t>
      </w:r>
      <w:r w:rsidR="001D6FA3" w:rsidRPr="001D6FA3">
        <w:rPr>
          <w:rFonts w:ascii="Book Antiqua" w:hAnsi="Book Antiqua"/>
          <w:i/>
          <w:iCs/>
          <w:sz w:val="21"/>
          <w:szCs w:val="21"/>
        </w:rPr>
        <w:t>as the Cause for Political Evolution</w:t>
      </w:r>
    </w:p>
    <w:p w14:paraId="1A053C63" w14:textId="48929917" w:rsidR="00C67930" w:rsidRDefault="00C6793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r>
      <w:r>
        <w:rPr>
          <w:rFonts w:ascii="Book Antiqua" w:hAnsi="Book Antiqua"/>
          <w:sz w:val="20"/>
          <w:szCs w:val="20"/>
        </w:rPr>
        <w:tab/>
        <w:t xml:space="preserve">4.  Understanding the Cause of Incessant Social Change  </w:t>
      </w:r>
    </w:p>
    <w:p w14:paraId="1897681B" w14:textId="76E55F77" w:rsidR="00C67930" w:rsidRDefault="00C6793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r>
      <w:r>
        <w:rPr>
          <w:rFonts w:ascii="Book Antiqua" w:hAnsi="Book Antiqua"/>
          <w:sz w:val="20"/>
          <w:szCs w:val="20"/>
        </w:rPr>
        <w:tab/>
      </w:r>
      <w:r>
        <w:rPr>
          <w:rFonts w:ascii="Book Antiqua" w:hAnsi="Book Antiqua"/>
          <w:sz w:val="20"/>
          <w:szCs w:val="20"/>
        </w:rPr>
        <w:sym w:font="Wingdings 2" w:char="F097"/>
      </w:r>
      <w:r>
        <w:rPr>
          <w:rFonts w:ascii="Book Antiqua" w:hAnsi="Book Antiqua"/>
          <w:sz w:val="20"/>
          <w:szCs w:val="20"/>
        </w:rPr>
        <w:t xml:space="preserve">  T</w:t>
      </w:r>
      <w:r w:rsidR="00A54734">
        <w:rPr>
          <w:rFonts w:ascii="Book Antiqua" w:hAnsi="Book Antiqua"/>
          <w:sz w:val="20"/>
          <w:szCs w:val="20"/>
        </w:rPr>
        <w:t>ABLE</w:t>
      </w:r>
      <w:r>
        <w:rPr>
          <w:rFonts w:ascii="Book Antiqua" w:hAnsi="Book Antiqua"/>
          <w:sz w:val="20"/>
          <w:szCs w:val="20"/>
        </w:rPr>
        <w:t xml:space="preserve">:  The Apportionment Act of 1911  </w:t>
      </w:r>
    </w:p>
    <w:p w14:paraId="6E7CFEE1" w14:textId="7B9FA716" w:rsidR="00C67930" w:rsidRPr="002B5001" w:rsidRDefault="00C6793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r>
      <w:r>
        <w:rPr>
          <w:rFonts w:ascii="Book Antiqua" w:hAnsi="Book Antiqua"/>
          <w:sz w:val="20"/>
          <w:szCs w:val="20"/>
        </w:rPr>
        <w:tab/>
        <w:t xml:space="preserve">5.  Qualitative and Quantitative Definitions of Equality  </w:t>
      </w:r>
    </w:p>
    <w:p w14:paraId="546A4A46" w14:textId="60EA81FC" w:rsidR="001208B5" w:rsidRDefault="00C6793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b/>
          <w:bCs/>
          <w:sz w:val="20"/>
          <w:szCs w:val="20"/>
        </w:rPr>
        <w:tab/>
      </w:r>
      <w:r>
        <w:rPr>
          <w:rFonts w:ascii="Book Antiqua" w:hAnsi="Book Antiqua"/>
          <w:b/>
          <w:bCs/>
          <w:sz w:val="20"/>
          <w:szCs w:val="20"/>
        </w:rPr>
        <w:tab/>
        <w:t>6.</w:t>
      </w:r>
      <w:r>
        <w:rPr>
          <w:rFonts w:ascii="Book Antiqua" w:hAnsi="Book Antiqua"/>
          <w:sz w:val="20"/>
          <w:szCs w:val="20"/>
        </w:rPr>
        <w:t xml:space="preserve">  Building on Stage 2 Democracies  </w:t>
      </w:r>
    </w:p>
    <w:p w14:paraId="7E943ED0" w14:textId="79680B47" w:rsidR="00C67930" w:rsidRDefault="00C6793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r>
      <w:r>
        <w:rPr>
          <w:rFonts w:ascii="Book Antiqua" w:hAnsi="Book Antiqua"/>
          <w:sz w:val="20"/>
          <w:szCs w:val="20"/>
        </w:rPr>
        <w:tab/>
        <w:t xml:space="preserve">7.  Whatever We Re-Design Must …  </w:t>
      </w:r>
    </w:p>
    <w:p w14:paraId="18926DAC" w14:textId="77777777" w:rsidR="009D729A" w:rsidRPr="00A255C2" w:rsidRDefault="009D729A" w:rsidP="001208B5">
      <w:pPr>
        <w:tabs>
          <w:tab w:val="left" w:pos="720"/>
          <w:tab w:val="left" w:pos="1440"/>
          <w:tab w:val="right" w:leader="dot" w:pos="7920"/>
        </w:tabs>
        <w:spacing w:after="0" w:line="240" w:lineRule="auto"/>
        <w:rPr>
          <w:rFonts w:ascii="Book Antiqua" w:hAnsi="Book Antiqua"/>
          <w:sz w:val="12"/>
          <w:szCs w:val="12"/>
        </w:rPr>
      </w:pPr>
    </w:p>
    <w:p w14:paraId="5E8FBF82" w14:textId="4BD29FF6" w:rsidR="001208B5" w:rsidRPr="002B5001" w:rsidRDefault="000B1950"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2.</w:t>
      </w:r>
      <w:r w:rsidR="00C74969" w:rsidRPr="002B5001">
        <w:rPr>
          <w:rFonts w:ascii="Book Antiqua" w:hAnsi="Book Antiqua"/>
          <w:sz w:val="20"/>
          <w:szCs w:val="20"/>
        </w:rPr>
        <w:tab/>
        <w:t>The Basics that Support Stage 3 Democracies</w:t>
      </w:r>
      <w:r w:rsidR="001208B5" w:rsidRPr="002B5001">
        <w:rPr>
          <w:rFonts w:ascii="Book Antiqua" w:hAnsi="Book Antiqua"/>
          <w:sz w:val="20"/>
          <w:szCs w:val="20"/>
        </w:rPr>
        <w:t xml:space="preserve"> </w:t>
      </w:r>
      <w:r w:rsidR="001208B5" w:rsidRPr="002B5001">
        <w:rPr>
          <w:rFonts w:ascii="Book Antiqua" w:hAnsi="Book Antiqua"/>
          <w:sz w:val="20"/>
          <w:szCs w:val="20"/>
        </w:rPr>
        <w:tab/>
      </w:r>
      <w:r w:rsidR="0016224B" w:rsidRPr="002B5001">
        <w:rPr>
          <w:rFonts w:ascii="Book Antiqua" w:hAnsi="Book Antiqua"/>
          <w:sz w:val="20"/>
          <w:szCs w:val="20"/>
        </w:rPr>
        <w:t xml:space="preserve"> </w:t>
      </w:r>
      <w:r w:rsidR="00A1701C" w:rsidRPr="002B5001">
        <w:rPr>
          <w:rFonts w:ascii="Book Antiqua" w:hAnsi="Book Antiqua"/>
          <w:sz w:val="20"/>
          <w:szCs w:val="20"/>
        </w:rPr>
        <w:t>1</w:t>
      </w:r>
      <w:r w:rsidR="00322076" w:rsidRPr="002B5001">
        <w:rPr>
          <w:rFonts w:ascii="Book Antiqua" w:hAnsi="Book Antiqua"/>
          <w:sz w:val="20"/>
          <w:szCs w:val="20"/>
        </w:rPr>
        <w:t>9</w:t>
      </w:r>
      <w:r w:rsidR="001208B5" w:rsidRPr="002B5001">
        <w:rPr>
          <w:rFonts w:ascii="Book Antiqua" w:hAnsi="Book Antiqua"/>
          <w:sz w:val="20"/>
          <w:szCs w:val="20"/>
        </w:rPr>
        <w:t xml:space="preserve"> </w:t>
      </w:r>
    </w:p>
    <w:p w14:paraId="3269E787" w14:textId="037A0F67" w:rsidR="00C74969" w:rsidRPr="000E3B5B" w:rsidRDefault="00C74969" w:rsidP="001208B5">
      <w:pPr>
        <w:tabs>
          <w:tab w:val="left" w:pos="720"/>
          <w:tab w:val="left" w:pos="1440"/>
          <w:tab w:val="right" w:leader="dot" w:pos="7920"/>
        </w:tabs>
        <w:spacing w:after="0" w:line="240" w:lineRule="auto"/>
        <w:rPr>
          <w:rFonts w:ascii="Book Antiqua" w:hAnsi="Book Antiqua"/>
          <w:spacing w:val="-6"/>
          <w:sz w:val="20"/>
          <w:szCs w:val="20"/>
        </w:rPr>
      </w:pPr>
      <w:r w:rsidRPr="002B5001">
        <w:rPr>
          <w:rFonts w:ascii="Book Antiqua" w:hAnsi="Book Antiqua"/>
          <w:sz w:val="20"/>
          <w:szCs w:val="20"/>
        </w:rPr>
        <w:tab/>
      </w:r>
      <w:r w:rsidR="000E3B5B">
        <w:rPr>
          <w:rFonts w:ascii="Book Antiqua" w:hAnsi="Book Antiqua"/>
          <w:sz w:val="20"/>
          <w:szCs w:val="20"/>
        </w:rPr>
        <w:t xml:space="preserve">A.  </w:t>
      </w:r>
      <w:r w:rsidRPr="000E3B5B">
        <w:rPr>
          <w:rFonts w:ascii="Book Antiqua" w:hAnsi="Book Antiqua"/>
          <w:spacing w:val="-6"/>
          <w:sz w:val="20"/>
          <w:szCs w:val="20"/>
        </w:rPr>
        <w:t xml:space="preserve">TABLE:  SUSTAINABILITY – Material Sustainability / Social Sustainability </w:t>
      </w:r>
      <w:r w:rsidRPr="000E3B5B">
        <w:rPr>
          <w:rFonts w:ascii="Book Antiqua" w:hAnsi="Book Antiqua"/>
          <w:spacing w:val="-6"/>
          <w:sz w:val="20"/>
          <w:szCs w:val="20"/>
        </w:rPr>
        <w:tab/>
        <w:t xml:space="preserve"> 1</w:t>
      </w:r>
      <w:r w:rsidR="00322076" w:rsidRPr="000E3B5B">
        <w:rPr>
          <w:rFonts w:ascii="Book Antiqua" w:hAnsi="Book Antiqua"/>
          <w:spacing w:val="-6"/>
          <w:sz w:val="20"/>
          <w:szCs w:val="20"/>
        </w:rPr>
        <w:t>9</w:t>
      </w:r>
    </w:p>
    <w:p w14:paraId="71D8ED76" w14:textId="650439F9" w:rsidR="000E3B5B" w:rsidRDefault="00C74969" w:rsidP="001208B5">
      <w:pPr>
        <w:tabs>
          <w:tab w:val="left" w:pos="720"/>
          <w:tab w:val="left" w:pos="1440"/>
          <w:tab w:val="right" w:leader="dot" w:pos="7920"/>
        </w:tabs>
        <w:spacing w:after="0" w:line="240" w:lineRule="auto"/>
        <w:rPr>
          <w:rFonts w:ascii="Book Antiqua" w:hAnsi="Book Antiqua"/>
          <w:sz w:val="20"/>
          <w:szCs w:val="20"/>
        </w:rPr>
      </w:pPr>
      <w:r w:rsidRPr="002B5001">
        <w:rPr>
          <w:rFonts w:ascii="Book Antiqua" w:hAnsi="Book Antiqua"/>
          <w:sz w:val="20"/>
          <w:szCs w:val="20"/>
        </w:rPr>
        <w:tab/>
      </w:r>
      <w:r w:rsidR="000E3B5B">
        <w:rPr>
          <w:rFonts w:ascii="Book Antiqua" w:hAnsi="Book Antiqua"/>
          <w:sz w:val="20"/>
          <w:szCs w:val="20"/>
        </w:rPr>
        <w:t xml:space="preserve">B.  An Explanation of Survival, Existence, and Sustaining  </w:t>
      </w:r>
    </w:p>
    <w:p w14:paraId="5040CF1F" w14:textId="14A89B78" w:rsidR="000E3B5B" w:rsidRDefault="000E3B5B"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t xml:space="preserve">The Four Primary Values – Life, Equality, Growth, and Quality of Life  </w:t>
      </w:r>
    </w:p>
    <w:p w14:paraId="28BEB5B1" w14:textId="751E21BC" w:rsidR="00485DF9" w:rsidRDefault="00485DF9" w:rsidP="00485DF9">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r>
      <w:r>
        <w:rPr>
          <w:rFonts w:ascii="Book Antiqua" w:hAnsi="Book Antiqua"/>
          <w:sz w:val="20"/>
          <w:szCs w:val="20"/>
        </w:rPr>
        <w:sym w:font="Wingdings 2" w:char="F097"/>
      </w:r>
      <w:r>
        <w:rPr>
          <w:rFonts w:ascii="Book Antiqua" w:hAnsi="Book Antiqua"/>
          <w:sz w:val="20"/>
          <w:szCs w:val="20"/>
        </w:rPr>
        <w:t xml:space="preserve">  TABLE:  Seven Values have Sustained Our Species’ Survival </w:t>
      </w:r>
      <w:r>
        <w:rPr>
          <w:rFonts w:ascii="Book Antiqua" w:hAnsi="Book Antiqua"/>
          <w:sz w:val="20"/>
          <w:szCs w:val="20"/>
        </w:rPr>
        <w:tab/>
        <w:t xml:space="preserve"> 2</w:t>
      </w:r>
      <w:r w:rsidR="00B5692D">
        <w:rPr>
          <w:rFonts w:ascii="Book Antiqua" w:hAnsi="Book Antiqua"/>
          <w:sz w:val="20"/>
          <w:szCs w:val="20"/>
        </w:rPr>
        <w:t>1</w:t>
      </w:r>
    </w:p>
    <w:p w14:paraId="50B6DF2E" w14:textId="5BB7C1EF" w:rsidR="000E3B5B" w:rsidRDefault="000E3B5B"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t xml:space="preserve">The Three Secondary Values that Make us Human – Humane  </w:t>
      </w:r>
    </w:p>
    <w:p w14:paraId="380BF5D8" w14:textId="2BADD90F" w:rsidR="000E3B5B" w:rsidRDefault="000E3B5B"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r>
      <w:r w:rsidR="00CD32E1">
        <w:rPr>
          <w:rFonts w:ascii="Book Antiqua" w:hAnsi="Book Antiqua"/>
          <w:sz w:val="20"/>
          <w:szCs w:val="20"/>
        </w:rPr>
        <w:sym w:font="Wingdings 2" w:char="F097"/>
      </w:r>
      <w:r w:rsidR="00CD32E1">
        <w:rPr>
          <w:rFonts w:ascii="Book Antiqua" w:hAnsi="Book Antiqua"/>
          <w:sz w:val="20"/>
          <w:szCs w:val="20"/>
        </w:rPr>
        <w:t xml:space="preserve">  </w:t>
      </w:r>
      <w:r>
        <w:rPr>
          <w:rFonts w:ascii="Book Antiqua" w:hAnsi="Book Antiqua"/>
          <w:sz w:val="20"/>
          <w:szCs w:val="20"/>
        </w:rPr>
        <w:t>T</w:t>
      </w:r>
      <w:r w:rsidR="00A54734">
        <w:rPr>
          <w:rFonts w:ascii="Book Antiqua" w:hAnsi="Book Antiqua"/>
          <w:sz w:val="20"/>
          <w:szCs w:val="20"/>
        </w:rPr>
        <w:t>ABLE</w:t>
      </w:r>
      <w:r>
        <w:rPr>
          <w:rFonts w:ascii="Book Antiqua" w:hAnsi="Book Antiqua"/>
          <w:sz w:val="20"/>
          <w:szCs w:val="20"/>
        </w:rPr>
        <w:t xml:space="preserve">:  The Characteristics of the Primary and Secondary Values </w:t>
      </w:r>
      <w:r>
        <w:rPr>
          <w:rFonts w:ascii="Book Antiqua" w:hAnsi="Book Antiqua"/>
          <w:sz w:val="20"/>
          <w:szCs w:val="20"/>
        </w:rPr>
        <w:tab/>
        <w:t xml:space="preserve"> 2</w:t>
      </w:r>
      <w:r w:rsidR="00B5692D">
        <w:rPr>
          <w:rFonts w:ascii="Book Antiqua" w:hAnsi="Book Antiqua"/>
          <w:sz w:val="20"/>
          <w:szCs w:val="20"/>
        </w:rPr>
        <w:t>2</w:t>
      </w:r>
    </w:p>
    <w:p w14:paraId="58B771F9" w14:textId="2C32D103" w:rsidR="000E3B5B" w:rsidRDefault="000E3B5B"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t xml:space="preserve">A Proactive Ethic and Morality  </w:t>
      </w:r>
    </w:p>
    <w:p w14:paraId="020638B6" w14:textId="0B4481E4" w:rsidR="000E3B5B" w:rsidRDefault="000E3B5B" w:rsidP="001208B5">
      <w:pPr>
        <w:tabs>
          <w:tab w:val="left" w:pos="720"/>
          <w:tab w:val="left" w:pos="1440"/>
          <w:tab w:val="right" w:leader="dot" w:pos="7920"/>
        </w:tabs>
        <w:spacing w:after="0" w:line="240" w:lineRule="auto"/>
        <w:rPr>
          <w:rFonts w:ascii="Book Antiqua" w:hAnsi="Book Antiqua"/>
          <w:sz w:val="20"/>
          <w:szCs w:val="20"/>
        </w:rPr>
      </w:pPr>
      <w:r>
        <w:rPr>
          <w:rFonts w:ascii="Book Antiqua" w:hAnsi="Book Antiqua"/>
          <w:sz w:val="20"/>
          <w:szCs w:val="20"/>
        </w:rPr>
        <w:tab/>
        <w:t xml:space="preserve">The Logic Sequence of a Proactive Ethic and Morality  </w:t>
      </w:r>
    </w:p>
    <w:p w14:paraId="1513C84E" w14:textId="77777777" w:rsidR="000E3B5B" w:rsidRPr="00A255C2" w:rsidRDefault="000E3B5B" w:rsidP="001208B5">
      <w:pPr>
        <w:tabs>
          <w:tab w:val="left" w:pos="720"/>
          <w:tab w:val="left" w:pos="1440"/>
          <w:tab w:val="right" w:leader="dot" w:pos="7920"/>
        </w:tabs>
        <w:spacing w:after="0" w:line="240" w:lineRule="auto"/>
        <w:rPr>
          <w:rFonts w:ascii="Book Antiqua" w:hAnsi="Book Antiqua"/>
          <w:sz w:val="12"/>
          <w:szCs w:val="12"/>
        </w:rPr>
      </w:pPr>
    </w:p>
    <w:p w14:paraId="38B765CD" w14:textId="07CAADAA" w:rsidR="001208B5" w:rsidRPr="002B5001" w:rsidRDefault="000B1950" w:rsidP="001208B5">
      <w:pPr>
        <w:tabs>
          <w:tab w:val="left" w:pos="720"/>
          <w:tab w:val="left" w:pos="1440"/>
          <w:tab w:val="right" w:leader="dot" w:pos="7920"/>
        </w:tabs>
        <w:spacing w:after="0" w:line="240" w:lineRule="auto"/>
        <w:rPr>
          <w:rFonts w:ascii="Book Antiqua" w:hAnsi="Book Antiqua" w:cs="Book Antiqua"/>
          <w:sz w:val="20"/>
          <w:szCs w:val="20"/>
        </w:rPr>
      </w:pPr>
      <w:r>
        <w:rPr>
          <w:rFonts w:ascii="Book Antiqua" w:hAnsi="Book Antiqua" w:cs="Book Antiqua"/>
          <w:sz w:val="20"/>
          <w:szCs w:val="20"/>
        </w:rPr>
        <w:t>3.</w:t>
      </w:r>
      <w:r w:rsidR="00C74969" w:rsidRPr="002B5001">
        <w:rPr>
          <w:rFonts w:ascii="Book Antiqua" w:hAnsi="Book Antiqua" w:cs="Book Antiqua"/>
          <w:sz w:val="20"/>
          <w:szCs w:val="20"/>
        </w:rPr>
        <w:tab/>
        <w:t>The Mechanics of Initiating Stage 3 Democracies</w:t>
      </w:r>
      <w:r w:rsidR="001208B5" w:rsidRPr="002B5001">
        <w:rPr>
          <w:rFonts w:ascii="Book Antiqua" w:hAnsi="Book Antiqua" w:cs="Book Antiqua"/>
          <w:sz w:val="20"/>
          <w:szCs w:val="20"/>
        </w:rPr>
        <w:t xml:space="preserve"> </w:t>
      </w:r>
      <w:r w:rsidR="001208B5" w:rsidRPr="002B5001">
        <w:rPr>
          <w:rFonts w:ascii="Book Antiqua" w:hAnsi="Book Antiqua" w:cs="Book Antiqua"/>
          <w:sz w:val="20"/>
          <w:szCs w:val="20"/>
        </w:rPr>
        <w:tab/>
      </w:r>
      <w:r w:rsidR="0016224B" w:rsidRPr="002B5001">
        <w:rPr>
          <w:rFonts w:ascii="Book Antiqua" w:hAnsi="Book Antiqua" w:cs="Book Antiqua"/>
          <w:sz w:val="20"/>
          <w:szCs w:val="20"/>
        </w:rPr>
        <w:t xml:space="preserve"> </w:t>
      </w:r>
      <w:r w:rsidR="00C74969" w:rsidRPr="002B5001">
        <w:rPr>
          <w:rFonts w:ascii="Book Antiqua" w:hAnsi="Book Antiqua" w:cs="Book Antiqua"/>
          <w:sz w:val="20"/>
          <w:szCs w:val="20"/>
        </w:rPr>
        <w:t>2</w:t>
      </w:r>
      <w:r w:rsidR="00B5692D">
        <w:rPr>
          <w:rFonts w:ascii="Book Antiqua" w:hAnsi="Book Antiqua" w:cs="Book Antiqua"/>
          <w:sz w:val="20"/>
          <w:szCs w:val="20"/>
        </w:rPr>
        <w:t>7</w:t>
      </w:r>
      <w:r w:rsidR="001208B5" w:rsidRPr="002B5001">
        <w:rPr>
          <w:rFonts w:ascii="Book Antiqua" w:hAnsi="Book Antiqua" w:cs="Book Antiqua"/>
          <w:sz w:val="20"/>
          <w:szCs w:val="20"/>
        </w:rPr>
        <w:t xml:space="preserve"> </w:t>
      </w:r>
    </w:p>
    <w:p w14:paraId="5BFFCB22" w14:textId="1DE530CF" w:rsidR="00DD3B37" w:rsidRPr="002B5001" w:rsidRDefault="00DD3B37" w:rsidP="001208B5">
      <w:pPr>
        <w:tabs>
          <w:tab w:val="left" w:pos="720"/>
          <w:tab w:val="left" w:pos="1440"/>
          <w:tab w:val="right" w:leader="dot" w:pos="7920"/>
        </w:tabs>
        <w:spacing w:after="0" w:line="240" w:lineRule="auto"/>
        <w:rPr>
          <w:rFonts w:ascii="Book Antiqua" w:hAnsi="Book Antiqua" w:cs="Nirmala UI"/>
          <w:bCs/>
          <w:sz w:val="20"/>
          <w:szCs w:val="20"/>
        </w:rPr>
      </w:pPr>
      <w:r w:rsidRPr="002B5001">
        <w:rPr>
          <w:rFonts w:ascii="Book Antiqua" w:hAnsi="Book Antiqua" w:cs="Nirmala UI"/>
          <w:bCs/>
          <w:sz w:val="20"/>
          <w:szCs w:val="20"/>
        </w:rPr>
        <w:tab/>
      </w:r>
      <w:r w:rsidR="009D729A">
        <w:rPr>
          <w:rFonts w:ascii="Book Antiqua" w:hAnsi="Book Antiqua" w:cs="Nirmala UI"/>
          <w:bCs/>
          <w:sz w:val="20"/>
          <w:szCs w:val="20"/>
        </w:rPr>
        <w:t xml:space="preserve">1.  Facilitator  </w:t>
      </w:r>
    </w:p>
    <w:p w14:paraId="4B70B063" w14:textId="761CD69C" w:rsidR="00EC5202" w:rsidRDefault="00DD3B37" w:rsidP="00F67C98">
      <w:pPr>
        <w:tabs>
          <w:tab w:val="left" w:pos="720"/>
          <w:tab w:val="left" w:pos="1440"/>
          <w:tab w:val="right" w:leader="dot" w:pos="7920"/>
        </w:tabs>
        <w:spacing w:after="0" w:line="240" w:lineRule="auto"/>
        <w:rPr>
          <w:rFonts w:ascii="Book Antiqua" w:hAnsi="Book Antiqua" w:cs="Nirmala UI"/>
          <w:bCs/>
          <w:sz w:val="20"/>
          <w:szCs w:val="20"/>
        </w:rPr>
      </w:pPr>
      <w:r w:rsidRPr="002B5001">
        <w:rPr>
          <w:rFonts w:ascii="Book Antiqua" w:hAnsi="Book Antiqua" w:cs="Nirmala UI"/>
          <w:bCs/>
          <w:sz w:val="20"/>
          <w:szCs w:val="20"/>
        </w:rPr>
        <w:tab/>
      </w:r>
      <w:r w:rsidR="009D729A">
        <w:rPr>
          <w:rFonts w:ascii="Book Antiqua" w:hAnsi="Book Antiqua" w:cs="Nirmala UI"/>
          <w:bCs/>
          <w:sz w:val="20"/>
          <w:szCs w:val="20"/>
        </w:rPr>
        <w:t xml:space="preserve">2.  EM21 – Public Media  </w:t>
      </w:r>
    </w:p>
    <w:p w14:paraId="1990255E" w14:textId="0CFF97DE" w:rsidR="009D729A" w:rsidRDefault="009D729A" w:rsidP="00F67C98">
      <w:pPr>
        <w:tabs>
          <w:tab w:val="left" w:pos="720"/>
          <w:tab w:val="left" w:pos="1440"/>
          <w:tab w:val="right" w:leader="dot" w:pos="7920"/>
        </w:tabs>
        <w:spacing w:after="0" w:line="240" w:lineRule="auto"/>
        <w:rPr>
          <w:rFonts w:ascii="Book Antiqua" w:hAnsi="Book Antiqua" w:cs="Nirmala UI"/>
          <w:bCs/>
          <w:sz w:val="20"/>
          <w:szCs w:val="20"/>
        </w:rPr>
      </w:pPr>
      <w:r>
        <w:rPr>
          <w:rFonts w:ascii="Book Antiqua" w:hAnsi="Book Antiqua" w:cs="Nirmala UI"/>
          <w:bCs/>
          <w:sz w:val="20"/>
          <w:szCs w:val="20"/>
        </w:rPr>
        <w:tab/>
        <w:t xml:space="preserve">3.  Local Community Design and Validation Teams  </w:t>
      </w:r>
    </w:p>
    <w:p w14:paraId="69C72C70" w14:textId="602188C0" w:rsidR="009D729A" w:rsidRDefault="009D729A" w:rsidP="00F67C98">
      <w:pPr>
        <w:tabs>
          <w:tab w:val="left" w:pos="720"/>
          <w:tab w:val="left" w:pos="1440"/>
          <w:tab w:val="right" w:leader="dot" w:pos="7920"/>
        </w:tabs>
        <w:spacing w:after="0" w:line="240" w:lineRule="auto"/>
        <w:rPr>
          <w:rFonts w:ascii="Book Antiqua" w:hAnsi="Book Antiqua" w:cs="Nirmala UI"/>
          <w:bCs/>
          <w:sz w:val="20"/>
          <w:szCs w:val="20"/>
        </w:rPr>
      </w:pPr>
      <w:r>
        <w:rPr>
          <w:rFonts w:ascii="Book Antiqua" w:hAnsi="Book Antiqua" w:cs="Nirmala UI"/>
          <w:bCs/>
          <w:sz w:val="20"/>
          <w:szCs w:val="20"/>
        </w:rPr>
        <w:tab/>
        <w:t xml:space="preserve">4.  The Library of Sustaining Human Wisdom  </w:t>
      </w:r>
    </w:p>
    <w:p w14:paraId="3C663A08" w14:textId="7016537B" w:rsidR="009D729A" w:rsidRDefault="009D729A" w:rsidP="00F67C98">
      <w:pPr>
        <w:tabs>
          <w:tab w:val="left" w:pos="720"/>
          <w:tab w:val="left" w:pos="1440"/>
          <w:tab w:val="right" w:leader="dot" w:pos="7920"/>
        </w:tabs>
        <w:spacing w:after="0" w:line="240" w:lineRule="auto"/>
        <w:rPr>
          <w:rFonts w:ascii="Book Antiqua" w:hAnsi="Book Antiqua" w:cs="Nirmala UI"/>
          <w:bCs/>
          <w:sz w:val="20"/>
          <w:szCs w:val="20"/>
        </w:rPr>
      </w:pPr>
      <w:r>
        <w:rPr>
          <w:rFonts w:ascii="Book Antiqua" w:hAnsi="Book Antiqua" w:cs="Nirmala UI"/>
          <w:bCs/>
          <w:sz w:val="20"/>
          <w:szCs w:val="20"/>
        </w:rPr>
        <w:tab/>
        <w:t>5.  The Development and Initiation of a “Stage 3 Political Party</w:t>
      </w:r>
      <w:r w:rsidR="00B5692D">
        <w:rPr>
          <w:rFonts w:ascii="Book Antiqua" w:hAnsi="Book Antiqua" w:cs="Nirmala UI"/>
          <w:bCs/>
          <w:sz w:val="20"/>
          <w:szCs w:val="20"/>
        </w:rPr>
        <w:t>”</w:t>
      </w:r>
      <w:r>
        <w:rPr>
          <w:rFonts w:ascii="Book Antiqua" w:hAnsi="Book Antiqua" w:cs="Nirmala UI"/>
          <w:bCs/>
          <w:sz w:val="20"/>
          <w:szCs w:val="20"/>
        </w:rPr>
        <w:t xml:space="preserve">  </w:t>
      </w:r>
    </w:p>
    <w:p w14:paraId="7A09DFE6" w14:textId="0FA38526" w:rsidR="009D729A" w:rsidRPr="00A255C2" w:rsidRDefault="009D729A" w:rsidP="00F67C98">
      <w:pPr>
        <w:tabs>
          <w:tab w:val="left" w:pos="720"/>
          <w:tab w:val="left" w:pos="1440"/>
          <w:tab w:val="right" w:leader="dot" w:pos="7920"/>
        </w:tabs>
        <w:spacing w:after="0" w:line="240" w:lineRule="auto"/>
        <w:rPr>
          <w:rFonts w:ascii="Book Antiqua" w:hAnsi="Book Antiqua" w:cs="Nirmala UI"/>
          <w:bCs/>
          <w:sz w:val="12"/>
          <w:szCs w:val="12"/>
        </w:rPr>
      </w:pPr>
    </w:p>
    <w:p w14:paraId="0F37AEF1" w14:textId="7EE02AA3" w:rsidR="009D729A" w:rsidRDefault="009D729A" w:rsidP="00F67C98">
      <w:pPr>
        <w:tabs>
          <w:tab w:val="left" w:pos="720"/>
          <w:tab w:val="left" w:pos="1440"/>
          <w:tab w:val="right" w:leader="dot" w:pos="7920"/>
        </w:tabs>
        <w:spacing w:after="0" w:line="240" w:lineRule="auto"/>
        <w:rPr>
          <w:rFonts w:ascii="Book Antiqua" w:hAnsi="Book Antiqua" w:cs="Nirmala UI"/>
          <w:bCs/>
          <w:sz w:val="20"/>
          <w:szCs w:val="20"/>
        </w:rPr>
      </w:pPr>
      <w:r>
        <w:rPr>
          <w:rFonts w:ascii="Book Antiqua" w:hAnsi="Book Antiqua" w:cs="Nirmala UI"/>
          <w:bCs/>
          <w:sz w:val="20"/>
          <w:szCs w:val="20"/>
        </w:rPr>
        <w:t xml:space="preserve">Discussion </w:t>
      </w:r>
      <w:r>
        <w:rPr>
          <w:rFonts w:ascii="Book Antiqua" w:hAnsi="Book Antiqua" w:cs="Nirmala UI"/>
          <w:bCs/>
          <w:sz w:val="20"/>
          <w:szCs w:val="20"/>
        </w:rPr>
        <w:tab/>
      </w:r>
      <w:r>
        <w:rPr>
          <w:rFonts w:ascii="Book Antiqua" w:hAnsi="Book Antiqua" w:cs="Nirmala UI"/>
          <w:bCs/>
          <w:sz w:val="20"/>
          <w:szCs w:val="20"/>
        </w:rPr>
        <w:tab/>
        <w:t xml:space="preserve"> 3</w:t>
      </w:r>
      <w:r w:rsidR="00B5692D">
        <w:rPr>
          <w:rFonts w:ascii="Book Antiqua" w:hAnsi="Book Antiqua" w:cs="Nirmala UI"/>
          <w:bCs/>
          <w:sz w:val="20"/>
          <w:szCs w:val="20"/>
        </w:rPr>
        <w:t>1</w:t>
      </w:r>
    </w:p>
    <w:p w14:paraId="1CDFE6CB" w14:textId="54A5B6BD" w:rsidR="00C93A21" w:rsidRDefault="00C93A21" w:rsidP="00F67C98">
      <w:pPr>
        <w:tabs>
          <w:tab w:val="left" w:pos="720"/>
          <w:tab w:val="left" w:pos="1440"/>
          <w:tab w:val="right" w:leader="dot" w:pos="7920"/>
        </w:tabs>
        <w:spacing w:after="0" w:line="240" w:lineRule="auto"/>
        <w:rPr>
          <w:rFonts w:ascii="Book Antiqua" w:hAnsi="Book Antiqua" w:cs="Nirmala UI"/>
          <w:bCs/>
          <w:sz w:val="20"/>
          <w:szCs w:val="20"/>
        </w:rPr>
      </w:pPr>
    </w:p>
    <w:p w14:paraId="746044F4" w14:textId="7670E9DD" w:rsidR="00C93A21" w:rsidRDefault="00C93A21" w:rsidP="00F67C98">
      <w:pPr>
        <w:tabs>
          <w:tab w:val="left" w:pos="720"/>
          <w:tab w:val="left" w:pos="1440"/>
          <w:tab w:val="right" w:leader="dot" w:pos="7920"/>
        </w:tabs>
        <w:spacing w:after="0" w:line="240" w:lineRule="auto"/>
        <w:rPr>
          <w:rFonts w:ascii="Book Antiqua" w:hAnsi="Book Antiqua" w:cs="Nirmala UI"/>
          <w:bCs/>
          <w:sz w:val="20"/>
          <w:szCs w:val="20"/>
        </w:rPr>
      </w:pPr>
      <w:r>
        <w:rPr>
          <w:rFonts w:ascii="Book Antiqua" w:hAnsi="Book Antiqua" w:cs="Nirmala UI"/>
          <w:bCs/>
          <w:sz w:val="20"/>
          <w:szCs w:val="20"/>
        </w:rPr>
        <w:t xml:space="preserve">The Antidote to the Apportionment Act of 1911 </w:t>
      </w:r>
      <w:r>
        <w:rPr>
          <w:rFonts w:ascii="Book Antiqua" w:hAnsi="Book Antiqua" w:cs="Nirmala UI"/>
          <w:bCs/>
          <w:sz w:val="20"/>
          <w:szCs w:val="20"/>
        </w:rPr>
        <w:tab/>
        <w:t xml:space="preserve"> </w:t>
      </w:r>
      <w:r w:rsidR="00726FDF">
        <w:rPr>
          <w:rFonts w:ascii="Book Antiqua" w:hAnsi="Book Antiqua" w:cs="Nirmala UI"/>
          <w:bCs/>
          <w:sz w:val="20"/>
          <w:szCs w:val="20"/>
        </w:rPr>
        <w:t>3</w:t>
      </w:r>
      <w:r w:rsidR="00B5692D">
        <w:rPr>
          <w:rFonts w:ascii="Book Antiqua" w:hAnsi="Book Antiqua" w:cs="Nirmala UI"/>
          <w:bCs/>
          <w:sz w:val="20"/>
          <w:szCs w:val="20"/>
        </w:rPr>
        <w:t>3</w:t>
      </w:r>
    </w:p>
    <w:p w14:paraId="09BC30D6" w14:textId="0237843C" w:rsidR="00C53148" w:rsidRPr="002B5001" w:rsidRDefault="009D729A" w:rsidP="00EC5202">
      <w:pPr>
        <w:tabs>
          <w:tab w:val="left" w:pos="720"/>
          <w:tab w:val="left" w:pos="1440"/>
          <w:tab w:val="right" w:leader="dot" w:pos="7920"/>
        </w:tabs>
        <w:spacing w:after="0" w:line="240" w:lineRule="auto"/>
        <w:rPr>
          <w:rFonts w:ascii="Book Antiqua" w:hAnsi="Book Antiqua" w:cs="Nirmala UI"/>
          <w:bCs/>
          <w:sz w:val="20"/>
          <w:szCs w:val="20"/>
        </w:rPr>
      </w:pPr>
      <w:r>
        <w:rPr>
          <w:rFonts w:ascii="Book Antiqua" w:hAnsi="Book Antiqua" w:cs="Nirmala UI"/>
          <w:bCs/>
          <w:sz w:val="20"/>
          <w:szCs w:val="20"/>
        </w:rPr>
        <w:tab/>
      </w:r>
      <w:r>
        <w:rPr>
          <w:rFonts w:ascii="Book Antiqua" w:hAnsi="Book Antiqua" w:cs="Nirmala UI"/>
          <w:bCs/>
          <w:sz w:val="20"/>
          <w:szCs w:val="20"/>
        </w:rPr>
        <w:sym w:font="Wingdings 2" w:char="F097"/>
      </w:r>
      <w:r>
        <w:rPr>
          <w:rFonts w:ascii="Book Antiqua" w:hAnsi="Book Antiqua" w:cs="Nirmala UI"/>
          <w:bCs/>
          <w:sz w:val="20"/>
          <w:szCs w:val="20"/>
        </w:rPr>
        <w:t xml:space="preserve"> </w:t>
      </w:r>
      <w:r w:rsidRPr="009D729A">
        <w:rPr>
          <w:rFonts w:ascii="Book Antiqua" w:hAnsi="Book Antiqua" w:cs="Nirmala UI"/>
          <w:bCs/>
          <w:spacing w:val="-6"/>
          <w:sz w:val="20"/>
          <w:szCs w:val="20"/>
        </w:rPr>
        <w:t xml:space="preserve"> I</w:t>
      </w:r>
      <w:r w:rsidR="00485DF9">
        <w:rPr>
          <w:rFonts w:ascii="Book Antiqua" w:hAnsi="Book Antiqua" w:cs="Nirmala UI"/>
          <w:bCs/>
          <w:spacing w:val="-6"/>
          <w:sz w:val="20"/>
          <w:szCs w:val="20"/>
        </w:rPr>
        <w:t>LLUSTRATION:</w:t>
      </w:r>
      <w:r w:rsidRPr="009D729A">
        <w:rPr>
          <w:rFonts w:ascii="Book Antiqua" w:hAnsi="Book Antiqua" w:cs="Nirmala UI"/>
          <w:bCs/>
          <w:spacing w:val="-6"/>
          <w:sz w:val="20"/>
          <w:szCs w:val="20"/>
        </w:rPr>
        <w:t xml:space="preserve">  Priorities of Decision-Making in a Socially Sustainable Society</w:t>
      </w:r>
      <w:r>
        <w:rPr>
          <w:rFonts w:ascii="Book Antiqua" w:hAnsi="Book Antiqua" w:cs="Nirmala UI"/>
          <w:bCs/>
          <w:sz w:val="20"/>
          <w:szCs w:val="20"/>
        </w:rPr>
        <w:t xml:space="preserve"> </w:t>
      </w:r>
      <w:r>
        <w:rPr>
          <w:rFonts w:ascii="Book Antiqua" w:hAnsi="Book Antiqua" w:cs="Nirmala UI"/>
          <w:bCs/>
          <w:sz w:val="20"/>
          <w:szCs w:val="20"/>
        </w:rPr>
        <w:tab/>
        <w:t xml:space="preserve"> 3</w:t>
      </w:r>
      <w:r w:rsidR="00B5692D">
        <w:rPr>
          <w:rFonts w:ascii="Book Antiqua" w:hAnsi="Book Antiqua" w:cs="Nirmala UI"/>
          <w:bCs/>
          <w:sz w:val="20"/>
          <w:szCs w:val="20"/>
        </w:rPr>
        <w:t>5</w:t>
      </w:r>
    </w:p>
    <w:p w14:paraId="3C340129" w14:textId="5F326CA6" w:rsidR="009D729A" w:rsidRDefault="00726FDF" w:rsidP="00EC5202">
      <w:pPr>
        <w:tabs>
          <w:tab w:val="left" w:pos="720"/>
          <w:tab w:val="left" w:pos="1440"/>
          <w:tab w:val="right" w:leader="dot" w:pos="7920"/>
        </w:tabs>
        <w:spacing w:after="0" w:line="240" w:lineRule="auto"/>
        <w:rPr>
          <w:rFonts w:ascii="Book Antiqua" w:hAnsi="Book Antiqua" w:cs="Nirmala UI"/>
          <w:bCs/>
          <w:sz w:val="20"/>
          <w:szCs w:val="20"/>
        </w:rPr>
      </w:pPr>
      <w:r>
        <w:rPr>
          <w:rFonts w:ascii="Book Antiqua" w:hAnsi="Book Antiqua" w:cs="Nirmala UI"/>
          <w:bCs/>
          <w:sz w:val="20"/>
          <w:szCs w:val="20"/>
        </w:rPr>
        <w:tab/>
      </w:r>
      <w:r>
        <w:rPr>
          <w:rFonts w:ascii="Book Antiqua" w:hAnsi="Book Antiqua" w:cs="Nirmala UI"/>
          <w:bCs/>
          <w:sz w:val="20"/>
          <w:szCs w:val="20"/>
        </w:rPr>
        <w:sym w:font="Wingdings 2" w:char="F097"/>
      </w:r>
      <w:r>
        <w:rPr>
          <w:rFonts w:ascii="Book Antiqua" w:hAnsi="Book Antiqua" w:cs="Nirmala UI"/>
          <w:bCs/>
          <w:sz w:val="20"/>
          <w:szCs w:val="20"/>
        </w:rPr>
        <w:t xml:space="preserve">  </w:t>
      </w:r>
      <w:r w:rsidR="009D729A">
        <w:rPr>
          <w:rFonts w:ascii="Book Antiqua" w:hAnsi="Book Antiqua" w:cs="Nirmala UI"/>
          <w:bCs/>
          <w:sz w:val="20"/>
          <w:szCs w:val="20"/>
        </w:rPr>
        <w:t xml:space="preserve">Example:  Raphael’s Design and Validation Schematic </w:t>
      </w:r>
      <w:r w:rsidR="009D729A">
        <w:rPr>
          <w:rFonts w:ascii="Book Antiqua" w:hAnsi="Book Antiqua" w:cs="Nirmala UI"/>
          <w:bCs/>
          <w:sz w:val="20"/>
          <w:szCs w:val="20"/>
        </w:rPr>
        <w:tab/>
        <w:t xml:space="preserve"> </w:t>
      </w:r>
      <w:r>
        <w:rPr>
          <w:rFonts w:ascii="Book Antiqua" w:hAnsi="Book Antiqua" w:cs="Nirmala UI"/>
          <w:bCs/>
          <w:sz w:val="20"/>
          <w:szCs w:val="20"/>
        </w:rPr>
        <w:t>3</w:t>
      </w:r>
      <w:r w:rsidR="00B5692D">
        <w:rPr>
          <w:rFonts w:ascii="Book Antiqua" w:hAnsi="Book Antiqua" w:cs="Nirmala UI"/>
          <w:bCs/>
          <w:sz w:val="20"/>
          <w:szCs w:val="20"/>
        </w:rPr>
        <w:t>6</w:t>
      </w:r>
    </w:p>
    <w:p w14:paraId="5B86E473" w14:textId="77777777" w:rsidR="00A255C2" w:rsidRPr="00A255C2" w:rsidRDefault="00A255C2" w:rsidP="00EC5202">
      <w:pPr>
        <w:tabs>
          <w:tab w:val="left" w:pos="720"/>
          <w:tab w:val="left" w:pos="1440"/>
          <w:tab w:val="right" w:leader="dot" w:pos="7920"/>
        </w:tabs>
        <w:spacing w:after="0" w:line="240" w:lineRule="auto"/>
        <w:rPr>
          <w:rFonts w:ascii="Book Antiqua" w:hAnsi="Book Antiqua" w:cs="Nirmala UI"/>
          <w:bCs/>
          <w:sz w:val="12"/>
          <w:szCs w:val="12"/>
        </w:rPr>
      </w:pPr>
    </w:p>
    <w:p w14:paraId="5D9A35B5" w14:textId="0EA53323" w:rsidR="009D729A" w:rsidRDefault="009D729A" w:rsidP="00EC5202">
      <w:pPr>
        <w:tabs>
          <w:tab w:val="left" w:pos="720"/>
          <w:tab w:val="left" w:pos="1440"/>
          <w:tab w:val="right" w:leader="dot" w:pos="7920"/>
        </w:tabs>
        <w:spacing w:after="0" w:line="240" w:lineRule="auto"/>
        <w:rPr>
          <w:rFonts w:ascii="Book Antiqua" w:hAnsi="Book Antiqua" w:cs="Nirmala UI"/>
          <w:bCs/>
          <w:sz w:val="20"/>
          <w:szCs w:val="20"/>
        </w:rPr>
      </w:pPr>
      <w:r>
        <w:rPr>
          <w:rFonts w:ascii="Book Antiqua" w:hAnsi="Book Antiqua" w:cs="Nirmala UI"/>
          <w:bCs/>
          <w:sz w:val="20"/>
          <w:szCs w:val="20"/>
        </w:rPr>
        <w:t xml:space="preserve">Bibliography </w:t>
      </w:r>
      <w:r>
        <w:rPr>
          <w:rFonts w:ascii="Book Antiqua" w:hAnsi="Book Antiqua" w:cs="Nirmala UI"/>
          <w:bCs/>
          <w:sz w:val="20"/>
          <w:szCs w:val="20"/>
        </w:rPr>
        <w:tab/>
        <w:t xml:space="preserve"> </w:t>
      </w:r>
      <w:r>
        <w:rPr>
          <w:rFonts w:ascii="Book Antiqua" w:hAnsi="Book Antiqua" w:cs="Nirmala UI"/>
          <w:bCs/>
          <w:sz w:val="20"/>
          <w:szCs w:val="20"/>
        </w:rPr>
        <w:tab/>
        <w:t xml:space="preserve"> </w:t>
      </w:r>
      <w:r w:rsidR="00B5692D">
        <w:rPr>
          <w:rFonts w:ascii="Book Antiqua" w:hAnsi="Book Antiqua" w:cs="Nirmala UI"/>
          <w:bCs/>
          <w:sz w:val="20"/>
          <w:szCs w:val="20"/>
        </w:rPr>
        <w:t>37</w:t>
      </w:r>
    </w:p>
    <w:p w14:paraId="7B7E634B" w14:textId="77777777" w:rsidR="00A255C2" w:rsidRPr="00A255C2" w:rsidRDefault="00A255C2" w:rsidP="00EC5202">
      <w:pPr>
        <w:tabs>
          <w:tab w:val="left" w:pos="720"/>
          <w:tab w:val="left" w:pos="1440"/>
          <w:tab w:val="right" w:leader="dot" w:pos="7920"/>
        </w:tabs>
        <w:spacing w:after="0" w:line="240" w:lineRule="auto"/>
        <w:rPr>
          <w:rFonts w:ascii="Book Antiqua" w:hAnsi="Book Antiqua" w:cs="Nirmala UI"/>
          <w:bCs/>
          <w:sz w:val="12"/>
          <w:szCs w:val="12"/>
        </w:rPr>
      </w:pPr>
    </w:p>
    <w:p w14:paraId="3CF53942" w14:textId="5A143CE0" w:rsidR="00F67C98" w:rsidRPr="00A255C2" w:rsidRDefault="009D729A" w:rsidP="00A255C2">
      <w:pPr>
        <w:tabs>
          <w:tab w:val="left" w:pos="720"/>
          <w:tab w:val="left" w:pos="1440"/>
          <w:tab w:val="right" w:leader="dot" w:pos="7920"/>
        </w:tabs>
        <w:spacing w:after="0" w:line="240" w:lineRule="auto"/>
        <w:rPr>
          <w:rFonts w:ascii="Book Antiqua" w:hAnsi="Book Antiqua" w:cs="Nirmala UI"/>
          <w:bCs/>
          <w:sz w:val="20"/>
          <w:szCs w:val="20"/>
        </w:rPr>
      </w:pPr>
      <w:r>
        <w:rPr>
          <w:rFonts w:ascii="Book Antiqua" w:hAnsi="Book Antiqua" w:cs="Nirmala UI"/>
          <w:bCs/>
          <w:sz w:val="20"/>
          <w:szCs w:val="20"/>
        </w:rPr>
        <w:t xml:space="preserve">Author’s BIO and Contact Information </w:t>
      </w:r>
      <w:r>
        <w:rPr>
          <w:rFonts w:ascii="Book Antiqua" w:hAnsi="Book Antiqua" w:cs="Nirmala UI"/>
          <w:bCs/>
          <w:sz w:val="20"/>
          <w:szCs w:val="20"/>
        </w:rPr>
        <w:tab/>
        <w:t xml:space="preserve"> </w:t>
      </w:r>
      <w:r w:rsidR="00B5692D">
        <w:rPr>
          <w:rFonts w:ascii="Book Antiqua" w:hAnsi="Book Antiqua" w:cs="Nirmala UI"/>
          <w:bCs/>
          <w:sz w:val="20"/>
          <w:szCs w:val="20"/>
        </w:rPr>
        <w:t>38</w:t>
      </w:r>
      <w:r w:rsidR="00F67C98">
        <w:rPr>
          <w:rFonts w:ascii="Book Antiqua" w:eastAsia="Verdana" w:hAnsi="Book Antiqua" w:cs="Nirmala UI"/>
          <w:sz w:val="24"/>
          <w:szCs w:val="24"/>
        </w:rPr>
        <w:br w:type="page"/>
      </w:r>
    </w:p>
    <w:p w14:paraId="0B3CD063" w14:textId="51C0D152" w:rsidR="002025E6" w:rsidRDefault="002025E6" w:rsidP="002025E6">
      <w:pPr>
        <w:spacing w:after="0" w:line="252" w:lineRule="auto"/>
        <w:rPr>
          <w:rFonts w:ascii="Book Antiqua" w:eastAsia="Verdana" w:hAnsi="Book Antiqua" w:cs="Nirmala UI"/>
          <w:sz w:val="24"/>
          <w:szCs w:val="24"/>
        </w:rPr>
      </w:pPr>
    </w:p>
    <w:p w14:paraId="6D2B2561" w14:textId="77777777" w:rsidR="001D6FA3" w:rsidRDefault="001D6FA3" w:rsidP="002025E6">
      <w:pPr>
        <w:spacing w:after="0" w:line="252" w:lineRule="auto"/>
        <w:rPr>
          <w:rFonts w:ascii="Book Antiqua" w:eastAsia="Verdana" w:hAnsi="Book Antiqua" w:cs="Nirmala UI"/>
          <w:sz w:val="24"/>
          <w:szCs w:val="24"/>
        </w:rPr>
      </w:pPr>
    </w:p>
    <w:p w14:paraId="2039500D" w14:textId="77777777" w:rsidR="001D6FA3" w:rsidRDefault="001D6FA3" w:rsidP="002025E6">
      <w:pPr>
        <w:spacing w:after="0" w:line="252" w:lineRule="auto"/>
        <w:rPr>
          <w:rFonts w:ascii="Book Antiqua" w:eastAsia="Verdana" w:hAnsi="Book Antiqua" w:cs="Nirmala UI"/>
          <w:sz w:val="24"/>
          <w:szCs w:val="24"/>
        </w:rPr>
      </w:pPr>
    </w:p>
    <w:p w14:paraId="2C1E5F6F" w14:textId="77777777" w:rsidR="002025E6" w:rsidRDefault="002025E6" w:rsidP="002025E6">
      <w:pPr>
        <w:spacing w:after="0" w:line="252" w:lineRule="auto"/>
        <w:rPr>
          <w:rFonts w:ascii="Book Antiqua" w:hAnsi="Book Antiqua"/>
          <w:sz w:val="24"/>
          <w:szCs w:val="24"/>
        </w:rPr>
      </w:pPr>
    </w:p>
    <w:p w14:paraId="243FFD97" w14:textId="54561AE1" w:rsidR="002025E6" w:rsidRPr="0099306F" w:rsidRDefault="002025E6" w:rsidP="002025E6">
      <w:pPr>
        <w:spacing w:after="180" w:line="252" w:lineRule="auto"/>
        <w:rPr>
          <w:rFonts w:ascii="Book Antiqua" w:hAnsi="Book Antiqua"/>
          <w:sz w:val="26"/>
          <w:szCs w:val="26"/>
        </w:rPr>
      </w:pPr>
      <w:r w:rsidRPr="0099306F">
        <w:rPr>
          <w:rFonts w:ascii="Book Antiqua" w:hAnsi="Book Antiqua"/>
          <w:sz w:val="30"/>
          <w:szCs w:val="30"/>
        </w:rPr>
        <w:t>Statement of Intention</w:t>
      </w:r>
    </w:p>
    <w:p w14:paraId="45F062A5" w14:textId="6921EBDB" w:rsidR="002025E6" w:rsidRDefault="002025E6" w:rsidP="002025E6">
      <w:pPr>
        <w:spacing w:after="0" w:line="252" w:lineRule="auto"/>
        <w:rPr>
          <w:rFonts w:ascii="Book Antiqua" w:hAnsi="Book Antiqua"/>
          <w:sz w:val="24"/>
          <w:szCs w:val="24"/>
        </w:rPr>
      </w:pPr>
    </w:p>
    <w:p w14:paraId="37A4B9E3" w14:textId="2B820FA5" w:rsidR="005517BA" w:rsidRDefault="005517BA" w:rsidP="002025E6">
      <w:pPr>
        <w:spacing w:after="0" w:line="252" w:lineRule="auto"/>
        <w:rPr>
          <w:rFonts w:ascii="Book Antiqua" w:hAnsi="Book Antiqua"/>
          <w:sz w:val="24"/>
          <w:szCs w:val="24"/>
        </w:rPr>
      </w:pPr>
    </w:p>
    <w:p w14:paraId="70B4A276" w14:textId="6038D83B" w:rsidR="0046491C" w:rsidRPr="00021307" w:rsidRDefault="002025E6" w:rsidP="005F5063">
      <w:pPr>
        <w:spacing w:after="180" w:line="252" w:lineRule="auto"/>
        <w:rPr>
          <w:rFonts w:ascii="Book Antiqua" w:hAnsi="Book Antiqua"/>
          <w:sz w:val="26"/>
          <w:szCs w:val="26"/>
        </w:rPr>
      </w:pPr>
      <w:r w:rsidRPr="00021307">
        <w:rPr>
          <w:rFonts w:ascii="Book Antiqua" w:hAnsi="Book Antiqua"/>
          <w:sz w:val="26"/>
          <w:szCs w:val="26"/>
        </w:rPr>
        <w:t xml:space="preserve">The intention </w:t>
      </w:r>
      <w:r w:rsidR="00F2171A" w:rsidRPr="00021307">
        <w:rPr>
          <w:rFonts w:ascii="Book Antiqua" w:hAnsi="Book Antiqua"/>
          <w:sz w:val="26"/>
          <w:szCs w:val="26"/>
        </w:rPr>
        <w:t xml:space="preserve">for this paper is to create </w:t>
      </w:r>
      <w:r w:rsidR="00204D8C" w:rsidRPr="00021307">
        <w:rPr>
          <w:rFonts w:ascii="Book Antiqua" w:hAnsi="Book Antiqua"/>
          <w:sz w:val="26"/>
          <w:szCs w:val="26"/>
        </w:rPr>
        <w:t>h</w:t>
      </w:r>
      <w:r w:rsidR="00F2171A" w:rsidRPr="00021307">
        <w:rPr>
          <w:rFonts w:ascii="Book Antiqua" w:hAnsi="Book Antiqua"/>
          <w:sz w:val="26"/>
          <w:szCs w:val="26"/>
        </w:rPr>
        <w:t>ighly beneficial, values-based, non-violent, evolutionary improvement</w:t>
      </w:r>
      <w:r w:rsidR="00204D8C" w:rsidRPr="00021307">
        <w:rPr>
          <w:rFonts w:ascii="Book Antiqua" w:hAnsi="Book Antiqua"/>
          <w:sz w:val="26"/>
          <w:szCs w:val="26"/>
        </w:rPr>
        <w:t>s</w:t>
      </w:r>
      <w:r w:rsidR="00F2171A" w:rsidRPr="00021307">
        <w:rPr>
          <w:rFonts w:ascii="Book Antiqua" w:hAnsi="Book Antiqua"/>
          <w:sz w:val="26"/>
          <w:szCs w:val="26"/>
        </w:rPr>
        <w:t xml:space="preserve"> to </w:t>
      </w:r>
      <w:r w:rsidR="00204D8C" w:rsidRPr="00021307">
        <w:rPr>
          <w:rFonts w:ascii="Book Antiqua" w:hAnsi="Book Antiqua"/>
          <w:sz w:val="26"/>
          <w:szCs w:val="26"/>
        </w:rPr>
        <w:t xml:space="preserve">the </w:t>
      </w:r>
      <w:r w:rsidR="00F2171A" w:rsidRPr="00021307">
        <w:rPr>
          <w:rFonts w:ascii="Book Antiqua" w:hAnsi="Book Antiqua"/>
          <w:sz w:val="26"/>
          <w:szCs w:val="26"/>
        </w:rPr>
        <w:t xml:space="preserve">democratic processes of mature </w:t>
      </w:r>
      <w:r w:rsidR="004744C2" w:rsidRPr="00021307">
        <w:rPr>
          <w:rFonts w:ascii="Book Antiqua" w:hAnsi="Book Antiqua"/>
          <w:sz w:val="26"/>
          <w:szCs w:val="26"/>
        </w:rPr>
        <w:t>Stage 2 D</w:t>
      </w:r>
      <w:r w:rsidR="00F2171A" w:rsidRPr="00021307">
        <w:rPr>
          <w:rFonts w:ascii="Book Antiqua" w:hAnsi="Book Antiqua"/>
          <w:sz w:val="26"/>
          <w:szCs w:val="26"/>
        </w:rPr>
        <w:t xml:space="preserve">emocracies.  </w:t>
      </w:r>
    </w:p>
    <w:p w14:paraId="57DA9967" w14:textId="713BB609" w:rsidR="00F2171A" w:rsidRPr="00021307" w:rsidRDefault="00F2171A" w:rsidP="005F5063">
      <w:pPr>
        <w:spacing w:after="180" w:line="252" w:lineRule="auto"/>
        <w:rPr>
          <w:rFonts w:ascii="Book Antiqua" w:hAnsi="Book Antiqua"/>
          <w:sz w:val="26"/>
          <w:szCs w:val="26"/>
        </w:rPr>
      </w:pPr>
      <w:r w:rsidRPr="00021307">
        <w:rPr>
          <w:rFonts w:ascii="Book Antiqua" w:hAnsi="Book Antiqua"/>
          <w:sz w:val="26"/>
          <w:szCs w:val="26"/>
        </w:rPr>
        <w:t xml:space="preserve">The table on page 3 provides a list of the characteristics of </w:t>
      </w:r>
      <w:r w:rsidR="004744C2" w:rsidRPr="00021307">
        <w:rPr>
          <w:rFonts w:ascii="Book Antiqua" w:hAnsi="Book Antiqua"/>
          <w:sz w:val="26"/>
          <w:szCs w:val="26"/>
        </w:rPr>
        <w:t xml:space="preserve">mature </w:t>
      </w:r>
      <w:r w:rsidRPr="00021307">
        <w:rPr>
          <w:rFonts w:ascii="Book Antiqua" w:hAnsi="Book Antiqua"/>
          <w:sz w:val="26"/>
          <w:szCs w:val="26"/>
        </w:rPr>
        <w:t>Stage 2 Democrac</w:t>
      </w:r>
      <w:r w:rsidR="004744C2" w:rsidRPr="00021307">
        <w:rPr>
          <w:rFonts w:ascii="Book Antiqua" w:hAnsi="Book Antiqua"/>
          <w:sz w:val="26"/>
          <w:szCs w:val="26"/>
        </w:rPr>
        <w:t>ies</w:t>
      </w:r>
      <w:r w:rsidRPr="00021307">
        <w:rPr>
          <w:rFonts w:ascii="Book Antiqua" w:hAnsi="Book Antiqua"/>
          <w:sz w:val="26"/>
          <w:szCs w:val="26"/>
        </w:rPr>
        <w:t xml:space="preserve"> of the world; and juxtaposed to that is the list of desirable characteristics of Stage 3 Democracies.  </w:t>
      </w:r>
      <w:r w:rsidR="004744C2" w:rsidRPr="00021307">
        <w:rPr>
          <w:rFonts w:ascii="Book Antiqua" w:hAnsi="Book Antiqua"/>
          <w:sz w:val="26"/>
          <w:szCs w:val="26"/>
        </w:rPr>
        <w:t xml:space="preserve">Public movement toward accepting Stage 3 </w:t>
      </w:r>
      <w:r w:rsidR="00E61FBC">
        <w:rPr>
          <w:rFonts w:ascii="Book Antiqua" w:hAnsi="Book Antiqua"/>
          <w:sz w:val="26"/>
          <w:szCs w:val="26"/>
        </w:rPr>
        <w:t xml:space="preserve">is </w:t>
      </w:r>
      <w:r w:rsidR="00021307">
        <w:rPr>
          <w:rFonts w:ascii="Book Antiqua" w:hAnsi="Book Antiqua"/>
          <w:sz w:val="26"/>
          <w:szCs w:val="26"/>
        </w:rPr>
        <w:t xml:space="preserve">already underway.  Stage 3 Democratic </w:t>
      </w:r>
      <w:r w:rsidR="00783F15">
        <w:rPr>
          <w:rFonts w:ascii="Book Antiqua" w:hAnsi="Book Antiqua"/>
          <w:sz w:val="26"/>
          <w:szCs w:val="26"/>
        </w:rPr>
        <w:t>systems</w:t>
      </w:r>
      <w:r w:rsidR="004744C2" w:rsidRPr="00021307">
        <w:rPr>
          <w:rFonts w:ascii="Book Antiqua" w:hAnsi="Book Antiqua"/>
          <w:sz w:val="26"/>
          <w:szCs w:val="26"/>
        </w:rPr>
        <w:t xml:space="preserve"> will define those nations that will sustain their survival and thriving existence into the future. </w:t>
      </w:r>
      <w:r w:rsidR="00460DD3">
        <w:rPr>
          <w:rFonts w:ascii="Book Antiqua" w:hAnsi="Book Antiqua"/>
          <w:sz w:val="26"/>
          <w:szCs w:val="26"/>
        </w:rPr>
        <w:t xml:space="preserve"> </w:t>
      </w:r>
      <w:r w:rsidR="004744C2" w:rsidRPr="00021307">
        <w:rPr>
          <w:rFonts w:ascii="Book Antiqua" w:hAnsi="Book Antiqua"/>
          <w:sz w:val="26"/>
          <w:szCs w:val="26"/>
        </w:rPr>
        <w:t>Stage 2 Democracies that do not accept th</w:t>
      </w:r>
      <w:r w:rsidR="00E61FBC">
        <w:rPr>
          <w:rFonts w:ascii="Book Antiqua" w:hAnsi="Book Antiqua"/>
          <w:sz w:val="26"/>
          <w:szCs w:val="26"/>
        </w:rPr>
        <w:t>is</w:t>
      </w:r>
      <w:r w:rsidR="004744C2" w:rsidRPr="00021307">
        <w:rPr>
          <w:rFonts w:ascii="Book Antiqua" w:hAnsi="Book Antiqua"/>
          <w:sz w:val="26"/>
          <w:szCs w:val="26"/>
        </w:rPr>
        <w:t xml:space="preserve"> evolutionary movement will eventually cease to exist.  </w:t>
      </w:r>
    </w:p>
    <w:p w14:paraId="683809F2" w14:textId="5452F6BD" w:rsidR="00F67C98" w:rsidRDefault="008D5E02" w:rsidP="005F5063">
      <w:pPr>
        <w:spacing w:after="180" w:line="252" w:lineRule="auto"/>
        <w:rPr>
          <w:rFonts w:ascii="Book Antiqua" w:hAnsi="Book Antiqua"/>
          <w:sz w:val="24"/>
          <w:szCs w:val="24"/>
        </w:rPr>
      </w:pPr>
      <w:r w:rsidRPr="00021307">
        <w:rPr>
          <w:rFonts w:ascii="Book Antiqua" w:hAnsi="Book Antiqua"/>
          <w:sz w:val="26"/>
          <w:szCs w:val="26"/>
        </w:rPr>
        <w:t xml:space="preserve">This paper will describe the </w:t>
      </w:r>
      <w:r w:rsidR="00021307">
        <w:rPr>
          <w:rFonts w:ascii="Book Antiqua" w:hAnsi="Book Antiqua"/>
          <w:sz w:val="26"/>
          <w:szCs w:val="26"/>
        </w:rPr>
        <w:t xml:space="preserve">main </w:t>
      </w:r>
      <w:r w:rsidR="006962A9">
        <w:rPr>
          <w:rFonts w:ascii="Book Antiqua" w:hAnsi="Book Antiqua"/>
          <w:sz w:val="26"/>
          <w:szCs w:val="26"/>
        </w:rPr>
        <w:t xml:space="preserve">social </w:t>
      </w:r>
      <w:r w:rsidR="004744C2" w:rsidRPr="00021307">
        <w:rPr>
          <w:rFonts w:ascii="Book Antiqua" w:hAnsi="Book Antiqua"/>
          <w:sz w:val="26"/>
          <w:szCs w:val="26"/>
        </w:rPr>
        <w:t>architectur</w:t>
      </w:r>
      <w:r w:rsidR="00021307">
        <w:rPr>
          <w:rFonts w:ascii="Book Antiqua" w:hAnsi="Book Antiqua"/>
          <w:sz w:val="26"/>
          <w:szCs w:val="26"/>
        </w:rPr>
        <w:t>al</w:t>
      </w:r>
      <w:r w:rsidR="004744C2" w:rsidRPr="00021307">
        <w:rPr>
          <w:rFonts w:ascii="Book Antiqua" w:hAnsi="Book Antiqua"/>
          <w:sz w:val="26"/>
          <w:szCs w:val="26"/>
        </w:rPr>
        <w:t xml:space="preserve"> </w:t>
      </w:r>
      <w:r w:rsidR="00021307">
        <w:rPr>
          <w:rFonts w:ascii="Book Antiqua" w:hAnsi="Book Antiqua"/>
          <w:sz w:val="26"/>
          <w:szCs w:val="26"/>
        </w:rPr>
        <w:t>supports that will su</w:t>
      </w:r>
      <w:r w:rsidR="006363CF">
        <w:rPr>
          <w:rFonts w:ascii="Book Antiqua" w:hAnsi="Book Antiqua"/>
          <w:sz w:val="26"/>
          <w:szCs w:val="26"/>
        </w:rPr>
        <w:t>stain</w:t>
      </w:r>
      <w:r w:rsidR="00021307">
        <w:rPr>
          <w:rFonts w:ascii="Book Antiqua" w:hAnsi="Book Antiqua"/>
          <w:sz w:val="26"/>
          <w:szCs w:val="26"/>
        </w:rPr>
        <w:t xml:space="preserve"> the</w:t>
      </w:r>
      <w:r w:rsidR="006363CF">
        <w:rPr>
          <w:rFonts w:ascii="Book Antiqua" w:hAnsi="Book Antiqua"/>
          <w:sz w:val="26"/>
          <w:szCs w:val="26"/>
        </w:rPr>
        <w:t xml:space="preserve"> </w:t>
      </w:r>
      <w:r w:rsidR="004744C2" w:rsidRPr="00021307">
        <w:rPr>
          <w:rFonts w:ascii="Book Antiqua" w:hAnsi="Book Antiqua"/>
          <w:sz w:val="26"/>
          <w:szCs w:val="26"/>
        </w:rPr>
        <w:t xml:space="preserve">existence </w:t>
      </w:r>
      <w:r w:rsidR="000B1950" w:rsidRPr="00021307">
        <w:rPr>
          <w:rFonts w:ascii="Book Antiqua" w:hAnsi="Book Antiqua"/>
          <w:sz w:val="26"/>
          <w:szCs w:val="26"/>
        </w:rPr>
        <w:t xml:space="preserve">of Stage 3 Democracies </w:t>
      </w:r>
      <w:r w:rsidR="004744C2" w:rsidRPr="00021307">
        <w:rPr>
          <w:rFonts w:ascii="Book Antiqua" w:hAnsi="Book Antiqua"/>
          <w:sz w:val="26"/>
          <w:szCs w:val="26"/>
        </w:rPr>
        <w:t xml:space="preserve">into the centuries ahead.  The best feature of the initiation of Stage 3 Democracies is that they will come into existence without </w:t>
      </w:r>
      <w:r w:rsidRPr="00021307">
        <w:rPr>
          <w:rFonts w:ascii="Book Antiqua" w:hAnsi="Book Antiqua"/>
          <w:sz w:val="26"/>
          <w:szCs w:val="26"/>
        </w:rPr>
        <w:t xml:space="preserve">revolt, rebellion, or revolution.  </w:t>
      </w:r>
      <w:r w:rsidR="004744C2" w:rsidRPr="00021307">
        <w:rPr>
          <w:rFonts w:ascii="Book Antiqua" w:hAnsi="Book Antiqua"/>
          <w:sz w:val="26"/>
          <w:szCs w:val="26"/>
        </w:rPr>
        <w:t xml:space="preserve">We can, however, anticipate that </w:t>
      </w:r>
      <w:r w:rsidRPr="00021307">
        <w:rPr>
          <w:rFonts w:ascii="Book Antiqua" w:hAnsi="Book Antiqua"/>
          <w:sz w:val="26"/>
          <w:szCs w:val="26"/>
        </w:rPr>
        <w:t xml:space="preserve">those citizens and public officials who are </w:t>
      </w:r>
      <w:r w:rsidR="004744C2" w:rsidRPr="00021307">
        <w:rPr>
          <w:rFonts w:ascii="Book Antiqua" w:hAnsi="Book Antiqua"/>
          <w:sz w:val="26"/>
          <w:szCs w:val="26"/>
        </w:rPr>
        <w:t xml:space="preserve">deeply </w:t>
      </w:r>
      <w:r w:rsidR="000B1950">
        <w:rPr>
          <w:rFonts w:ascii="Book Antiqua" w:hAnsi="Book Antiqua"/>
          <w:sz w:val="26"/>
          <w:szCs w:val="26"/>
        </w:rPr>
        <w:t xml:space="preserve">embedded </w:t>
      </w:r>
      <w:r w:rsidRPr="00021307">
        <w:rPr>
          <w:rFonts w:ascii="Book Antiqua" w:hAnsi="Book Antiqua"/>
          <w:sz w:val="26"/>
          <w:szCs w:val="26"/>
        </w:rPr>
        <w:t>in Stage 2 Democrac</w:t>
      </w:r>
      <w:r w:rsidR="004744C2" w:rsidRPr="00021307">
        <w:rPr>
          <w:rFonts w:ascii="Book Antiqua" w:hAnsi="Book Antiqua"/>
          <w:sz w:val="26"/>
          <w:szCs w:val="26"/>
        </w:rPr>
        <w:t>ies will take great effort to retain the</w:t>
      </w:r>
      <w:r w:rsidR="007409A8" w:rsidRPr="00021307">
        <w:rPr>
          <w:rFonts w:ascii="Book Antiqua" w:hAnsi="Book Antiqua"/>
          <w:sz w:val="26"/>
          <w:szCs w:val="26"/>
        </w:rPr>
        <w:t xml:space="preserve"> characteristics of those Stage 2 Democracies</w:t>
      </w:r>
      <w:r w:rsidR="00021307">
        <w:rPr>
          <w:rFonts w:ascii="Book Antiqua" w:hAnsi="Book Antiqua"/>
          <w:sz w:val="26"/>
          <w:szCs w:val="26"/>
        </w:rPr>
        <w:t xml:space="preserve"> that benefit them</w:t>
      </w:r>
      <w:r w:rsidRPr="00021307">
        <w:rPr>
          <w:rFonts w:ascii="Book Antiqua" w:hAnsi="Book Antiqua"/>
          <w:sz w:val="26"/>
          <w:szCs w:val="26"/>
        </w:rPr>
        <w:t xml:space="preserve">.  </w:t>
      </w:r>
      <w:r w:rsidR="007409A8" w:rsidRPr="00021307">
        <w:rPr>
          <w:rFonts w:ascii="Book Antiqua" w:hAnsi="Book Antiqua"/>
          <w:sz w:val="26"/>
          <w:szCs w:val="26"/>
        </w:rPr>
        <w:t xml:space="preserve">Their arguments will be powerful and pointed, but of no effect to change the character of human motivation and its overriding need for democratic </w:t>
      </w:r>
      <w:r w:rsidR="00783F15">
        <w:rPr>
          <w:rFonts w:ascii="Book Antiqua" w:hAnsi="Book Antiqua"/>
          <w:sz w:val="26"/>
          <w:szCs w:val="26"/>
        </w:rPr>
        <w:t>systems</w:t>
      </w:r>
      <w:r w:rsidR="007409A8" w:rsidRPr="00021307">
        <w:rPr>
          <w:rFonts w:ascii="Book Antiqua" w:hAnsi="Book Antiqua"/>
          <w:sz w:val="26"/>
          <w:szCs w:val="26"/>
        </w:rPr>
        <w:t xml:space="preserve"> that support the development of each citizen’s innate potential. </w:t>
      </w:r>
      <w:r w:rsidR="007409A8">
        <w:rPr>
          <w:rFonts w:ascii="Book Antiqua" w:hAnsi="Book Antiqua"/>
          <w:sz w:val="24"/>
          <w:szCs w:val="24"/>
        </w:rPr>
        <w:t xml:space="preserve"> </w:t>
      </w:r>
    </w:p>
    <w:p w14:paraId="683C209D" w14:textId="3EA81DE3" w:rsidR="0099306F" w:rsidRDefault="002025E6" w:rsidP="002025E6">
      <w:pPr>
        <w:spacing w:after="120" w:line="240" w:lineRule="auto"/>
        <w:ind w:left="720" w:right="720"/>
        <w:jc w:val="center"/>
        <w:rPr>
          <w:rFonts w:ascii="Book Antiqua" w:hAnsi="Book Antiqua"/>
          <w:sz w:val="30"/>
          <w:szCs w:val="30"/>
        </w:rPr>
      </w:pPr>
      <w:r w:rsidRPr="002025E6">
        <w:rPr>
          <w:rFonts w:ascii="Book Antiqua" w:hAnsi="Book Antiqua"/>
          <w:sz w:val="30"/>
          <w:szCs w:val="30"/>
        </w:rPr>
        <w:sym w:font="Wingdings 2" w:char="F066"/>
      </w:r>
    </w:p>
    <w:p w14:paraId="528F6F18" w14:textId="77777777" w:rsidR="0099306F" w:rsidRDefault="0099306F">
      <w:pPr>
        <w:spacing w:after="0" w:line="240" w:lineRule="auto"/>
        <w:rPr>
          <w:rFonts w:ascii="Book Antiqua" w:hAnsi="Book Antiqua"/>
          <w:sz w:val="30"/>
          <w:szCs w:val="30"/>
        </w:rPr>
      </w:pPr>
      <w:r>
        <w:rPr>
          <w:rFonts w:ascii="Book Antiqua" w:hAnsi="Book Antiqua"/>
          <w:sz w:val="30"/>
          <w:szCs w:val="30"/>
        </w:rPr>
        <w:br w:type="page"/>
      </w:r>
    </w:p>
    <w:p w14:paraId="3CF7FDA2" w14:textId="77777777" w:rsidR="00BF6322" w:rsidRDefault="00BF6322">
      <w:pPr>
        <w:spacing w:after="0" w:line="240" w:lineRule="auto"/>
        <w:rPr>
          <w:rFonts w:ascii="Book Antiqua" w:hAnsi="Book Antiqua"/>
          <w:sz w:val="30"/>
          <w:szCs w:val="30"/>
        </w:rPr>
      </w:pPr>
    </w:p>
    <w:p w14:paraId="2EF45EBA" w14:textId="77777777" w:rsidR="00BF6322" w:rsidRDefault="00BF6322">
      <w:pPr>
        <w:spacing w:after="0" w:line="240" w:lineRule="auto"/>
        <w:rPr>
          <w:rFonts w:ascii="Book Antiqua" w:hAnsi="Book Antiqua"/>
          <w:sz w:val="30"/>
          <w:szCs w:val="30"/>
        </w:rPr>
      </w:pPr>
    </w:p>
    <w:p w14:paraId="6DC6EF22" w14:textId="77777777" w:rsidR="00BF6322" w:rsidRDefault="00BF6322">
      <w:pPr>
        <w:spacing w:after="0" w:line="240" w:lineRule="auto"/>
        <w:rPr>
          <w:rFonts w:ascii="Book Antiqua" w:hAnsi="Book Antiqua"/>
          <w:sz w:val="30"/>
          <w:szCs w:val="30"/>
        </w:rPr>
      </w:pPr>
    </w:p>
    <w:p w14:paraId="7E93933B" w14:textId="77777777" w:rsidR="00BF6322" w:rsidRDefault="00BF6322">
      <w:pPr>
        <w:spacing w:after="0" w:line="240" w:lineRule="auto"/>
        <w:rPr>
          <w:rFonts w:ascii="Book Antiqua" w:hAnsi="Book Antiqua"/>
          <w:sz w:val="30"/>
          <w:szCs w:val="30"/>
        </w:rPr>
      </w:pPr>
    </w:p>
    <w:p w14:paraId="22514B9E" w14:textId="77777777" w:rsidR="003565F3" w:rsidRPr="003565F3" w:rsidRDefault="003565F3" w:rsidP="003565F3">
      <w:pPr>
        <w:spacing w:after="0" w:line="240" w:lineRule="auto"/>
        <w:jc w:val="center"/>
        <w:rPr>
          <w:rFonts w:ascii="Book Antiqua" w:hAnsi="Book Antiqua"/>
          <w:sz w:val="36"/>
          <w:szCs w:val="36"/>
        </w:rPr>
      </w:pPr>
      <w:r w:rsidRPr="003565F3">
        <w:rPr>
          <w:rFonts w:ascii="Book Antiqua" w:hAnsi="Book Antiqua"/>
          <w:sz w:val="36"/>
          <w:szCs w:val="36"/>
        </w:rPr>
        <w:t>Strategic  Planning</w:t>
      </w:r>
    </w:p>
    <w:p w14:paraId="4903441B" w14:textId="77777777" w:rsidR="003565F3" w:rsidRDefault="003565F3" w:rsidP="003565F3">
      <w:pPr>
        <w:spacing w:after="0" w:line="240" w:lineRule="auto"/>
        <w:jc w:val="center"/>
        <w:rPr>
          <w:rFonts w:ascii="Book Antiqua" w:hAnsi="Book Antiqua"/>
          <w:sz w:val="30"/>
          <w:szCs w:val="30"/>
        </w:rPr>
      </w:pPr>
    </w:p>
    <w:p w14:paraId="6D360E04" w14:textId="77777777" w:rsidR="003565F3" w:rsidRDefault="003565F3" w:rsidP="003565F3">
      <w:pPr>
        <w:spacing w:after="0" w:line="240" w:lineRule="auto"/>
        <w:jc w:val="center"/>
        <w:rPr>
          <w:rFonts w:ascii="Book Antiqua" w:hAnsi="Book Antiqua"/>
          <w:sz w:val="30"/>
          <w:szCs w:val="30"/>
        </w:rPr>
      </w:pPr>
    </w:p>
    <w:p w14:paraId="094C6321" w14:textId="56EC8B94" w:rsidR="003565F3" w:rsidRDefault="003565F3" w:rsidP="003565F3">
      <w:pPr>
        <w:spacing w:after="0" w:line="240" w:lineRule="auto"/>
        <w:jc w:val="center"/>
        <w:rPr>
          <w:rFonts w:ascii="Book Antiqua" w:hAnsi="Book Antiqua"/>
          <w:sz w:val="30"/>
          <w:szCs w:val="30"/>
        </w:rPr>
      </w:pPr>
      <w:r>
        <w:rPr>
          <w:rFonts w:ascii="Book Antiqua" w:hAnsi="Book Antiqua"/>
          <w:sz w:val="30"/>
          <w:szCs w:val="30"/>
        </w:rPr>
        <w:t>“Strategic planning is worthless — unless there is a strategic vision.</w:t>
      </w:r>
    </w:p>
    <w:p w14:paraId="4BB39271" w14:textId="157555EA" w:rsidR="003565F3" w:rsidRDefault="003565F3" w:rsidP="003565F3">
      <w:pPr>
        <w:spacing w:after="0" w:line="240" w:lineRule="auto"/>
        <w:jc w:val="center"/>
        <w:rPr>
          <w:rFonts w:ascii="Book Antiqua" w:hAnsi="Book Antiqua"/>
          <w:sz w:val="30"/>
          <w:szCs w:val="30"/>
        </w:rPr>
      </w:pPr>
      <w:r>
        <w:rPr>
          <w:rFonts w:ascii="Book Antiqua" w:hAnsi="Book Antiqua"/>
          <w:sz w:val="30"/>
          <w:szCs w:val="30"/>
        </w:rPr>
        <w:t xml:space="preserve">A strategic vision is a clear image of </w:t>
      </w:r>
    </w:p>
    <w:p w14:paraId="516DB106" w14:textId="67AD8BFD" w:rsidR="003565F3" w:rsidRDefault="003565F3" w:rsidP="003565F3">
      <w:pPr>
        <w:spacing w:after="0" w:line="240" w:lineRule="auto"/>
        <w:jc w:val="center"/>
        <w:rPr>
          <w:rFonts w:ascii="Book Antiqua" w:hAnsi="Book Antiqua"/>
          <w:sz w:val="30"/>
          <w:szCs w:val="30"/>
        </w:rPr>
      </w:pPr>
      <w:r>
        <w:rPr>
          <w:rFonts w:ascii="Book Antiqua" w:hAnsi="Book Antiqua"/>
          <w:sz w:val="30"/>
          <w:szCs w:val="30"/>
        </w:rPr>
        <w:t>what you want to achieve,</w:t>
      </w:r>
    </w:p>
    <w:p w14:paraId="07E0485F" w14:textId="75E83BB5" w:rsidR="003565F3" w:rsidRDefault="003565F3" w:rsidP="003565F3">
      <w:pPr>
        <w:spacing w:after="0" w:line="240" w:lineRule="auto"/>
        <w:jc w:val="center"/>
        <w:rPr>
          <w:rFonts w:ascii="Book Antiqua" w:hAnsi="Book Antiqua"/>
          <w:sz w:val="30"/>
          <w:szCs w:val="30"/>
        </w:rPr>
      </w:pPr>
      <w:r>
        <w:rPr>
          <w:rFonts w:ascii="Book Antiqua" w:hAnsi="Book Antiqua"/>
          <w:sz w:val="30"/>
          <w:szCs w:val="30"/>
        </w:rPr>
        <w:t xml:space="preserve">which then organizes and instructs </w:t>
      </w:r>
    </w:p>
    <w:p w14:paraId="69477A0D" w14:textId="5E6A90FA" w:rsidR="003565F3" w:rsidRDefault="003565F3" w:rsidP="003565F3">
      <w:pPr>
        <w:spacing w:after="0" w:line="240" w:lineRule="auto"/>
        <w:jc w:val="center"/>
        <w:rPr>
          <w:rFonts w:ascii="Book Antiqua" w:hAnsi="Book Antiqua"/>
          <w:sz w:val="30"/>
          <w:szCs w:val="30"/>
        </w:rPr>
      </w:pPr>
      <w:r>
        <w:rPr>
          <w:rFonts w:ascii="Book Antiqua" w:hAnsi="Book Antiqua"/>
          <w:sz w:val="30"/>
          <w:szCs w:val="30"/>
        </w:rPr>
        <w:t>every step toward that goal.</w:t>
      </w:r>
    </w:p>
    <w:p w14:paraId="3137146A" w14:textId="77777777" w:rsidR="003565F3" w:rsidRDefault="003565F3" w:rsidP="003565F3">
      <w:pPr>
        <w:spacing w:after="0" w:line="240" w:lineRule="auto"/>
        <w:jc w:val="center"/>
        <w:rPr>
          <w:rFonts w:ascii="Book Antiqua" w:hAnsi="Book Antiqua"/>
          <w:sz w:val="20"/>
          <w:szCs w:val="20"/>
        </w:rPr>
      </w:pPr>
    </w:p>
    <w:p w14:paraId="3948A0F6" w14:textId="6F5BD63F" w:rsidR="003565F3" w:rsidRPr="003565F3" w:rsidRDefault="003565F3" w:rsidP="003565F3">
      <w:pPr>
        <w:spacing w:after="0" w:line="240" w:lineRule="auto"/>
        <w:jc w:val="center"/>
        <w:rPr>
          <w:rFonts w:ascii="Book Antiqua" w:hAnsi="Book Antiqua"/>
          <w:sz w:val="20"/>
          <w:szCs w:val="20"/>
        </w:rPr>
      </w:pPr>
      <w:r w:rsidRPr="003565F3">
        <w:rPr>
          <w:rFonts w:ascii="Book Antiqua" w:hAnsi="Book Antiqua"/>
          <w:sz w:val="20"/>
          <w:szCs w:val="20"/>
        </w:rPr>
        <w:t xml:space="preserve">John Naisbitt, </w:t>
      </w:r>
      <w:r w:rsidRPr="003565F3">
        <w:rPr>
          <w:rFonts w:ascii="Book Antiqua" w:hAnsi="Book Antiqua"/>
          <w:i/>
          <w:iCs/>
          <w:sz w:val="20"/>
          <w:szCs w:val="20"/>
        </w:rPr>
        <w:t xml:space="preserve">Megatrends, </w:t>
      </w:r>
      <w:r w:rsidRPr="003565F3">
        <w:rPr>
          <w:rFonts w:ascii="Book Antiqua" w:hAnsi="Book Antiqua"/>
          <w:sz w:val="20"/>
          <w:szCs w:val="20"/>
        </w:rPr>
        <w:t>1982</w:t>
      </w:r>
    </w:p>
    <w:p w14:paraId="1FB16069" w14:textId="77777777" w:rsidR="003565F3" w:rsidRDefault="003565F3" w:rsidP="003565F3">
      <w:pPr>
        <w:spacing w:after="0" w:line="240" w:lineRule="auto"/>
        <w:jc w:val="center"/>
        <w:rPr>
          <w:rFonts w:ascii="Book Antiqua" w:hAnsi="Book Antiqua"/>
          <w:sz w:val="30"/>
          <w:szCs w:val="30"/>
        </w:rPr>
      </w:pPr>
    </w:p>
    <w:p w14:paraId="26B20EEC" w14:textId="77777777" w:rsidR="003565F3" w:rsidRDefault="003565F3" w:rsidP="003565F3">
      <w:pPr>
        <w:spacing w:after="0" w:line="240" w:lineRule="auto"/>
        <w:jc w:val="center"/>
        <w:rPr>
          <w:rFonts w:ascii="Book Antiqua" w:hAnsi="Book Antiqua"/>
          <w:sz w:val="30"/>
          <w:szCs w:val="30"/>
        </w:rPr>
      </w:pPr>
    </w:p>
    <w:p w14:paraId="691F72AA" w14:textId="77777777" w:rsidR="003565F3" w:rsidRDefault="003565F3" w:rsidP="003565F3">
      <w:pPr>
        <w:spacing w:after="0" w:line="240" w:lineRule="auto"/>
        <w:jc w:val="center"/>
        <w:rPr>
          <w:rFonts w:ascii="Book Antiqua" w:hAnsi="Book Antiqua"/>
          <w:sz w:val="30"/>
          <w:szCs w:val="30"/>
        </w:rPr>
      </w:pPr>
    </w:p>
    <w:p w14:paraId="7792A45F" w14:textId="77777777" w:rsidR="003565F3" w:rsidRDefault="003565F3" w:rsidP="003565F3">
      <w:pPr>
        <w:spacing w:after="0" w:line="240" w:lineRule="auto"/>
        <w:jc w:val="center"/>
        <w:rPr>
          <w:rFonts w:ascii="Book Antiqua" w:hAnsi="Book Antiqua"/>
          <w:sz w:val="30"/>
          <w:szCs w:val="30"/>
        </w:rPr>
      </w:pPr>
    </w:p>
    <w:p w14:paraId="7ED2DDBE" w14:textId="77777777" w:rsidR="003565F3" w:rsidRDefault="003565F3" w:rsidP="003565F3">
      <w:pPr>
        <w:spacing w:after="0" w:line="240" w:lineRule="auto"/>
        <w:jc w:val="center"/>
        <w:rPr>
          <w:rFonts w:ascii="Book Antiqua" w:hAnsi="Book Antiqua"/>
          <w:sz w:val="30"/>
          <w:szCs w:val="30"/>
        </w:rPr>
      </w:pPr>
    </w:p>
    <w:p w14:paraId="5DD3CAAC" w14:textId="4FB8C7B9" w:rsidR="002025E6" w:rsidRDefault="002025E6" w:rsidP="003565F3">
      <w:pPr>
        <w:spacing w:after="0" w:line="240" w:lineRule="auto"/>
        <w:jc w:val="center"/>
        <w:rPr>
          <w:rFonts w:ascii="Book Antiqua" w:hAnsi="Book Antiqua"/>
          <w:sz w:val="30"/>
          <w:szCs w:val="30"/>
        </w:rPr>
      </w:pPr>
      <w:r>
        <w:rPr>
          <w:rFonts w:ascii="Book Antiqua" w:hAnsi="Book Antiqua"/>
          <w:sz w:val="30"/>
          <w:szCs w:val="30"/>
        </w:rPr>
        <w:br w:type="page"/>
      </w:r>
    </w:p>
    <w:p w14:paraId="7FF062E9" w14:textId="77777777" w:rsidR="003565F3" w:rsidRDefault="003565F3" w:rsidP="003565F3">
      <w:pPr>
        <w:spacing w:after="0" w:line="240" w:lineRule="auto"/>
        <w:jc w:val="center"/>
        <w:rPr>
          <w:rFonts w:ascii="Book Antiqua" w:hAnsi="Book Antiqua"/>
          <w:sz w:val="30"/>
          <w:szCs w:val="30"/>
        </w:rPr>
      </w:pPr>
    </w:p>
    <w:p w14:paraId="73976170" w14:textId="77777777" w:rsidR="002025E6" w:rsidRPr="00BF6322" w:rsidRDefault="002025E6" w:rsidP="00BF6322">
      <w:pPr>
        <w:spacing w:after="0" w:line="240" w:lineRule="auto"/>
        <w:ind w:right="720"/>
        <w:rPr>
          <w:rFonts w:ascii="Book Antiqua" w:hAnsi="Book Antiqua"/>
          <w:sz w:val="24"/>
          <w:szCs w:val="24"/>
        </w:rPr>
      </w:pPr>
    </w:p>
    <w:p w14:paraId="5FF0D5E8" w14:textId="354B1A52" w:rsidR="002025E6" w:rsidRPr="00BF6322" w:rsidRDefault="002025E6" w:rsidP="00BF6322">
      <w:pPr>
        <w:spacing w:after="0" w:line="240" w:lineRule="auto"/>
        <w:rPr>
          <w:rFonts w:ascii="Book Antiqua" w:hAnsi="Book Antiqua"/>
          <w:sz w:val="24"/>
          <w:szCs w:val="24"/>
        </w:rPr>
      </w:pPr>
    </w:p>
    <w:p w14:paraId="1D3D8AFE" w14:textId="251BE0AB" w:rsidR="002025E6" w:rsidRDefault="002025E6" w:rsidP="00BF6322">
      <w:pPr>
        <w:spacing w:after="0" w:line="240" w:lineRule="auto"/>
        <w:rPr>
          <w:rFonts w:ascii="Book Antiqua" w:hAnsi="Book Antiqua"/>
          <w:sz w:val="24"/>
          <w:szCs w:val="24"/>
        </w:rPr>
      </w:pPr>
    </w:p>
    <w:p w14:paraId="3986CF8C" w14:textId="77777777" w:rsidR="00BF6322" w:rsidRPr="00BF6322" w:rsidRDefault="00BF6322" w:rsidP="00BF6322">
      <w:pPr>
        <w:spacing w:after="0" w:line="240" w:lineRule="auto"/>
        <w:rPr>
          <w:rFonts w:ascii="Book Antiqua" w:hAnsi="Book Antiqua"/>
          <w:sz w:val="24"/>
          <w:szCs w:val="24"/>
        </w:rPr>
      </w:pPr>
    </w:p>
    <w:p w14:paraId="5FB728CF" w14:textId="52287884" w:rsidR="002025E6" w:rsidRPr="002F10A5" w:rsidRDefault="002F10A5" w:rsidP="002025E6">
      <w:pPr>
        <w:spacing w:after="120" w:line="240" w:lineRule="auto"/>
        <w:rPr>
          <w:rFonts w:ascii="Book Antiqua" w:hAnsi="Book Antiqua"/>
          <w:sz w:val="30"/>
          <w:szCs w:val="30"/>
        </w:rPr>
      </w:pPr>
      <w:r w:rsidRPr="002F10A5">
        <w:rPr>
          <w:rFonts w:ascii="Book Antiqua" w:hAnsi="Book Antiqua"/>
          <w:sz w:val="30"/>
          <w:szCs w:val="30"/>
        </w:rPr>
        <w:t>A Changing Mindset</w:t>
      </w:r>
    </w:p>
    <w:p w14:paraId="7204DEC6" w14:textId="3FE3585A" w:rsidR="004C661B" w:rsidRDefault="004C661B" w:rsidP="002025E6">
      <w:pPr>
        <w:spacing w:after="120" w:line="240" w:lineRule="auto"/>
        <w:rPr>
          <w:rFonts w:ascii="Book Antiqua" w:hAnsi="Book Antiqua"/>
          <w:sz w:val="24"/>
          <w:szCs w:val="24"/>
        </w:rPr>
      </w:pPr>
    </w:p>
    <w:p w14:paraId="0FC14971" w14:textId="1102972C" w:rsidR="004C661B" w:rsidRDefault="004C661B" w:rsidP="004C661B">
      <w:pPr>
        <w:spacing w:after="120" w:line="240" w:lineRule="auto"/>
        <w:ind w:left="720"/>
        <w:rPr>
          <w:rFonts w:ascii="Book Antiqua" w:hAnsi="Book Antiqua"/>
          <w:sz w:val="26"/>
          <w:szCs w:val="26"/>
        </w:rPr>
      </w:pPr>
      <w:r w:rsidRPr="004C661B">
        <w:rPr>
          <w:rFonts w:ascii="Book Antiqua" w:hAnsi="Book Antiqua"/>
          <w:sz w:val="26"/>
          <w:szCs w:val="26"/>
        </w:rPr>
        <w:t xml:space="preserve">The movement of democratic </w:t>
      </w:r>
      <w:r w:rsidR="000B1950">
        <w:rPr>
          <w:rFonts w:ascii="Book Antiqua" w:hAnsi="Book Antiqua"/>
          <w:sz w:val="26"/>
          <w:szCs w:val="26"/>
        </w:rPr>
        <w:t xml:space="preserve">processes of </w:t>
      </w:r>
      <w:r>
        <w:rPr>
          <w:rFonts w:ascii="Book Antiqua" w:hAnsi="Book Antiqua"/>
          <w:sz w:val="26"/>
          <w:szCs w:val="26"/>
        </w:rPr>
        <w:t xml:space="preserve">Stage 2 Democracies to Stage 3 Democracies </w:t>
      </w:r>
      <w:r w:rsidR="00783F15">
        <w:rPr>
          <w:rFonts w:ascii="Book Antiqua" w:hAnsi="Book Antiqua"/>
          <w:sz w:val="26"/>
          <w:szCs w:val="26"/>
        </w:rPr>
        <w:t xml:space="preserve">systems </w:t>
      </w:r>
      <w:r>
        <w:rPr>
          <w:rFonts w:ascii="Book Antiqua" w:hAnsi="Book Antiqua"/>
          <w:sz w:val="26"/>
          <w:szCs w:val="26"/>
        </w:rPr>
        <w:t xml:space="preserve">is not simply a change to a new form of democratic </w:t>
      </w:r>
      <w:r w:rsidR="00783F15">
        <w:rPr>
          <w:rFonts w:ascii="Book Antiqua" w:hAnsi="Book Antiqua"/>
          <w:sz w:val="26"/>
          <w:szCs w:val="26"/>
        </w:rPr>
        <w:t>system</w:t>
      </w:r>
      <w:r>
        <w:rPr>
          <w:rFonts w:ascii="Book Antiqua" w:hAnsi="Book Antiqua"/>
          <w:sz w:val="26"/>
          <w:szCs w:val="26"/>
        </w:rPr>
        <w:t>.  It goes far deeper than that</w:t>
      </w:r>
      <w:r w:rsidR="00363618">
        <w:rPr>
          <w:rFonts w:ascii="Book Antiqua" w:hAnsi="Book Antiqua"/>
          <w:sz w:val="26"/>
          <w:szCs w:val="26"/>
        </w:rPr>
        <w:t xml:space="preserve"> and involves a </w:t>
      </w:r>
      <w:r w:rsidR="000B1950">
        <w:rPr>
          <w:rFonts w:ascii="Book Antiqua" w:hAnsi="Book Antiqua"/>
          <w:sz w:val="26"/>
          <w:szCs w:val="26"/>
        </w:rPr>
        <w:t xml:space="preserve">new </w:t>
      </w:r>
      <w:r w:rsidR="00363618">
        <w:rPr>
          <w:rFonts w:ascii="Book Antiqua" w:hAnsi="Book Antiqua"/>
          <w:sz w:val="26"/>
          <w:szCs w:val="26"/>
        </w:rPr>
        <w:t xml:space="preserve">“mindset” </w:t>
      </w:r>
      <w:r w:rsidR="002F10A5">
        <w:rPr>
          <w:rFonts w:ascii="Book Antiqua" w:hAnsi="Book Antiqua"/>
          <w:sz w:val="26"/>
          <w:szCs w:val="26"/>
        </w:rPr>
        <w:t>of thinking that is not traditional.  For example</w:t>
      </w:r>
      <w:r w:rsidR="00F868C8">
        <w:rPr>
          <w:rFonts w:ascii="Book Antiqua" w:hAnsi="Book Antiqua"/>
          <w:sz w:val="26"/>
          <w:szCs w:val="26"/>
        </w:rPr>
        <w:t xml:space="preserve"> —</w:t>
      </w:r>
      <w:r w:rsidR="002F10A5">
        <w:rPr>
          <w:rFonts w:ascii="Book Antiqua" w:hAnsi="Book Antiqua"/>
          <w:sz w:val="26"/>
          <w:szCs w:val="26"/>
        </w:rPr>
        <w:t xml:space="preserve"> </w:t>
      </w:r>
    </w:p>
    <w:p w14:paraId="585482CC" w14:textId="180C75F5" w:rsidR="004C661B" w:rsidRDefault="002F10A5" w:rsidP="004C661B">
      <w:pPr>
        <w:spacing w:after="120" w:line="240" w:lineRule="auto"/>
        <w:ind w:left="720"/>
        <w:rPr>
          <w:rFonts w:ascii="Book Antiqua" w:hAnsi="Book Antiqua"/>
          <w:sz w:val="26"/>
          <w:szCs w:val="26"/>
        </w:rPr>
      </w:pPr>
      <w:r>
        <w:rPr>
          <w:rFonts w:ascii="Book Antiqua" w:hAnsi="Book Antiqua"/>
          <w:sz w:val="26"/>
          <w:szCs w:val="26"/>
        </w:rPr>
        <w:sym w:font="Wingdings 2" w:char="F097"/>
      </w:r>
      <w:r>
        <w:rPr>
          <w:rFonts w:ascii="Book Antiqua" w:hAnsi="Book Antiqua"/>
          <w:sz w:val="26"/>
          <w:szCs w:val="26"/>
        </w:rPr>
        <w:t xml:space="preserve">  </w:t>
      </w:r>
      <w:r w:rsidR="004C661B">
        <w:rPr>
          <w:rFonts w:ascii="Book Antiqua" w:hAnsi="Book Antiqua"/>
          <w:sz w:val="26"/>
          <w:szCs w:val="26"/>
        </w:rPr>
        <w:t>The habits and ideology of traditional Stage 2 thinking is to work hard to keep from failing.</w:t>
      </w:r>
    </w:p>
    <w:p w14:paraId="0098E2BC" w14:textId="331F8687" w:rsidR="004C661B" w:rsidRDefault="002F10A5" w:rsidP="004C661B">
      <w:pPr>
        <w:spacing w:after="120" w:line="240" w:lineRule="auto"/>
        <w:ind w:left="720"/>
        <w:rPr>
          <w:rFonts w:ascii="Book Antiqua" w:hAnsi="Book Antiqua"/>
          <w:sz w:val="26"/>
          <w:szCs w:val="26"/>
        </w:rPr>
      </w:pPr>
      <w:r>
        <w:rPr>
          <w:rFonts w:ascii="Book Antiqua" w:hAnsi="Book Antiqua"/>
          <w:sz w:val="26"/>
          <w:szCs w:val="26"/>
        </w:rPr>
        <w:sym w:font="Wingdings 2" w:char="F097"/>
      </w:r>
      <w:r>
        <w:rPr>
          <w:rFonts w:ascii="Book Antiqua" w:hAnsi="Book Antiqua"/>
          <w:sz w:val="26"/>
          <w:szCs w:val="26"/>
        </w:rPr>
        <w:t xml:space="preserve">  </w:t>
      </w:r>
      <w:r w:rsidR="004C661B">
        <w:rPr>
          <w:rFonts w:ascii="Book Antiqua" w:hAnsi="Book Antiqua"/>
          <w:sz w:val="26"/>
          <w:szCs w:val="26"/>
        </w:rPr>
        <w:t xml:space="preserve">The habits and ideology of progressive Stage 3 thinking is to work hard to sustain succeeding.  </w:t>
      </w:r>
    </w:p>
    <w:p w14:paraId="4135BF4D" w14:textId="60A3A678" w:rsidR="00B309B1" w:rsidRDefault="00B309B1" w:rsidP="004C661B">
      <w:pPr>
        <w:spacing w:after="120" w:line="240" w:lineRule="auto"/>
        <w:ind w:left="720"/>
        <w:rPr>
          <w:rFonts w:ascii="Book Antiqua" w:hAnsi="Book Antiqua"/>
          <w:sz w:val="26"/>
          <w:szCs w:val="26"/>
        </w:rPr>
      </w:pPr>
      <w:r>
        <w:rPr>
          <w:rFonts w:ascii="Book Antiqua" w:hAnsi="Book Antiqua"/>
          <w:sz w:val="26"/>
          <w:szCs w:val="26"/>
        </w:rPr>
        <w:t xml:space="preserve">Stage 2 thinking is linear and invested in competition that expresses as either-or, us-them, us-or-them, our-way-or-the-highway, insiders-outsiders, and winner takes all.  </w:t>
      </w:r>
      <w:r w:rsidR="002F10A5">
        <w:rPr>
          <w:rFonts w:ascii="Book Antiqua" w:hAnsi="Book Antiqua"/>
          <w:sz w:val="26"/>
          <w:szCs w:val="26"/>
        </w:rPr>
        <w:t xml:space="preserve">Its strategy is </w:t>
      </w:r>
      <w:r w:rsidR="00E61FBC">
        <w:rPr>
          <w:rFonts w:ascii="Book Antiqua" w:hAnsi="Book Antiqua"/>
          <w:sz w:val="26"/>
          <w:szCs w:val="26"/>
        </w:rPr>
        <w:t xml:space="preserve">to </w:t>
      </w:r>
      <w:r w:rsidR="002F10A5">
        <w:rPr>
          <w:rFonts w:ascii="Book Antiqua" w:hAnsi="Book Antiqua"/>
          <w:sz w:val="26"/>
          <w:szCs w:val="26"/>
        </w:rPr>
        <w:t>divide and conquer</w:t>
      </w:r>
      <w:r>
        <w:rPr>
          <w:rFonts w:ascii="Book Antiqua" w:hAnsi="Book Antiqua"/>
          <w:sz w:val="26"/>
          <w:szCs w:val="26"/>
        </w:rPr>
        <w:t xml:space="preserve">.  </w:t>
      </w:r>
    </w:p>
    <w:p w14:paraId="4E5F3FDD" w14:textId="727407A3" w:rsidR="004C661B" w:rsidRDefault="00B309B1" w:rsidP="004C661B">
      <w:pPr>
        <w:spacing w:after="120" w:line="240" w:lineRule="auto"/>
        <w:ind w:left="720"/>
        <w:rPr>
          <w:rFonts w:ascii="Book Antiqua" w:hAnsi="Book Antiqua"/>
          <w:sz w:val="26"/>
          <w:szCs w:val="26"/>
        </w:rPr>
      </w:pPr>
      <w:r>
        <w:rPr>
          <w:rFonts w:ascii="Book Antiqua" w:hAnsi="Book Antiqua"/>
          <w:sz w:val="26"/>
          <w:szCs w:val="26"/>
        </w:rPr>
        <w:t xml:space="preserve">Progressive Stage 3 thinking is invested in us, we, us-and-them, together, and mutual solution-finding that lends to cooperation rather than competition to resolve mutual problems.  </w:t>
      </w:r>
      <w:r w:rsidR="002F10A5">
        <w:rPr>
          <w:rFonts w:ascii="Book Antiqua" w:hAnsi="Book Antiqua"/>
          <w:sz w:val="26"/>
          <w:szCs w:val="26"/>
        </w:rPr>
        <w:t xml:space="preserve">Its strategy is </w:t>
      </w:r>
      <w:r w:rsidR="000B1950" w:rsidRPr="000B1950">
        <w:rPr>
          <w:rFonts w:ascii="Book Antiqua" w:hAnsi="Book Antiqua"/>
          <w:sz w:val="26"/>
          <w:szCs w:val="26"/>
        </w:rPr>
        <w:t>integral</w:t>
      </w:r>
      <w:r w:rsidR="000B1950">
        <w:rPr>
          <w:rFonts w:ascii="Book Antiqua" w:hAnsi="Book Antiqua"/>
          <w:sz w:val="26"/>
          <w:szCs w:val="26"/>
        </w:rPr>
        <w:t xml:space="preserve"> </w:t>
      </w:r>
      <w:r w:rsidR="00460DD3">
        <w:rPr>
          <w:rFonts w:ascii="Book Antiqua" w:hAnsi="Book Antiqua"/>
          <w:sz w:val="26"/>
          <w:szCs w:val="26"/>
        </w:rPr>
        <w:t xml:space="preserve">— together we can </w:t>
      </w:r>
      <w:r w:rsidR="002F10A5">
        <w:rPr>
          <w:rFonts w:ascii="Book Antiqua" w:hAnsi="Book Antiqua"/>
          <w:sz w:val="26"/>
          <w:szCs w:val="26"/>
        </w:rPr>
        <w:t xml:space="preserve">succeed.  </w:t>
      </w:r>
    </w:p>
    <w:p w14:paraId="7F0C7215" w14:textId="1FF9C537" w:rsidR="0099306F" w:rsidRPr="0099306F" w:rsidRDefault="002F10A5" w:rsidP="002F10A5">
      <w:pPr>
        <w:spacing w:after="120" w:line="240" w:lineRule="auto"/>
        <w:jc w:val="center"/>
        <w:rPr>
          <w:rFonts w:ascii="Book Antiqua" w:hAnsi="Book Antiqua"/>
          <w:sz w:val="30"/>
          <w:szCs w:val="30"/>
        </w:rPr>
      </w:pPr>
      <w:r w:rsidRPr="0099306F">
        <w:rPr>
          <w:rFonts w:ascii="Book Antiqua" w:hAnsi="Book Antiqua"/>
          <w:sz w:val="30"/>
          <w:szCs w:val="30"/>
        </w:rPr>
        <w:sym w:font="Wingdings 2" w:char="F066"/>
      </w:r>
    </w:p>
    <w:p w14:paraId="1770250B" w14:textId="77777777" w:rsidR="005E6060" w:rsidRDefault="005E6060">
      <w:pPr>
        <w:spacing w:after="0" w:line="240" w:lineRule="auto"/>
        <w:rPr>
          <w:rFonts w:ascii="Book Antiqua" w:hAnsi="Book Antiqua"/>
          <w:sz w:val="26"/>
          <w:szCs w:val="26"/>
        </w:rPr>
      </w:pPr>
    </w:p>
    <w:p w14:paraId="5F33E6C1" w14:textId="7C1F65E7" w:rsidR="005E6060" w:rsidRDefault="005E6060">
      <w:pPr>
        <w:spacing w:after="0" w:line="240" w:lineRule="auto"/>
        <w:rPr>
          <w:rFonts w:ascii="Book Antiqua" w:hAnsi="Book Antiqua"/>
          <w:sz w:val="26"/>
          <w:szCs w:val="26"/>
        </w:rPr>
      </w:pPr>
      <w:r w:rsidRPr="005E6060">
        <w:rPr>
          <w:rFonts w:ascii="Book Antiqua" w:hAnsi="Book Antiqua"/>
          <w:b/>
          <w:bCs/>
          <w:sz w:val="26"/>
          <w:szCs w:val="26"/>
        </w:rPr>
        <w:t xml:space="preserve">NOTE: </w:t>
      </w:r>
      <w:r>
        <w:rPr>
          <w:rFonts w:ascii="Book Antiqua" w:hAnsi="Book Antiqua"/>
          <w:sz w:val="26"/>
          <w:szCs w:val="26"/>
        </w:rPr>
        <w:t xml:space="preserve"> The word “progressive” is not used in this text to denote a political party or political ideology.  Rather, it is used to denote a cultural ideology that promotes a broader and more holistic approach to the resolution of societal progress and evolution.  </w:t>
      </w:r>
    </w:p>
    <w:p w14:paraId="5B95538A" w14:textId="0AB2C275" w:rsidR="005E6060" w:rsidRPr="005E6060" w:rsidRDefault="005E6060" w:rsidP="005E6060">
      <w:pPr>
        <w:spacing w:after="0" w:line="240" w:lineRule="auto"/>
        <w:jc w:val="center"/>
        <w:rPr>
          <w:rFonts w:ascii="Book Antiqua" w:hAnsi="Book Antiqua"/>
          <w:b/>
          <w:bCs/>
          <w:sz w:val="30"/>
          <w:szCs w:val="30"/>
        </w:rPr>
      </w:pPr>
      <w:r w:rsidRPr="005E6060">
        <w:rPr>
          <w:rFonts w:ascii="Book Antiqua" w:hAnsi="Book Antiqua"/>
          <w:b/>
          <w:bCs/>
          <w:sz w:val="30"/>
          <w:szCs w:val="30"/>
        </w:rPr>
        <w:t>—</w:t>
      </w:r>
    </w:p>
    <w:p w14:paraId="5ACFBF48" w14:textId="77777777" w:rsidR="005E6060" w:rsidRDefault="005E6060">
      <w:pPr>
        <w:spacing w:after="0" w:line="240" w:lineRule="auto"/>
        <w:rPr>
          <w:rFonts w:ascii="Book Antiqua" w:hAnsi="Book Antiqua"/>
          <w:sz w:val="26"/>
          <w:szCs w:val="26"/>
        </w:rPr>
      </w:pPr>
    </w:p>
    <w:p w14:paraId="4C0F85C1" w14:textId="65286C4D" w:rsidR="0099306F" w:rsidRDefault="005E6060">
      <w:pPr>
        <w:spacing w:after="0" w:line="240" w:lineRule="auto"/>
        <w:rPr>
          <w:rFonts w:ascii="Book Antiqua" w:hAnsi="Book Antiqua"/>
          <w:sz w:val="26"/>
          <w:szCs w:val="26"/>
        </w:rPr>
      </w:pPr>
      <w:r>
        <w:rPr>
          <w:rFonts w:ascii="Book Antiqua" w:hAnsi="Book Antiqua"/>
          <w:sz w:val="26"/>
          <w:szCs w:val="26"/>
        </w:rPr>
        <w:t xml:space="preserve"> </w:t>
      </w:r>
      <w:r w:rsidR="0099306F">
        <w:rPr>
          <w:rFonts w:ascii="Book Antiqua" w:hAnsi="Book Antiqua"/>
          <w:sz w:val="26"/>
          <w:szCs w:val="26"/>
        </w:rPr>
        <w:br w:type="page"/>
      </w:r>
    </w:p>
    <w:p w14:paraId="6D7E43BE" w14:textId="77777777" w:rsidR="004C661B" w:rsidRPr="004C661B" w:rsidRDefault="004C661B" w:rsidP="002F10A5">
      <w:pPr>
        <w:spacing w:after="120" w:line="240" w:lineRule="auto"/>
        <w:jc w:val="center"/>
        <w:rPr>
          <w:rFonts w:ascii="Book Antiqua" w:hAnsi="Book Antiqua"/>
          <w:sz w:val="26"/>
          <w:szCs w:val="26"/>
        </w:rPr>
      </w:pPr>
    </w:p>
    <w:p w14:paraId="3637C7BE" w14:textId="14F69A58" w:rsidR="002025E6" w:rsidRDefault="002025E6" w:rsidP="002025E6">
      <w:pPr>
        <w:spacing w:after="120" w:line="240" w:lineRule="auto"/>
        <w:rPr>
          <w:rFonts w:ascii="Book Antiqua" w:hAnsi="Book Antiqua"/>
          <w:sz w:val="24"/>
          <w:szCs w:val="24"/>
        </w:rPr>
      </w:pPr>
    </w:p>
    <w:p w14:paraId="538BDF09" w14:textId="37F83788" w:rsidR="002025E6" w:rsidRDefault="002025E6" w:rsidP="002025E6">
      <w:pPr>
        <w:spacing w:after="120" w:line="240" w:lineRule="auto"/>
        <w:rPr>
          <w:rFonts w:ascii="Book Antiqua" w:hAnsi="Book Antiqua"/>
          <w:sz w:val="24"/>
          <w:szCs w:val="24"/>
        </w:rPr>
      </w:pPr>
    </w:p>
    <w:p w14:paraId="48773F63" w14:textId="77777777" w:rsidR="002025E6" w:rsidRPr="002025E6" w:rsidRDefault="002025E6" w:rsidP="002025E6">
      <w:pPr>
        <w:spacing w:after="120" w:line="240" w:lineRule="auto"/>
        <w:rPr>
          <w:rFonts w:ascii="Book Antiqua" w:hAnsi="Book Antiqua"/>
          <w:sz w:val="24"/>
          <w:szCs w:val="24"/>
        </w:rPr>
      </w:pPr>
    </w:p>
    <w:p w14:paraId="029F413D" w14:textId="1172BC0B" w:rsidR="004521E5" w:rsidRDefault="002025E6" w:rsidP="0006228F">
      <w:pPr>
        <w:spacing w:after="0" w:line="240" w:lineRule="auto"/>
        <w:rPr>
          <w:rFonts w:ascii="Book Antiqua" w:hAnsi="Book Antiqua" w:cs="Book Antiqua"/>
          <w:b/>
          <w:bCs/>
          <w:sz w:val="24"/>
          <w:szCs w:val="24"/>
        </w:rPr>
      </w:pPr>
      <w:r w:rsidRPr="002025E6">
        <w:rPr>
          <w:rFonts w:ascii="Book Antiqua" w:hAnsi="Book Antiqua"/>
          <w:sz w:val="24"/>
          <w:szCs w:val="24"/>
        </w:rPr>
        <w:br w:type="page"/>
      </w:r>
      <w:bookmarkStart w:id="2" w:name="_Hlk6044788"/>
    </w:p>
    <w:p w14:paraId="4A8F5AA5" w14:textId="72F211C0" w:rsidR="009604EA" w:rsidRDefault="009604EA" w:rsidP="009604EA">
      <w:pPr>
        <w:autoSpaceDE w:val="0"/>
        <w:autoSpaceDN w:val="0"/>
        <w:adjustRightInd w:val="0"/>
        <w:spacing w:after="0" w:line="252" w:lineRule="auto"/>
        <w:rPr>
          <w:rFonts w:ascii="Book Antiqua" w:hAnsi="Book Antiqua" w:cs="Book Antiqua"/>
          <w:b/>
          <w:bCs/>
          <w:sz w:val="24"/>
          <w:szCs w:val="24"/>
        </w:rPr>
      </w:pPr>
    </w:p>
    <w:p w14:paraId="4B9FDBCD" w14:textId="77777777" w:rsidR="00BF6322" w:rsidRDefault="00BF6322" w:rsidP="009604EA">
      <w:pPr>
        <w:autoSpaceDE w:val="0"/>
        <w:autoSpaceDN w:val="0"/>
        <w:adjustRightInd w:val="0"/>
        <w:spacing w:after="0" w:line="252" w:lineRule="auto"/>
        <w:rPr>
          <w:rFonts w:ascii="Book Antiqua" w:hAnsi="Book Antiqua" w:cs="Book Antiqua"/>
          <w:b/>
          <w:bCs/>
          <w:sz w:val="24"/>
          <w:szCs w:val="24"/>
        </w:rPr>
      </w:pPr>
    </w:p>
    <w:p w14:paraId="143ADD75" w14:textId="77777777" w:rsidR="009604EA" w:rsidRPr="009604EA" w:rsidRDefault="009604EA" w:rsidP="009604EA">
      <w:pPr>
        <w:autoSpaceDE w:val="0"/>
        <w:autoSpaceDN w:val="0"/>
        <w:adjustRightInd w:val="0"/>
        <w:spacing w:after="0" w:line="252" w:lineRule="auto"/>
        <w:rPr>
          <w:rFonts w:ascii="Book Antiqua" w:hAnsi="Book Antiqua" w:cs="Book Antiqua"/>
          <w:b/>
          <w:bCs/>
          <w:sz w:val="24"/>
          <w:szCs w:val="24"/>
        </w:rPr>
      </w:pPr>
    </w:p>
    <w:p w14:paraId="4E1A0483" w14:textId="6855F1AC" w:rsidR="004521E5" w:rsidRPr="000B1950" w:rsidRDefault="000B1950" w:rsidP="009604EA">
      <w:pPr>
        <w:autoSpaceDE w:val="0"/>
        <w:autoSpaceDN w:val="0"/>
        <w:adjustRightInd w:val="0"/>
        <w:spacing w:after="0" w:line="252" w:lineRule="auto"/>
        <w:rPr>
          <w:rFonts w:ascii="Book Antiqua" w:hAnsi="Book Antiqua" w:cs="Book Antiqua"/>
          <w:sz w:val="30"/>
          <w:szCs w:val="30"/>
        </w:rPr>
      </w:pPr>
      <w:r w:rsidRPr="000B1950">
        <w:rPr>
          <w:rFonts w:ascii="Book Antiqua" w:hAnsi="Book Antiqua" w:cs="Book Antiqua"/>
          <w:sz w:val="30"/>
          <w:szCs w:val="30"/>
        </w:rPr>
        <w:t>1</w:t>
      </w:r>
    </w:p>
    <w:p w14:paraId="044BA34B" w14:textId="114D668C" w:rsidR="004521E5" w:rsidRPr="000B1950" w:rsidRDefault="000B1950" w:rsidP="009604EA">
      <w:pPr>
        <w:autoSpaceDE w:val="0"/>
        <w:autoSpaceDN w:val="0"/>
        <w:adjustRightInd w:val="0"/>
        <w:spacing w:after="120" w:line="252" w:lineRule="auto"/>
        <w:ind w:right="720"/>
        <w:rPr>
          <w:rFonts w:ascii="Book Antiqua" w:hAnsi="Book Antiqua" w:cs="Book Antiqua"/>
          <w:sz w:val="30"/>
          <w:szCs w:val="30"/>
        </w:rPr>
      </w:pPr>
      <w:r w:rsidRPr="000B1950">
        <w:rPr>
          <w:rFonts w:ascii="Book Antiqua" w:hAnsi="Book Antiqua" w:cs="Book Antiqua"/>
          <w:sz w:val="30"/>
          <w:szCs w:val="30"/>
        </w:rPr>
        <w:t xml:space="preserve">The Primal Cause for the Development of Democracies and Their Evolution </w:t>
      </w:r>
    </w:p>
    <w:p w14:paraId="4BC749F6" w14:textId="77777777" w:rsidR="00053FD6" w:rsidRPr="00BF6322" w:rsidRDefault="00053FD6" w:rsidP="009604EA">
      <w:pPr>
        <w:autoSpaceDE w:val="0"/>
        <w:autoSpaceDN w:val="0"/>
        <w:adjustRightInd w:val="0"/>
        <w:spacing w:after="120" w:line="252" w:lineRule="auto"/>
        <w:ind w:right="720"/>
        <w:rPr>
          <w:rFonts w:ascii="Book Antiqua" w:hAnsi="Book Antiqua" w:cs="Book Antiqua"/>
          <w:b/>
          <w:bCs/>
          <w:sz w:val="24"/>
          <w:szCs w:val="24"/>
        </w:rPr>
      </w:pPr>
    </w:p>
    <w:p w14:paraId="66605399" w14:textId="58A797C0" w:rsidR="00E56D57" w:rsidRPr="00BF445A" w:rsidRDefault="00E56D57" w:rsidP="00E56D57">
      <w:pPr>
        <w:spacing w:after="0" w:line="240" w:lineRule="auto"/>
        <w:rPr>
          <w:rFonts w:ascii="Book Antiqua" w:eastAsia="Verdana" w:hAnsi="Book Antiqua" w:cs="Nirmala UI"/>
          <w:sz w:val="24"/>
          <w:szCs w:val="26"/>
        </w:rPr>
      </w:pPr>
      <w:r w:rsidRPr="00BF445A">
        <w:rPr>
          <w:rFonts w:ascii="Book Antiqua" w:eastAsia="Verdana" w:hAnsi="Book Antiqua" w:cs="Nirmala UI"/>
          <w:sz w:val="24"/>
          <w:szCs w:val="26"/>
        </w:rPr>
        <w:t xml:space="preserve">The materials within this brief paper came from </w:t>
      </w:r>
      <w:r w:rsidRPr="00BF445A">
        <w:rPr>
          <w:rFonts w:ascii="Book Antiqua" w:eastAsia="Verdana" w:hAnsi="Book Antiqua" w:cs="Nirmala UI"/>
          <w:b/>
          <w:bCs/>
          <w:i/>
          <w:iCs/>
          <w:sz w:val="24"/>
          <w:szCs w:val="26"/>
        </w:rPr>
        <w:t>The Progressive’s Handbook for Reframing Democratic Values,</w:t>
      </w:r>
      <w:r w:rsidRPr="00BF445A">
        <w:rPr>
          <w:rFonts w:ascii="Book Antiqua" w:eastAsia="Verdana" w:hAnsi="Book Antiqua" w:cs="Nirmala UI"/>
          <w:sz w:val="24"/>
          <w:szCs w:val="26"/>
        </w:rPr>
        <w:t xml:space="preserve">  available from the following websites</w:t>
      </w:r>
    </w:p>
    <w:p w14:paraId="18740102" w14:textId="77777777" w:rsidR="00E56D57" w:rsidRPr="007409A8" w:rsidRDefault="0090319A" w:rsidP="00E56D57">
      <w:pPr>
        <w:spacing w:after="0" w:line="240" w:lineRule="auto"/>
        <w:jc w:val="center"/>
        <w:rPr>
          <w:rStyle w:val="Hyperlink"/>
          <w:rFonts w:eastAsia="Times New Roman" w:cs="Calibri"/>
          <w:bCs/>
        </w:rPr>
      </w:pPr>
      <w:hyperlink r:id="rId9" w:history="1">
        <w:r w:rsidR="00E56D57" w:rsidRPr="007409A8">
          <w:rPr>
            <w:rStyle w:val="Hyperlink"/>
            <w:rFonts w:eastAsia="Times New Roman" w:cs="Calibri"/>
            <w:bCs/>
          </w:rPr>
          <w:t>https://sites.google.com/view/danielraphael/free-downloads</w:t>
        </w:r>
      </w:hyperlink>
    </w:p>
    <w:p w14:paraId="47469767" w14:textId="27A0C454" w:rsidR="007409A8" w:rsidRPr="007409A8" w:rsidRDefault="0090319A" w:rsidP="00E56D57">
      <w:pPr>
        <w:spacing w:after="0" w:line="240" w:lineRule="auto"/>
        <w:jc w:val="center"/>
        <w:rPr>
          <w:rFonts w:cs="Calibri"/>
        </w:rPr>
      </w:pPr>
      <w:hyperlink r:id="rId10" w:history="1">
        <w:r w:rsidR="007409A8" w:rsidRPr="007409A8">
          <w:rPr>
            <w:rStyle w:val="Hyperlink"/>
            <w:rFonts w:cs="Calibri"/>
          </w:rPr>
          <w:t>www.bigmacspeaks.life</w:t>
        </w:r>
      </w:hyperlink>
      <w:r w:rsidR="007409A8" w:rsidRPr="007409A8">
        <w:rPr>
          <w:rFonts w:cs="Calibri"/>
        </w:rPr>
        <w:t xml:space="preserve"> </w:t>
      </w:r>
    </w:p>
    <w:p w14:paraId="355756D6" w14:textId="03B6021B" w:rsidR="00E56D57" w:rsidRPr="007409A8" w:rsidRDefault="0090319A" w:rsidP="00E56D57">
      <w:pPr>
        <w:spacing w:after="0" w:line="240" w:lineRule="auto"/>
        <w:jc w:val="center"/>
        <w:rPr>
          <w:rStyle w:val="Hyperlink"/>
          <w:rFonts w:eastAsia="Times New Roman" w:cs="Calibri"/>
          <w:bCs/>
        </w:rPr>
      </w:pPr>
      <w:hyperlink r:id="rId11" w:history="1">
        <w:r w:rsidR="007409A8" w:rsidRPr="007409A8">
          <w:rPr>
            <w:rStyle w:val="Hyperlink"/>
            <w:rFonts w:eastAsia="Times New Roman" w:cs="Calibri"/>
            <w:bCs/>
          </w:rPr>
          <w:t>www.academia.edu</w:t>
        </w:r>
      </w:hyperlink>
    </w:p>
    <w:p w14:paraId="72AB108D" w14:textId="77777777" w:rsidR="00E56D57" w:rsidRPr="00B3471C" w:rsidRDefault="00E56D57" w:rsidP="00E56D57">
      <w:pPr>
        <w:spacing w:after="0" w:line="240" w:lineRule="auto"/>
        <w:rPr>
          <w:rFonts w:ascii="Book Antiqua" w:eastAsia="Verdana" w:hAnsi="Book Antiqua" w:cs="Nirmala UI"/>
          <w:sz w:val="26"/>
          <w:szCs w:val="28"/>
        </w:rPr>
      </w:pPr>
    </w:p>
    <w:p w14:paraId="27A6F5FF" w14:textId="2E5DF979" w:rsidR="00E56D57" w:rsidRPr="00BF445A" w:rsidRDefault="007409A8" w:rsidP="00E56D57">
      <w:pPr>
        <w:spacing w:after="0" w:line="240" w:lineRule="auto"/>
        <w:rPr>
          <w:rFonts w:ascii="Book Antiqua" w:eastAsia="Verdana" w:hAnsi="Book Antiqua" w:cs="Nirmala UI"/>
          <w:sz w:val="24"/>
          <w:szCs w:val="26"/>
        </w:rPr>
      </w:pPr>
      <w:r w:rsidRPr="00BF445A">
        <w:rPr>
          <w:rFonts w:ascii="Book Antiqua" w:eastAsia="Verdana" w:hAnsi="Book Antiqua" w:cs="Nirmala UI"/>
          <w:sz w:val="24"/>
          <w:szCs w:val="26"/>
        </w:rPr>
        <w:t>All c</w:t>
      </w:r>
      <w:r w:rsidR="00E56D57" w:rsidRPr="00BF445A">
        <w:rPr>
          <w:rFonts w:ascii="Book Antiqua" w:eastAsia="Verdana" w:hAnsi="Book Antiqua" w:cs="Nirmala UI"/>
          <w:sz w:val="24"/>
          <w:szCs w:val="26"/>
        </w:rPr>
        <w:t>ontemporary developed democracies around the world</w:t>
      </w:r>
      <w:r w:rsidR="000B1950" w:rsidRPr="00BF445A">
        <w:rPr>
          <w:rFonts w:ascii="Book Antiqua" w:eastAsia="Verdana" w:hAnsi="Book Antiqua" w:cs="Nirmala UI"/>
          <w:sz w:val="24"/>
          <w:szCs w:val="26"/>
        </w:rPr>
        <w:t xml:space="preserve"> are Stage 2 Democracies</w:t>
      </w:r>
      <w:r w:rsidR="00E56D57" w:rsidRPr="00BF445A">
        <w:rPr>
          <w:rFonts w:ascii="Book Antiqua" w:eastAsia="Verdana" w:hAnsi="Book Antiqua" w:cs="Nirmala UI"/>
          <w:sz w:val="24"/>
          <w:szCs w:val="26"/>
        </w:rPr>
        <w:t xml:space="preserve"> includ</w:t>
      </w:r>
      <w:r w:rsidR="000B1950" w:rsidRPr="00BF445A">
        <w:rPr>
          <w:rFonts w:ascii="Book Antiqua" w:eastAsia="Verdana" w:hAnsi="Book Antiqua" w:cs="Nirmala UI"/>
          <w:sz w:val="24"/>
          <w:szCs w:val="26"/>
        </w:rPr>
        <w:t>ing</w:t>
      </w:r>
      <w:r w:rsidR="00E56D57" w:rsidRPr="00BF445A">
        <w:rPr>
          <w:rFonts w:ascii="Book Antiqua" w:eastAsia="Verdana" w:hAnsi="Book Antiqua" w:cs="Nirmala UI"/>
          <w:sz w:val="24"/>
          <w:szCs w:val="26"/>
        </w:rPr>
        <w:t xml:space="preserve"> the United States, Canada, Australia, New Zealand, Japan, the Nordic </w:t>
      </w:r>
      <w:r w:rsidRPr="00BF445A">
        <w:rPr>
          <w:rFonts w:ascii="Book Antiqua" w:eastAsia="Verdana" w:hAnsi="Book Antiqua" w:cs="Nirmala UI"/>
          <w:sz w:val="24"/>
          <w:szCs w:val="26"/>
        </w:rPr>
        <w:t>nations</w:t>
      </w:r>
      <w:r w:rsidR="00E56D57" w:rsidRPr="00BF445A">
        <w:rPr>
          <w:rFonts w:ascii="Book Antiqua" w:eastAsia="Verdana" w:hAnsi="Book Antiqua" w:cs="Nirmala UI"/>
          <w:sz w:val="24"/>
          <w:szCs w:val="26"/>
        </w:rPr>
        <w:t xml:space="preserve">, the UK, France, Italy, and many others. </w:t>
      </w:r>
      <w:r w:rsidRPr="00BF445A">
        <w:rPr>
          <w:rFonts w:ascii="Book Antiqua" w:eastAsia="Verdana" w:hAnsi="Book Antiqua" w:cs="Nirmala UI"/>
          <w:sz w:val="24"/>
          <w:szCs w:val="26"/>
        </w:rPr>
        <w:t xml:space="preserve"> </w:t>
      </w:r>
      <w:r w:rsidR="00E56D57" w:rsidRPr="00BF445A">
        <w:rPr>
          <w:rFonts w:ascii="Book Antiqua" w:eastAsia="Verdana" w:hAnsi="Book Antiqua" w:cs="Nirmala UI"/>
          <w:sz w:val="24"/>
          <w:szCs w:val="26"/>
        </w:rPr>
        <w:t xml:space="preserve">For </w:t>
      </w:r>
      <w:r w:rsidRPr="00BF445A">
        <w:rPr>
          <w:rFonts w:ascii="Book Antiqua" w:eastAsia="Verdana" w:hAnsi="Book Antiqua" w:cs="Nirmala UI"/>
          <w:sz w:val="24"/>
          <w:szCs w:val="26"/>
        </w:rPr>
        <w:t xml:space="preserve">contemporary </w:t>
      </w:r>
      <w:r w:rsidR="00E56D57" w:rsidRPr="00BF445A">
        <w:rPr>
          <w:rFonts w:ascii="Book Antiqua" w:eastAsia="Verdana" w:hAnsi="Book Antiqua" w:cs="Nirmala UI"/>
          <w:sz w:val="24"/>
          <w:szCs w:val="26"/>
        </w:rPr>
        <w:t>democracies to remain viable in</w:t>
      </w:r>
      <w:r w:rsidRPr="00BF445A">
        <w:rPr>
          <w:rFonts w:ascii="Book Antiqua" w:eastAsia="Verdana" w:hAnsi="Book Antiqua" w:cs="Nirmala UI"/>
          <w:sz w:val="24"/>
          <w:szCs w:val="26"/>
        </w:rPr>
        <w:t>to</w:t>
      </w:r>
      <w:r w:rsidR="00E56D57" w:rsidRPr="00BF445A">
        <w:rPr>
          <w:rFonts w:ascii="Book Antiqua" w:eastAsia="Verdana" w:hAnsi="Book Antiqua" w:cs="Nirmala UI"/>
          <w:sz w:val="24"/>
          <w:szCs w:val="26"/>
        </w:rPr>
        <w:t xml:space="preserve"> the future, all must </w:t>
      </w:r>
      <w:r w:rsidR="00D95CD9" w:rsidRPr="00BF445A">
        <w:rPr>
          <w:rFonts w:ascii="Book Antiqua" w:eastAsia="Verdana" w:hAnsi="Book Antiqua" w:cs="Nirmala UI"/>
          <w:sz w:val="24"/>
          <w:szCs w:val="26"/>
        </w:rPr>
        <w:t xml:space="preserve">adapt to </w:t>
      </w:r>
      <w:r w:rsidR="00E61FBC" w:rsidRPr="00BF445A">
        <w:rPr>
          <w:rFonts w:ascii="Book Antiqua" w:eastAsia="Verdana" w:hAnsi="Book Antiqua" w:cs="Nirmala UI"/>
          <w:sz w:val="24"/>
          <w:szCs w:val="26"/>
        </w:rPr>
        <w:t xml:space="preserve">social </w:t>
      </w:r>
      <w:r w:rsidR="00D95CD9" w:rsidRPr="00BF445A">
        <w:rPr>
          <w:rFonts w:ascii="Book Antiqua" w:eastAsia="Verdana" w:hAnsi="Book Antiqua" w:cs="Nirmala UI"/>
          <w:sz w:val="24"/>
          <w:szCs w:val="26"/>
        </w:rPr>
        <w:t>chang</w:t>
      </w:r>
      <w:r w:rsidR="00E61FBC" w:rsidRPr="00BF445A">
        <w:rPr>
          <w:rFonts w:ascii="Book Antiqua" w:eastAsia="Verdana" w:hAnsi="Book Antiqua" w:cs="Nirmala UI"/>
          <w:sz w:val="24"/>
          <w:szCs w:val="26"/>
        </w:rPr>
        <w:t>e</w:t>
      </w:r>
      <w:r w:rsidR="00D95CD9" w:rsidRPr="00BF445A">
        <w:rPr>
          <w:rFonts w:ascii="Book Antiqua" w:eastAsia="Verdana" w:hAnsi="Book Antiqua" w:cs="Nirmala UI"/>
          <w:sz w:val="24"/>
          <w:szCs w:val="26"/>
        </w:rPr>
        <w:t xml:space="preserve"> to </w:t>
      </w:r>
      <w:r w:rsidR="00E56D57" w:rsidRPr="00BF445A">
        <w:rPr>
          <w:rFonts w:ascii="Book Antiqua" w:eastAsia="Verdana" w:hAnsi="Book Antiqua" w:cs="Nirmala UI"/>
          <w:sz w:val="24"/>
          <w:szCs w:val="26"/>
        </w:rPr>
        <w:t xml:space="preserve">evolve to become Stage 3 Democracies.  Please see the table below for a comparison.  </w:t>
      </w:r>
    </w:p>
    <w:p w14:paraId="663870F2" w14:textId="430389BF" w:rsidR="00F25A67" w:rsidRDefault="00CA0662" w:rsidP="00E56D57">
      <w:pPr>
        <w:spacing w:after="0" w:line="240" w:lineRule="auto"/>
        <w:rPr>
          <w:rFonts w:ascii="Book Antiqua" w:eastAsia="Verdana" w:hAnsi="Book Antiqua" w:cs="Nirmala UI"/>
          <w:sz w:val="26"/>
          <w:szCs w:val="28"/>
        </w:rPr>
      </w:pPr>
      <w:r>
        <w:rPr>
          <w:rFonts w:ascii="Book Antiqua" w:eastAsia="Verdana" w:hAnsi="Book Antiqua" w:cs="Nirmala UI"/>
          <w:noProof/>
          <w:sz w:val="26"/>
          <w:szCs w:val="28"/>
        </w:rPr>
        <w:drawing>
          <wp:anchor distT="0" distB="0" distL="114300" distR="114300" simplePos="0" relativeHeight="251715584" behindDoc="0" locked="0" layoutInCell="1" allowOverlap="1" wp14:anchorId="40D62AAD" wp14:editId="7EAD7518">
            <wp:simplePos x="0" y="0"/>
            <wp:positionH relativeFrom="column">
              <wp:posOffset>-57150</wp:posOffset>
            </wp:positionH>
            <wp:positionV relativeFrom="paragraph">
              <wp:posOffset>262255</wp:posOffset>
            </wp:positionV>
            <wp:extent cx="5029200" cy="2944495"/>
            <wp:effectExtent l="0" t="0" r="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294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C27FB" w14:textId="2522CC47" w:rsidR="00F25A67" w:rsidRDefault="00F25A67" w:rsidP="00E56D57">
      <w:pPr>
        <w:spacing w:after="0" w:line="240" w:lineRule="auto"/>
        <w:rPr>
          <w:rFonts w:ascii="Book Antiqua" w:eastAsia="Verdana" w:hAnsi="Book Antiqua" w:cs="Nirmala UI"/>
          <w:sz w:val="26"/>
          <w:szCs w:val="28"/>
        </w:rPr>
      </w:pPr>
    </w:p>
    <w:p w14:paraId="218D0AB6" w14:textId="77777777" w:rsidR="00BF445A" w:rsidRDefault="00BF445A">
      <w:pPr>
        <w:spacing w:after="0" w:line="240" w:lineRule="auto"/>
        <w:rPr>
          <w:rFonts w:ascii="Book Antiqua" w:eastAsia="Verdana" w:hAnsi="Book Antiqua" w:cs="Nirmala UI"/>
          <w:sz w:val="24"/>
          <w:szCs w:val="26"/>
        </w:rPr>
      </w:pPr>
      <w:r>
        <w:rPr>
          <w:rFonts w:ascii="Book Antiqua" w:eastAsia="Verdana" w:hAnsi="Book Antiqua" w:cs="Nirmala UI"/>
          <w:sz w:val="24"/>
          <w:szCs w:val="26"/>
        </w:rPr>
        <w:br w:type="page"/>
      </w:r>
    </w:p>
    <w:p w14:paraId="1FEC7ADD" w14:textId="17801E18" w:rsidR="00DA4C92" w:rsidRPr="00BF445A" w:rsidRDefault="000B1950" w:rsidP="00DA4C92">
      <w:pPr>
        <w:spacing w:after="180" w:line="252" w:lineRule="auto"/>
        <w:rPr>
          <w:rFonts w:ascii="Book Antiqua" w:eastAsia="Verdana" w:hAnsi="Book Antiqua" w:cs="Nirmala UI"/>
          <w:sz w:val="24"/>
          <w:szCs w:val="24"/>
        </w:rPr>
      </w:pPr>
      <w:r w:rsidRPr="00BF445A">
        <w:rPr>
          <w:rFonts w:ascii="Book Antiqua" w:eastAsia="Verdana" w:hAnsi="Book Antiqua" w:cs="Nirmala UI"/>
          <w:sz w:val="24"/>
          <w:szCs w:val="26"/>
        </w:rPr>
        <w:lastRenderedPageBreak/>
        <w:t>T</w:t>
      </w:r>
      <w:r w:rsidR="00E56D57" w:rsidRPr="00BF445A">
        <w:rPr>
          <w:rFonts w:ascii="Book Antiqua" w:eastAsia="Verdana" w:hAnsi="Book Antiqua" w:cs="Nirmala UI"/>
          <w:sz w:val="24"/>
          <w:szCs w:val="26"/>
        </w:rPr>
        <w:t>he</w:t>
      </w:r>
      <w:r w:rsidR="00460DD3" w:rsidRPr="00BF445A">
        <w:rPr>
          <w:rFonts w:ascii="Book Antiqua" w:eastAsia="Verdana" w:hAnsi="Book Antiqua" w:cs="Nirmala UI"/>
          <w:sz w:val="24"/>
          <w:szCs w:val="26"/>
        </w:rPr>
        <w:t xml:space="preserve"> seven</w:t>
      </w:r>
      <w:r w:rsidR="007409A8" w:rsidRPr="00BF445A">
        <w:rPr>
          <w:rFonts w:ascii="Book Antiqua" w:eastAsia="Verdana" w:hAnsi="Book Antiqua" w:cs="Nirmala UI"/>
          <w:sz w:val="40"/>
          <w:szCs w:val="42"/>
        </w:rPr>
        <w:t xml:space="preserve"> </w:t>
      </w:r>
      <w:r w:rsidR="007409A8" w:rsidRPr="00BF445A">
        <w:rPr>
          <w:rFonts w:ascii="Book Antiqua" w:eastAsia="Verdana" w:hAnsi="Book Antiqua" w:cs="Nirmala UI"/>
          <w:sz w:val="24"/>
          <w:szCs w:val="26"/>
        </w:rPr>
        <w:t>primary architectural structures necessary to su</w:t>
      </w:r>
      <w:r w:rsidR="007D73C7" w:rsidRPr="00BF445A">
        <w:rPr>
          <w:rFonts w:ascii="Book Antiqua" w:eastAsia="Verdana" w:hAnsi="Book Antiqua" w:cs="Nirmala UI"/>
          <w:sz w:val="24"/>
          <w:szCs w:val="26"/>
        </w:rPr>
        <w:t>stain</w:t>
      </w:r>
      <w:r w:rsidR="007409A8" w:rsidRPr="00BF445A">
        <w:rPr>
          <w:rFonts w:ascii="Book Antiqua" w:eastAsia="Verdana" w:hAnsi="Book Antiqua" w:cs="Nirmala UI"/>
          <w:sz w:val="24"/>
          <w:szCs w:val="26"/>
        </w:rPr>
        <w:t xml:space="preserve"> </w:t>
      </w:r>
      <w:r w:rsidR="00E56D57" w:rsidRPr="00BF445A">
        <w:rPr>
          <w:rFonts w:ascii="Book Antiqua" w:eastAsia="Verdana" w:hAnsi="Book Antiqua" w:cs="Nirmala UI"/>
          <w:sz w:val="24"/>
          <w:szCs w:val="26"/>
        </w:rPr>
        <w:t>Stage 3 Democracies</w:t>
      </w:r>
      <w:r w:rsidRPr="00BF445A">
        <w:rPr>
          <w:rFonts w:ascii="Book Antiqua" w:eastAsia="Verdana" w:hAnsi="Book Antiqua" w:cs="Nirmala UI"/>
          <w:sz w:val="24"/>
          <w:szCs w:val="26"/>
        </w:rPr>
        <w:t xml:space="preserve"> are </w:t>
      </w:r>
      <w:r w:rsidR="00675B16" w:rsidRPr="00BF445A">
        <w:rPr>
          <w:rFonts w:ascii="Book Antiqua" w:eastAsia="Verdana" w:hAnsi="Book Antiqua" w:cs="Nirmala UI"/>
          <w:sz w:val="24"/>
          <w:szCs w:val="26"/>
        </w:rPr>
        <w:t xml:space="preserve">described </w:t>
      </w:r>
      <w:r w:rsidRPr="00BF445A">
        <w:rPr>
          <w:rFonts w:ascii="Book Antiqua" w:eastAsia="Verdana" w:hAnsi="Book Antiqua" w:cs="Nirmala UI"/>
          <w:sz w:val="24"/>
          <w:szCs w:val="26"/>
        </w:rPr>
        <w:t>below</w:t>
      </w:r>
      <w:r w:rsidR="00E56D57" w:rsidRPr="00BF445A">
        <w:rPr>
          <w:rFonts w:ascii="Book Antiqua" w:eastAsia="Verdana" w:hAnsi="Book Antiqua" w:cs="Nirmala UI"/>
          <w:sz w:val="24"/>
          <w:szCs w:val="26"/>
        </w:rPr>
        <w:t xml:space="preserve">.  </w:t>
      </w:r>
      <w:r w:rsidR="007D73C7" w:rsidRPr="00BF445A">
        <w:rPr>
          <w:rFonts w:ascii="Book Antiqua" w:eastAsia="Verdana" w:hAnsi="Book Antiqua" w:cs="Nirmala UI"/>
          <w:sz w:val="24"/>
          <w:szCs w:val="26"/>
        </w:rPr>
        <w:t>M</w:t>
      </w:r>
      <w:r w:rsidR="00E56D57" w:rsidRPr="00BF445A">
        <w:rPr>
          <w:rFonts w:ascii="Book Antiqua" w:eastAsia="Verdana" w:hAnsi="Book Antiqua" w:cs="Nirmala UI"/>
          <w:sz w:val="24"/>
          <w:szCs w:val="26"/>
        </w:rPr>
        <w:t xml:space="preserve">ost Stage 2 Democracies are experiencing many social, political, and economic problems </w:t>
      </w:r>
      <w:r w:rsidR="007D73C7" w:rsidRPr="00BF445A">
        <w:rPr>
          <w:rFonts w:ascii="Book Antiqua" w:eastAsia="Verdana" w:hAnsi="Book Antiqua" w:cs="Nirmala UI"/>
          <w:sz w:val="24"/>
          <w:szCs w:val="26"/>
        </w:rPr>
        <w:t xml:space="preserve">that </w:t>
      </w:r>
      <w:r w:rsidRPr="00BF445A">
        <w:rPr>
          <w:rFonts w:ascii="Book Antiqua" w:eastAsia="Verdana" w:hAnsi="Book Antiqua" w:cs="Nirmala UI"/>
          <w:sz w:val="24"/>
          <w:szCs w:val="26"/>
        </w:rPr>
        <w:t xml:space="preserve">are really symptoms of </w:t>
      </w:r>
      <w:r w:rsidR="007D73C7" w:rsidRPr="00BF445A">
        <w:rPr>
          <w:rFonts w:ascii="Book Antiqua" w:eastAsia="Verdana" w:hAnsi="Book Antiqua" w:cs="Nirmala UI"/>
          <w:sz w:val="24"/>
          <w:szCs w:val="26"/>
        </w:rPr>
        <w:t xml:space="preserve">the failure of </w:t>
      </w:r>
      <w:r w:rsidRPr="00BF445A">
        <w:rPr>
          <w:rFonts w:ascii="Book Antiqua" w:eastAsia="Verdana" w:hAnsi="Book Antiqua" w:cs="Nirmala UI"/>
          <w:sz w:val="24"/>
          <w:szCs w:val="26"/>
        </w:rPr>
        <w:t xml:space="preserve">Stage 2 Democracies to </w:t>
      </w:r>
      <w:r w:rsidRPr="006F090F">
        <w:rPr>
          <w:rFonts w:ascii="Book Antiqua" w:eastAsia="Verdana" w:hAnsi="Book Antiqua" w:cs="Nirmala UI"/>
          <w:b/>
          <w:bCs/>
          <w:i/>
          <w:iCs/>
          <w:sz w:val="26"/>
          <w:szCs w:val="28"/>
        </w:rPr>
        <w:t>adapt</w:t>
      </w:r>
      <w:r w:rsidRPr="006F090F">
        <w:rPr>
          <w:rFonts w:ascii="Book Antiqua" w:eastAsia="Verdana" w:hAnsi="Book Antiqua" w:cs="Nirmala UI"/>
          <w:sz w:val="26"/>
          <w:szCs w:val="28"/>
        </w:rPr>
        <w:t xml:space="preserve"> </w:t>
      </w:r>
      <w:r w:rsidRPr="00BF445A">
        <w:rPr>
          <w:rFonts w:ascii="Book Antiqua" w:eastAsia="Verdana" w:hAnsi="Book Antiqua" w:cs="Nirmala UI"/>
          <w:sz w:val="24"/>
          <w:szCs w:val="26"/>
        </w:rPr>
        <w:t xml:space="preserve">to the social change of their publics.  </w:t>
      </w:r>
      <w:r w:rsidR="007409A8" w:rsidRPr="00BF445A">
        <w:rPr>
          <w:rFonts w:ascii="Book Antiqua" w:eastAsia="Verdana" w:hAnsi="Book Antiqua" w:cs="Nirmala UI"/>
          <w:sz w:val="24"/>
          <w:szCs w:val="24"/>
        </w:rPr>
        <w:t xml:space="preserve">As Stage 2 Democracies are of linear designs and rule based, without integrated learning </w:t>
      </w:r>
      <w:r w:rsidR="00783F15">
        <w:rPr>
          <w:rFonts w:ascii="Book Antiqua" w:eastAsia="Verdana" w:hAnsi="Book Antiqua" w:cs="Nirmala UI"/>
          <w:sz w:val="24"/>
          <w:szCs w:val="24"/>
        </w:rPr>
        <w:t>systems</w:t>
      </w:r>
      <w:r w:rsidR="007409A8" w:rsidRPr="00BF445A">
        <w:rPr>
          <w:rFonts w:ascii="Book Antiqua" w:eastAsia="Verdana" w:hAnsi="Book Antiqua" w:cs="Nirmala UI"/>
          <w:sz w:val="24"/>
          <w:szCs w:val="24"/>
        </w:rPr>
        <w:t xml:space="preserve">, (Type I Learning), </w:t>
      </w:r>
      <w:r w:rsidR="003907F0" w:rsidRPr="00BF445A">
        <w:rPr>
          <w:rFonts w:ascii="Book Antiqua" w:eastAsia="Verdana" w:hAnsi="Book Antiqua" w:cs="Nirmala UI"/>
          <w:sz w:val="24"/>
          <w:szCs w:val="24"/>
        </w:rPr>
        <w:t xml:space="preserve">their </w:t>
      </w:r>
      <w:r w:rsidR="007409A8" w:rsidRPr="00BF445A">
        <w:rPr>
          <w:rFonts w:ascii="Book Antiqua" w:eastAsia="Verdana" w:hAnsi="Book Antiqua" w:cs="Nirmala UI"/>
          <w:sz w:val="24"/>
          <w:szCs w:val="24"/>
        </w:rPr>
        <w:t>politics and governments have been left behind</w:t>
      </w:r>
      <w:r w:rsidR="0012059A" w:rsidRPr="00BF445A">
        <w:rPr>
          <w:rFonts w:ascii="Book Antiqua" w:eastAsia="Verdana" w:hAnsi="Book Antiqua" w:cs="Nirmala UI"/>
          <w:sz w:val="24"/>
          <w:szCs w:val="24"/>
        </w:rPr>
        <w:t xml:space="preserve">, </w:t>
      </w:r>
      <w:r w:rsidR="003907F0" w:rsidRPr="00BF445A">
        <w:rPr>
          <w:rFonts w:ascii="Book Antiqua" w:eastAsia="Verdana" w:hAnsi="Book Antiqua" w:cs="Nirmala UI"/>
          <w:sz w:val="24"/>
          <w:szCs w:val="24"/>
        </w:rPr>
        <w:t xml:space="preserve">and have </w:t>
      </w:r>
      <w:r w:rsidR="0012059A" w:rsidRPr="00BF445A">
        <w:rPr>
          <w:rFonts w:ascii="Book Antiqua" w:eastAsia="Verdana" w:hAnsi="Book Antiqua" w:cs="Nirmala UI"/>
          <w:sz w:val="24"/>
          <w:szCs w:val="24"/>
        </w:rPr>
        <w:t>becom</w:t>
      </w:r>
      <w:r w:rsidR="003907F0" w:rsidRPr="00BF445A">
        <w:rPr>
          <w:rFonts w:ascii="Book Antiqua" w:eastAsia="Verdana" w:hAnsi="Book Antiqua" w:cs="Nirmala UI"/>
          <w:sz w:val="24"/>
          <w:szCs w:val="24"/>
        </w:rPr>
        <w:t>e</w:t>
      </w:r>
      <w:r w:rsidR="0012059A" w:rsidRPr="00BF445A">
        <w:rPr>
          <w:rFonts w:ascii="Book Antiqua" w:eastAsia="Verdana" w:hAnsi="Book Antiqua" w:cs="Nirmala UI"/>
          <w:sz w:val="24"/>
          <w:szCs w:val="24"/>
        </w:rPr>
        <w:t xml:space="preserve"> more and more antiquarian with each passing decade.  </w:t>
      </w:r>
    </w:p>
    <w:p w14:paraId="50C509C3" w14:textId="77777777" w:rsidR="0074314C" w:rsidRPr="00167A7F" w:rsidRDefault="0074314C" w:rsidP="00DA4C92">
      <w:pPr>
        <w:spacing w:after="180" w:line="252" w:lineRule="auto"/>
        <w:rPr>
          <w:rFonts w:ascii="Book Antiqua" w:eastAsia="Verdana" w:hAnsi="Book Antiqua" w:cs="Nirmala UI"/>
          <w:sz w:val="26"/>
          <w:szCs w:val="26"/>
        </w:rPr>
      </w:pPr>
    </w:p>
    <w:p w14:paraId="72E353D3" w14:textId="77777777" w:rsidR="00DA4C92" w:rsidRDefault="00DA4C92" w:rsidP="00DA4C92">
      <w:pPr>
        <w:spacing w:after="0" w:line="252" w:lineRule="auto"/>
        <w:rPr>
          <w:rFonts w:ascii="Book Antiqua" w:eastAsia="Verdana" w:hAnsi="Book Antiqua" w:cs="Nirmala UI"/>
          <w:sz w:val="30"/>
          <w:szCs w:val="30"/>
        </w:rPr>
      </w:pPr>
      <w:r>
        <w:rPr>
          <w:rFonts w:ascii="Book Antiqua" w:eastAsia="Verdana" w:hAnsi="Book Antiqua" w:cs="Nirmala UI"/>
          <w:sz w:val="30"/>
          <w:szCs w:val="30"/>
        </w:rPr>
        <w:t xml:space="preserve">The Seven Primary Social Architectural Structures </w:t>
      </w:r>
    </w:p>
    <w:p w14:paraId="5993EB0F" w14:textId="3A277B0A" w:rsidR="00C53148" w:rsidRPr="00DA4C92" w:rsidRDefault="00DA4C92" w:rsidP="00DA4C92">
      <w:pPr>
        <w:spacing w:after="180" w:line="252" w:lineRule="auto"/>
        <w:jc w:val="center"/>
        <w:rPr>
          <w:rFonts w:ascii="Book Antiqua" w:eastAsia="Verdana" w:hAnsi="Book Antiqua" w:cs="Nirmala UI"/>
          <w:sz w:val="30"/>
          <w:szCs w:val="30"/>
        </w:rPr>
      </w:pPr>
      <w:r>
        <w:rPr>
          <w:rFonts w:ascii="Book Antiqua" w:eastAsia="Verdana" w:hAnsi="Book Antiqua" w:cs="Nirmala UI"/>
          <w:sz w:val="30"/>
          <w:szCs w:val="30"/>
        </w:rPr>
        <w:t>Necessary to Support Stage 3 Democracies</w:t>
      </w:r>
    </w:p>
    <w:p w14:paraId="73E1481E" w14:textId="0BFEE46E" w:rsidR="00B52CF9" w:rsidRPr="00B52CF9" w:rsidRDefault="00B52CF9" w:rsidP="00B52CF9">
      <w:pPr>
        <w:keepNext/>
        <w:framePr w:dropCap="drop" w:lines="3" w:hSpace="144" w:wrap="around" w:vAnchor="text" w:hAnchor="text"/>
        <w:spacing w:after="0" w:line="1017" w:lineRule="exact"/>
        <w:textAlignment w:val="baseline"/>
        <w:rPr>
          <w:rFonts w:ascii="Book Antiqua" w:eastAsia="Verdana" w:hAnsi="Book Antiqua" w:cs="Nirmala UI"/>
          <w:position w:val="-11"/>
          <w:sz w:val="124"/>
          <w:szCs w:val="26"/>
        </w:rPr>
      </w:pPr>
      <w:r w:rsidRPr="00B52CF9">
        <w:rPr>
          <w:rFonts w:ascii="Book Antiqua" w:eastAsia="Verdana" w:hAnsi="Book Antiqua" w:cs="Nirmala UI"/>
          <w:position w:val="-11"/>
          <w:sz w:val="124"/>
          <w:szCs w:val="26"/>
        </w:rPr>
        <w:t>1</w:t>
      </w:r>
    </w:p>
    <w:p w14:paraId="639FA631" w14:textId="21935C04" w:rsidR="00B52CF9" w:rsidRPr="00B52CF9" w:rsidRDefault="00B52CF9" w:rsidP="00B52CF9">
      <w:pPr>
        <w:spacing w:after="0" w:line="252" w:lineRule="auto"/>
        <w:rPr>
          <w:rFonts w:ascii="Book Antiqua" w:eastAsia="Verdana" w:hAnsi="Book Antiqua" w:cs="Nirmala UI"/>
          <w:b/>
          <w:bCs/>
          <w:sz w:val="26"/>
          <w:szCs w:val="26"/>
        </w:rPr>
      </w:pPr>
      <w:r w:rsidRPr="00B52CF9">
        <w:rPr>
          <w:rFonts w:ascii="Book Antiqua" w:eastAsia="Verdana" w:hAnsi="Book Antiqua" w:cs="Nirmala UI"/>
          <w:b/>
          <w:bCs/>
          <w:sz w:val="26"/>
          <w:szCs w:val="26"/>
        </w:rPr>
        <w:t>Organic, innate, universal</w:t>
      </w:r>
      <w:r w:rsidR="006962A9">
        <w:rPr>
          <w:rFonts w:ascii="Book Antiqua" w:eastAsia="Verdana" w:hAnsi="Book Antiqua" w:cs="Nirmala UI"/>
          <w:b/>
          <w:bCs/>
          <w:sz w:val="26"/>
          <w:szCs w:val="26"/>
        </w:rPr>
        <w:t>,</w:t>
      </w:r>
      <w:r w:rsidRPr="00B52CF9">
        <w:rPr>
          <w:rFonts w:ascii="Book Antiqua" w:eastAsia="Verdana" w:hAnsi="Book Antiqua" w:cs="Nirmala UI"/>
          <w:b/>
          <w:bCs/>
          <w:sz w:val="26"/>
          <w:szCs w:val="26"/>
        </w:rPr>
        <w:t xml:space="preserve"> and timeless values.  </w:t>
      </w:r>
    </w:p>
    <w:p w14:paraId="23FDC976" w14:textId="2785A578" w:rsidR="008D5E02" w:rsidRDefault="003907F0" w:rsidP="00007DE8">
      <w:pPr>
        <w:spacing w:after="180" w:line="252" w:lineRule="auto"/>
        <w:rPr>
          <w:rFonts w:ascii="Book Antiqua" w:hAnsi="Book Antiqua" w:cs="Book Antiqua"/>
          <w:b/>
          <w:bCs/>
          <w:sz w:val="24"/>
          <w:szCs w:val="24"/>
        </w:rPr>
      </w:pPr>
      <w:r w:rsidRPr="00BF445A">
        <w:rPr>
          <w:rFonts w:ascii="Book Antiqua" w:eastAsia="Verdana" w:hAnsi="Book Antiqua" w:cs="Nirmala UI"/>
          <w:noProof/>
          <w:sz w:val="24"/>
          <w:szCs w:val="24"/>
        </w:rPr>
        <w:drawing>
          <wp:anchor distT="0" distB="0" distL="114300" distR="114300" simplePos="0" relativeHeight="251692032" behindDoc="0" locked="0" layoutInCell="1" allowOverlap="1" wp14:anchorId="4782FF14" wp14:editId="5CBBFEB5">
            <wp:simplePos x="0" y="0"/>
            <wp:positionH relativeFrom="column">
              <wp:posOffset>580390</wp:posOffset>
            </wp:positionH>
            <wp:positionV relativeFrom="paragraph">
              <wp:posOffset>1773555</wp:posOffset>
            </wp:positionV>
            <wp:extent cx="3700145" cy="209740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0145"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A7F" w:rsidRPr="00BF445A">
        <w:rPr>
          <w:rFonts w:ascii="Book Antiqua" w:eastAsia="Verdana" w:hAnsi="Book Antiqua" w:cs="Nirmala UI"/>
          <w:sz w:val="24"/>
          <w:szCs w:val="24"/>
        </w:rPr>
        <w:t xml:space="preserve">What truly sets Stage 3 Democracies apart from every other type of governance and Stage 2 Democracies is that Stage 3 Democracies are designed to become </w:t>
      </w:r>
      <w:r w:rsidR="00167A7F" w:rsidRPr="00BF445A">
        <w:rPr>
          <w:rFonts w:ascii="Book Antiqua" w:eastAsia="Verdana" w:hAnsi="Book Antiqua" w:cs="Nirmala UI"/>
          <w:b/>
          <w:bCs/>
          <w:i/>
          <w:iCs/>
          <w:sz w:val="24"/>
          <w:szCs w:val="24"/>
        </w:rPr>
        <w:t>socially sustainable.</w:t>
      </w:r>
      <w:r w:rsidR="00167A7F" w:rsidRPr="00BF445A">
        <w:rPr>
          <w:rFonts w:ascii="Book Antiqua" w:eastAsia="Verdana" w:hAnsi="Book Antiqua" w:cs="Nirmala UI"/>
          <w:sz w:val="24"/>
          <w:szCs w:val="24"/>
        </w:rPr>
        <w:t xml:space="preserve">  </w:t>
      </w:r>
      <w:r w:rsidR="00167A7F" w:rsidRPr="00BF445A">
        <w:rPr>
          <w:rStyle w:val="FootnoteReference"/>
          <w:rFonts w:ascii="Book Antiqua" w:eastAsia="Verdana" w:hAnsi="Book Antiqua" w:cs="Nirmala UI"/>
          <w:sz w:val="24"/>
          <w:szCs w:val="24"/>
        </w:rPr>
        <w:footnoteReference w:id="1"/>
      </w:r>
      <w:r w:rsidR="00167A7F" w:rsidRPr="00BF445A">
        <w:rPr>
          <w:rFonts w:ascii="Book Antiqua" w:eastAsia="Verdana" w:hAnsi="Book Antiqua" w:cs="Nirmala UI"/>
          <w:sz w:val="24"/>
          <w:szCs w:val="24"/>
        </w:rPr>
        <w:t xml:space="preserve">   Social sustainability is based </w:t>
      </w:r>
      <w:r w:rsidR="00E61FBC" w:rsidRPr="00BF445A">
        <w:rPr>
          <w:rFonts w:ascii="Book Antiqua" w:eastAsia="Verdana" w:hAnsi="Book Antiqua" w:cs="Nirmala UI"/>
          <w:sz w:val="24"/>
          <w:szCs w:val="24"/>
        </w:rPr>
        <w:t xml:space="preserve">upon </w:t>
      </w:r>
      <w:r w:rsidR="00167A7F" w:rsidRPr="00BF445A">
        <w:rPr>
          <w:rFonts w:ascii="Book Antiqua" w:eastAsia="Verdana" w:hAnsi="Book Antiqua" w:cs="Nirmala UI"/>
          <w:sz w:val="24"/>
          <w:szCs w:val="24"/>
        </w:rPr>
        <w:t xml:space="preserve">the same values that </w:t>
      </w:r>
      <w:r w:rsidR="00B52CF9" w:rsidRPr="00BF445A">
        <w:rPr>
          <w:rFonts w:ascii="Book Antiqua" w:eastAsia="Verdana" w:hAnsi="Book Antiqua" w:cs="Nirmala UI"/>
          <w:sz w:val="24"/>
          <w:szCs w:val="24"/>
        </w:rPr>
        <w:t xml:space="preserve">were used to underlie </w:t>
      </w:r>
      <w:r w:rsidR="00167A7F" w:rsidRPr="00BF445A">
        <w:rPr>
          <w:rFonts w:ascii="Book Antiqua" w:eastAsia="Verdana" w:hAnsi="Book Antiqua" w:cs="Nirmala UI"/>
          <w:sz w:val="24"/>
          <w:szCs w:val="24"/>
        </w:rPr>
        <w:t xml:space="preserve">our ancient ancestors </w:t>
      </w:r>
      <w:r w:rsidR="00B52CF9" w:rsidRPr="00BF445A">
        <w:rPr>
          <w:rFonts w:ascii="Book Antiqua" w:eastAsia="Verdana" w:hAnsi="Book Antiqua" w:cs="Nirmala UI"/>
          <w:sz w:val="24"/>
          <w:szCs w:val="24"/>
        </w:rPr>
        <w:t xml:space="preserve">decisions </w:t>
      </w:r>
      <w:r w:rsidR="00167A7F" w:rsidRPr="00BF445A">
        <w:rPr>
          <w:rFonts w:ascii="Book Antiqua" w:eastAsia="Verdana" w:hAnsi="Book Antiqua" w:cs="Nirmala UI"/>
          <w:sz w:val="24"/>
          <w:szCs w:val="24"/>
        </w:rPr>
        <w:t xml:space="preserve">200,000 years ago that sustained the survival of our species.  Those values were used by them, and </w:t>
      </w:r>
      <w:r w:rsidR="00E61FBC" w:rsidRPr="00BF445A">
        <w:rPr>
          <w:rFonts w:ascii="Book Antiqua" w:eastAsia="Verdana" w:hAnsi="Book Antiqua" w:cs="Nirmala UI"/>
          <w:sz w:val="24"/>
          <w:szCs w:val="24"/>
        </w:rPr>
        <w:t xml:space="preserve">therefore, </w:t>
      </w:r>
      <w:r w:rsidR="00167A7F" w:rsidRPr="00BF445A">
        <w:rPr>
          <w:rFonts w:ascii="Book Antiqua" w:eastAsia="Verdana" w:hAnsi="Book Antiqua" w:cs="Nirmala UI"/>
          <w:sz w:val="24"/>
          <w:szCs w:val="24"/>
        </w:rPr>
        <w:t xml:space="preserve">we are here today!  </w:t>
      </w:r>
      <w:bookmarkStart w:id="3" w:name="_Hlk20656942"/>
      <w:r w:rsidR="00C53148" w:rsidRPr="00BF445A">
        <w:rPr>
          <w:rFonts w:ascii="Book Antiqua" w:hAnsi="Book Antiqua" w:cs="Book Antiqua"/>
          <w:sz w:val="24"/>
          <w:szCs w:val="24"/>
        </w:rPr>
        <w:t>Those values are illustrated below.</w:t>
      </w:r>
      <w:r w:rsidR="00C53148" w:rsidRPr="00BF445A">
        <w:rPr>
          <w:rFonts w:ascii="Book Antiqua" w:hAnsi="Book Antiqua" w:cs="Book Antiqua"/>
          <w:b/>
          <w:bCs/>
          <w:sz w:val="24"/>
          <w:szCs w:val="24"/>
        </w:rPr>
        <w:t xml:space="preserve"> </w:t>
      </w:r>
      <w:r w:rsidR="00C53148" w:rsidRPr="00BF445A">
        <w:rPr>
          <w:rStyle w:val="FootnoteReference"/>
          <w:rFonts w:ascii="Book Antiqua" w:hAnsi="Book Antiqua" w:cs="Book Antiqua"/>
          <w:b/>
          <w:bCs/>
          <w:sz w:val="24"/>
          <w:szCs w:val="24"/>
        </w:rPr>
        <w:footnoteReference w:id="2"/>
      </w:r>
    </w:p>
    <w:p w14:paraId="4D29BE0A" w14:textId="77777777" w:rsidR="004F2DA3" w:rsidRPr="00BF445A" w:rsidRDefault="004F2DA3" w:rsidP="00007DE8">
      <w:pPr>
        <w:spacing w:after="180" w:line="252" w:lineRule="auto"/>
        <w:rPr>
          <w:rFonts w:ascii="Book Antiqua" w:hAnsi="Book Antiqua" w:cs="Book Antiqua"/>
          <w:sz w:val="24"/>
          <w:szCs w:val="24"/>
        </w:rPr>
      </w:pPr>
    </w:p>
    <w:p w14:paraId="17EB029A" w14:textId="17E4152E" w:rsidR="00053FD6" w:rsidRPr="00053FD6" w:rsidRDefault="00053FD6" w:rsidP="00053FD6">
      <w:pPr>
        <w:keepNext/>
        <w:framePr w:dropCap="drop" w:lines="3" w:hSpace="144" w:wrap="around" w:vAnchor="text" w:hAnchor="page" w:x="2185" w:y="-372"/>
        <w:spacing w:after="0" w:line="1479" w:lineRule="exact"/>
        <w:textAlignment w:val="baseline"/>
        <w:rPr>
          <w:rFonts w:ascii="Book Antiqua" w:eastAsia="Verdana" w:hAnsi="Book Antiqua" w:cs="Nirmala UI"/>
          <w:position w:val="-3"/>
          <w:sz w:val="96"/>
          <w:szCs w:val="96"/>
        </w:rPr>
      </w:pPr>
      <w:r w:rsidRPr="00053FD6">
        <w:rPr>
          <w:rFonts w:ascii="Book Antiqua" w:eastAsia="Verdana" w:hAnsi="Book Antiqua" w:cs="Nirmala UI"/>
          <w:position w:val="-3"/>
          <w:sz w:val="124"/>
          <w:szCs w:val="124"/>
        </w:rPr>
        <w:t>2</w:t>
      </w:r>
    </w:p>
    <w:p w14:paraId="3E212CFA" w14:textId="77777777" w:rsidR="006F090F" w:rsidRDefault="006F090F">
      <w:pPr>
        <w:spacing w:after="0" w:line="240" w:lineRule="auto"/>
        <w:rPr>
          <w:rFonts w:ascii="Book Antiqua" w:eastAsia="Verdana" w:hAnsi="Book Antiqua" w:cs="Nirmala UI"/>
          <w:b/>
          <w:bCs/>
          <w:sz w:val="26"/>
          <w:szCs w:val="26"/>
        </w:rPr>
      </w:pPr>
      <w:r>
        <w:rPr>
          <w:rFonts w:ascii="Book Antiqua" w:eastAsia="Verdana" w:hAnsi="Book Antiqua" w:cs="Nirmala UI"/>
          <w:b/>
          <w:bCs/>
          <w:sz w:val="26"/>
          <w:szCs w:val="26"/>
        </w:rPr>
        <w:br w:type="page"/>
      </w:r>
    </w:p>
    <w:p w14:paraId="15B17D4E" w14:textId="2A84A7AC" w:rsidR="00E56E4E" w:rsidRPr="00BF445A" w:rsidRDefault="00E56E4E" w:rsidP="00007DE8">
      <w:pPr>
        <w:spacing w:after="180" w:line="252" w:lineRule="auto"/>
        <w:rPr>
          <w:rFonts w:ascii="Book Antiqua" w:eastAsia="Verdana" w:hAnsi="Book Antiqua" w:cs="Nirmala UI"/>
          <w:sz w:val="24"/>
          <w:szCs w:val="24"/>
        </w:rPr>
      </w:pPr>
      <w:r>
        <w:rPr>
          <w:rFonts w:ascii="Book Antiqua" w:eastAsia="Verdana" w:hAnsi="Book Antiqua" w:cs="Nirmala UI"/>
          <w:b/>
          <w:bCs/>
          <w:sz w:val="26"/>
          <w:szCs w:val="26"/>
        </w:rPr>
        <w:lastRenderedPageBreak/>
        <w:t xml:space="preserve">A universal and timeless code of ethics and morality.  </w:t>
      </w:r>
      <w:r w:rsidR="00053FD6" w:rsidRPr="00BF445A">
        <w:rPr>
          <w:rFonts w:ascii="Book Antiqua" w:eastAsia="Verdana" w:hAnsi="Book Antiqua" w:cs="Nirmala UI"/>
          <w:sz w:val="24"/>
          <w:szCs w:val="24"/>
        </w:rPr>
        <w:t>Any set of values automatically sets up a tension between using those values or not</w:t>
      </w:r>
      <w:r w:rsidR="007D73C7" w:rsidRPr="00BF445A">
        <w:rPr>
          <w:rFonts w:ascii="Book Antiqua" w:eastAsia="Verdana" w:hAnsi="Book Antiqua" w:cs="Nirmala UI"/>
          <w:sz w:val="24"/>
          <w:szCs w:val="24"/>
        </w:rPr>
        <w:t xml:space="preserve"> using them</w:t>
      </w:r>
      <w:r w:rsidR="00053FD6" w:rsidRPr="00BF445A">
        <w:rPr>
          <w:rFonts w:ascii="Book Antiqua" w:eastAsia="Verdana" w:hAnsi="Book Antiqua" w:cs="Nirmala UI"/>
          <w:sz w:val="24"/>
          <w:szCs w:val="24"/>
        </w:rPr>
        <w:t xml:space="preserve">.  </w:t>
      </w:r>
      <w:r w:rsidR="006962A9" w:rsidRPr="00BF445A">
        <w:rPr>
          <w:rFonts w:ascii="Book Antiqua" w:eastAsia="Verdana" w:hAnsi="Book Antiqua" w:cs="Nirmala UI"/>
          <w:sz w:val="24"/>
          <w:szCs w:val="24"/>
        </w:rPr>
        <w:t xml:space="preserve">As an </w:t>
      </w:r>
      <w:r w:rsidR="00053FD6" w:rsidRPr="00BF445A">
        <w:rPr>
          <w:rFonts w:ascii="Book Antiqua" w:eastAsia="Verdana" w:hAnsi="Book Antiqua" w:cs="Nirmala UI"/>
          <w:sz w:val="24"/>
          <w:szCs w:val="24"/>
        </w:rPr>
        <w:t>example</w:t>
      </w:r>
      <w:r w:rsidR="006962A9" w:rsidRPr="00BF445A">
        <w:rPr>
          <w:rFonts w:ascii="Book Antiqua" w:eastAsia="Verdana" w:hAnsi="Book Antiqua" w:cs="Nirmala UI"/>
          <w:sz w:val="24"/>
          <w:szCs w:val="24"/>
        </w:rPr>
        <w:t>,</w:t>
      </w:r>
      <w:r w:rsidR="00053FD6" w:rsidRPr="00BF445A">
        <w:rPr>
          <w:rFonts w:ascii="Book Antiqua" w:eastAsia="Verdana" w:hAnsi="Book Antiqua" w:cs="Nirmala UI"/>
          <w:sz w:val="24"/>
          <w:szCs w:val="24"/>
        </w:rPr>
        <w:t xml:space="preserve"> using “equality” as the tension-causing value</w:t>
      </w:r>
      <w:r w:rsidR="006962A9" w:rsidRPr="00BF445A">
        <w:rPr>
          <w:rFonts w:ascii="Book Antiqua" w:eastAsia="Verdana" w:hAnsi="Book Antiqua" w:cs="Nirmala UI"/>
          <w:sz w:val="24"/>
          <w:szCs w:val="24"/>
        </w:rPr>
        <w:t xml:space="preserve"> generates </w:t>
      </w:r>
      <w:r w:rsidR="00053FD6" w:rsidRPr="00BF445A">
        <w:rPr>
          <w:rFonts w:ascii="Book Antiqua" w:eastAsia="Verdana" w:hAnsi="Book Antiqua" w:cs="Nirmala UI"/>
          <w:sz w:val="24"/>
          <w:szCs w:val="24"/>
        </w:rPr>
        <w:t>normative statement</w:t>
      </w:r>
      <w:r w:rsidR="006962A9" w:rsidRPr="00BF445A">
        <w:rPr>
          <w:rFonts w:ascii="Book Antiqua" w:eastAsia="Verdana" w:hAnsi="Book Antiqua" w:cs="Nirmala UI"/>
          <w:sz w:val="24"/>
          <w:szCs w:val="24"/>
        </w:rPr>
        <w:t>s</w:t>
      </w:r>
      <w:r w:rsidR="00053FD6" w:rsidRPr="00BF445A">
        <w:rPr>
          <w:rFonts w:ascii="Book Antiqua" w:eastAsia="Verdana" w:hAnsi="Book Antiqua" w:cs="Nirmala UI"/>
          <w:sz w:val="24"/>
          <w:szCs w:val="24"/>
        </w:rPr>
        <w:t xml:space="preserve"> of “should” and “ought to.”  Should I treat others equally as I treat myself?  Statements as that </w:t>
      </w:r>
      <w:r w:rsidRPr="00BF445A">
        <w:rPr>
          <w:rFonts w:ascii="Book Antiqua" w:eastAsia="Verdana" w:hAnsi="Book Antiqua" w:cs="Nirmala UI"/>
          <w:sz w:val="24"/>
          <w:szCs w:val="24"/>
        </w:rPr>
        <w:t xml:space="preserve">are </w:t>
      </w:r>
      <w:r w:rsidR="00053FD6" w:rsidRPr="00BF445A">
        <w:rPr>
          <w:rFonts w:ascii="Book Antiqua" w:eastAsia="Verdana" w:hAnsi="Book Antiqua" w:cs="Nirmala UI"/>
          <w:sz w:val="24"/>
          <w:szCs w:val="24"/>
        </w:rPr>
        <w:t>ethical statement</w:t>
      </w:r>
      <w:r w:rsidRPr="00BF445A">
        <w:rPr>
          <w:rFonts w:ascii="Book Antiqua" w:eastAsia="Verdana" w:hAnsi="Book Antiqua" w:cs="Nirmala UI"/>
          <w:sz w:val="24"/>
          <w:szCs w:val="24"/>
        </w:rPr>
        <w:t>s</w:t>
      </w:r>
      <w:r w:rsidR="00053FD6" w:rsidRPr="00BF445A">
        <w:rPr>
          <w:rFonts w:ascii="Book Antiqua" w:eastAsia="Verdana" w:hAnsi="Book Antiqua" w:cs="Nirmala UI"/>
          <w:sz w:val="24"/>
          <w:szCs w:val="24"/>
        </w:rPr>
        <w:t xml:space="preserve">.  </w:t>
      </w:r>
    </w:p>
    <w:p w14:paraId="2BD606E9" w14:textId="0388CFF9" w:rsidR="00053FD6" w:rsidRPr="00BF445A" w:rsidRDefault="00E56E4E" w:rsidP="00007DE8">
      <w:pPr>
        <w:spacing w:after="180" w:line="252" w:lineRule="auto"/>
        <w:rPr>
          <w:rFonts w:ascii="Book Antiqua" w:eastAsia="Verdana" w:hAnsi="Book Antiqua" w:cs="Nirmala UI"/>
          <w:sz w:val="24"/>
          <w:szCs w:val="24"/>
        </w:rPr>
      </w:pPr>
      <w:r w:rsidRPr="00BF445A">
        <w:rPr>
          <w:rFonts w:ascii="Book Antiqua" w:eastAsia="Verdana" w:hAnsi="Book Antiqua" w:cs="Nirmala UI"/>
          <w:sz w:val="24"/>
          <w:szCs w:val="24"/>
        </w:rPr>
        <w:t xml:space="preserve">The </w:t>
      </w:r>
      <w:r w:rsidR="00053FD6" w:rsidRPr="00BF445A">
        <w:rPr>
          <w:rFonts w:ascii="Book Antiqua" w:eastAsia="Verdana" w:hAnsi="Book Antiqua" w:cs="Nirmala UI"/>
          <w:sz w:val="24"/>
          <w:szCs w:val="24"/>
        </w:rPr>
        <w:t>use of the word “ethic(s)” in this text</w:t>
      </w:r>
      <w:r w:rsidR="00460DD3" w:rsidRPr="00BF445A">
        <w:rPr>
          <w:rFonts w:ascii="Book Antiqua" w:eastAsia="Verdana" w:hAnsi="Book Antiqua" w:cs="Nirmala UI"/>
          <w:sz w:val="24"/>
          <w:szCs w:val="24"/>
        </w:rPr>
        <w:t xml:space="preserve"> </w:t>
      </w:r>
      <w:r w:rsidRPr="00BF445A">
        <w:rPr>
          <w:rFonts w:ascii="Book Antiqua" w:eastAsia="Verdana" w:hAnsi="Book Antiqua" w:cs="Nirmala UI"/>
          <w:sz w:val="24"/>
          <w:szCs w:val="24"/>
        </w:rPr>
        <w:t xml:space="preserve">relates to the </w:t>
      </w:r>
      <w:r w:rsidR="00053FD6" w:rsidRPr="00BF445A">
        <w:rPr>
          <w:rFonts w:ascii="Book Antiqua" w:eastAsia="Verdana" w:hAnsi="Book Antiqua" w:cs="Nirmala UI"/>
          <w:sz w:val="24"/>
          <w:szCs w:val="24"/>
        </w:rPr>
        <w:t xml:space="preserve">good </w:t>
      </w:r>
      <w:r w:rsidRPr="00BF445A">
        <w:rPr>
          <w:rFonts w:ascii="Book Antiqua" w:eastAsia="Verdana" w:hAnsi="Book Antiqua" w:cs="Nirmala UI"/>
          <w:sz w:val="24"/>
          <w:szCs w:val="24"/>
        </w:rPr>
        <w:t xml:space="preserve">maintenance of </w:t>
      </w:r>
      <w:r w:rsidR="00053FD6" w:rsidRPr="00BF445A">
        <w:rPr>
          <w:rFonts w:ascii="Book Antiqua" w:eastAsia="Verdana" w:hAnsi="Book Antiqua" w:cs="Nirmala UI"/>
          <w:sz w:val="24"/>
          <w:szCs w:val="24"/>
        </w:rPr>
        <w:t xml:space="preserve">relationships with others.  “Morality” on the other hand </w:t>
      </w:r>
      <w:r w:rsidR="00460DD3" w:rsidRPr="00BF445A">
        <w:rPr>
          <w:rFonts w:ascii="Book Antiqua" w:eastAsia="Verdana" w:hAnsi="Book Antiqua" w:cs="Nirmala UI"/>
          <w:sz w:val="24"/>
          <w:szCs w:val="24"/>
        </w:rPr>
        <w:t>in</w:t>
      </w:r>
      <w:r w:rsidR="00053FD6" w:rsidRPr="00BF445A">
        <w:rPr>
          <w:rFonts w:ascii="Book Antiqua" w:eastAsia="Verdana" w:hAnsi="Book Antiqua" w:cs="Nirmala UI"/>
          <w:sz w:val="24"/>
          <w:szCs w:val="24"/>
        </w:rPr>
        <w:t xml:space="preserve"> this text</w:t>
      </w:r>
      <w:r w:rsidR="0074314C" w:rsidRPr="00BF445A">
        <w:rPr>
          <w:rFonts w:ascii="Book Antiqua" w:eastAsia="Verdana" w:hAnsi="Book Antiqua" w:cs="Nirmala UI"/>
          <w:sz w:val="24"/>
          <w:szCs w:val="24"/>
        </w:rPr>
        <w:t xml:space="preserve"> relates </w:t>
      </w:r>
      <w:r w:rsidR="00053FD6" w:rsidRPr="00BF445A">
        <w:rPr>
          <w:rFonts w:ascii="Book Antiqua" w:eastAsia="Verdana" w:hAnsi="Book Antiqua" w:cs="Nirmala UI"/>
          <w:sz w:val="24"/>
          <w:szCs w:val="24"/>
        </w:rPr>
        <w:t xml:space="preserve">to supporting the life and living of others.  </w:t>
      </w:r>
    </w:p>
    <w:p w14:paraId="6453B847" w14:textId="5543BCDD" w:rsidR="00053FD6" w:rsidRPr="00BF445A" w:rsidRDefault="00053FD6" w:rsidP="00007DE8">
      <w:pPr>
        <w:spacing w:after="180" w:line="252" w:lineRule="auto"/>
        <w:rPr>
          <w:rFonts w:ascii="Book Antiqua" w:eastAsia="Verdana" w:hAnsi="Book Antiqua" w:cs="Nirmala UI"/>
          <w:sz w:val="24"/>
          <w:szCs w:val="24"/>
        </w:rPr>
      </w:pPr>
      <w:r w:rsidRPr="00BF445A">
        <w:rPr>
          <w:rFonts w:ascii="Book Antiqua" w:eastAsia="Verdana" w:hAnsi="Book Antiqua" w:cs="Nirmala UI"/>
          <w:sz w:val="24"/>
          <w:szCs w:val="24"/>
        </w:rPr>
        <w:t>The seven values illustrated above provide humanity with a universal</w:t>
      </w:r>
      <w:r w:rsidR="00E56E4E" w:rsidRPr="00BF445A">
        <w:rPr>
          <w:rFonts w:ascii="Book Antiqua" w:eastAsia="Verdana" w:hAnsi="Book Antiqua" w:cs="Nirmala UI"/>
          <w:sz w:val="24"/>
          <w:szCs w:val="24"/>
        </w:rPr>
        <w:t xml:space="preserve"> and</w:t>
      </w:r>
      <w:r w:rsidRPr="00BF445A">
        <w:rPr>
          <w:rFonts w:ascii="Book Antiqua" w:eastAsia="Verdana" w:hAnsi="Book Antiqua" w:cs="Nirmala UI"/>
          <w:sz w:val="24"/>
          <w:szCs w:val="24"/>
        </w:rPr>
        <w:t xml:space="preserve"> timeless code of ethics and morality. </w:t>
      </w:r>
      <w:r w:rsidR="00E56E4E" w:rsidRPr="00BF445A">
        <w:rPr>
          <w:rStyle w:val="FootnoteReference"/>
          <w:rFonts w:ascii="Book Antiqua" w:eastAsia="Verdana" w:hAnsi="Book Antiqua" w:cs="Nirmala UI"/>
          <w:sz w:val="24"/>
          <w:szCs w:val="24"/>
        </w:rPr>
        <w:footnoteReference w:id="3"/>
      </w:r>
      <w:r w:rsidRPr="00BF445A">
        <w:rPr>
          <w:rFonts w:ascii="Book Antiqua" w:eastAsia="Verdana" w:hAnsi="Book Antiqua" w:cs="Nirmala UI"/>
          <w:sz w:val="24"/>
          <w:szCs w:val="24"/>
        </w:rPr>
        <w:t xml:space="preserve"> </w:t>
      </w:r>
      <w:r w:rsidR="00E56E4E" w:rsidRPr="00BF445A">
        <w:rPr>
          <w:rFonts w:ascii="Book Antiqua" w:eastAsia="Verdana" w:hAnsi="Book Antiqua" w:cs="Nirmala UI"/>
          <w:sz w:val="24"/>
          <w:szCs w:val="24"/>
        </w:rPr>
        <w:t xml:space="preserve">  While all theories of ethics are values-based, NONE are based on values that are universal, </w:t>
      </w:r>
      <w:r w:rsidR="00460DD3" w:rsidRPr="00BF445A">
        <w:rPr>
          <w:rFonts w:ascii="Book Antiqua" w:eastAsia="Verdana" w:hAnsi="Book Antiqua" w:cs="Nirmala UI"/>
          <w:sz w:val="24"/>
          <w:szCs w:val="24"/>
        </w:rPr>
        <w:t xml:space="preserve">timeless, </w:t>
      </w:r>
      <w:r w:rsidR="00E56E4E" w:rsidRPr="00BF445A">
        <w:rPr>
          <w:rFonts w:ascii="Book Antiqua" w:eastAsia="Verdana" w:hAnsi="Book Antiqua" w:cs="Nirmala UI"/>
          <w:sz w:val="24"/>
          <w:szCs w:val="24"/>
        </w:rPr>
        <w:t xml:space="preserve">innate, and organic to all people.  In other words, these seven values provide permanent </w:t>
      </w:r>
      <w:r w:rsidR="0074314C" w:rsidRPr="00BF445A">
        <w:rPr>
          <w:rFonts w:ascii="Book Antiqua" w:eastAsia="Verdana" w:hAnsi="Book Antiqua" w:cs="Nirmala UI"/>
          <w:sz w:val="24"/>
          <w:szCs w:val="24"/>
        </w:rPr>
        <w:t xml:space="preserve">ethical and moral </w:t>
      </w:r>
      <w:r w:rsidR="00E56E4E" w:rsidRPr="00BF445A">
        <w:rPr>
          <w:rFonts w:ascii="Book Antiqua" w:eastAsia="Verdana" w:hAnsi="Book Antiqua" w:cs="Nirmala UI"/>
          <w:sz w:val="24"/>
          <w:szCs w:val="24"/>
        </w:rPr>
        <w:t>standard</w:t>
      </w:r>
      <w:r w:rsidR="0074314C" w:rsidRPr="00BF445A">
        <w:rPr>
          <w:rFonts w:ascii="Book Antiqua" w:eastAsia="Verdana" w:hAnsi="Book Antiqua" w:cs="Nirmala UI"/>
          <w:sz w:val="24"/>
          <w:szCs w:val="24"/>
        </w:rPr>
        <w:t>s</w:t>
      </w:r>
      <w:r w:rsidR="00E56E4E" w:rsidRPr="00BF445A">
        <w:rPr>
          <w:rFonts w:ascii="Book Antiqua" w:eastAsia="Verdana" w:hAnsi="Book Antiqua" w:cs="Nirmala UI"/>
          <w:sz w:val="24"/>
          <w:szCs w:val="24"/>
        </w:rPr>
        <w:t xml:space="preserve"> </w:t>
      </w:r>
      <w:r w:rsidR="007D73C7" w:rsidRPr="00BF445A">
        <w:rPr>
          <w:rFonts w:ascii="Book Antiqua" w:eastAsia="Verdana" w:hAnsi="Book Antiqua" w:cs="Nirmala UI"/>
          <w:sz w:val="24"/>
          <w:szCs w:val="24"/>
        </w:rPr>
        <w:t>f</w:t>
      </w:r>
      <w:r w:rsidR="0074314C" w:rsidRPr="00BF445A">
        <w:rPr>
          <w:rFonts w:ascii="Book Antiqua" w:eastAsia="Verdana" w:hAnsi="Book Antiqua" w:cs="Nirmala UI"/>
          <w:sz w:val="24"/>
          <w:szCs w:val="24"/>
        </w:rPr>
        <w:t>o</w:t>
      </w:r>
      <w:r w:rsidR="007D73C7" w:rsidRPr="00BF445A">
        <w:rPr>
          <w:rFonts w:ascii="Book Antiqua" w:eastAsia="Verdana" w:hAnsi="Book Antiqua" w:cs="Nirmala UI"/>
          <w:sz w:val="24"/>
          <w:szCs w:val="24"/>
        </w:rPr>
        <w:t>r</w:t>
      </w:r>
      <w:r w:rsidR="0074314C" w:rsidRPr="00BF445A">
        <w:rPr>
          <w:rFonts w:ascii="Book Antiqua" w:eastAsia="Verdana" w:hAnsi="Book Antiqua" w:cs="Nirmala UI"/>
          <w:sz w:val="24"/>
          <w:szCs w:val="24"/>
        </w:rPr>
        <w:t xml:space="preserve"> decision-making </w:t>
      </w:r>
      <w:r w:rsidR="007D73C7" w:rsidRPr="00BF445A">
        <w:rPr>
          <w:rFonts w:ascii="Book Antiqua" w:eastAsia="Verdana" w:hAnsi="Book Antiqua" w:cs="Nirmala UI"/>
          <w:sz w:val="24"/>
          <w:szCs w:val="24"/>
        </w:rPr>
        <w:t>that will sustain societies</w:t>
      </w:r>
      <w:r w:rsidR="00E56E4E" w:rsidRPr="00BF445A">
        <w:rPr>
          <w:rFonts w:ascii="Book Antiqua" w:eastAsia="Verdana" w:hAnsi="Book Antiqua" w:cs="Nirmala UI"/>
          <w:sz w:val="24"/>
          <w:szCs w:val="24"/>
        </w:rPr>
        <w:t xml:space="preserve">.  </w:t>
      </w:r>
    </w:p>
    <w:p w14:paraId="3AE0B0B7" w14:textId="77777777" w:rsidR="00DA2820" w:rsidRPr="00DA2820" w:rsidRDefault="00DA2820" w:rsidP="00DA2820">
      <w:pPr>
        <w:keepNext/>
        <w:framePr w:dropCap="drop" w:lines="3" w:hSpace="144" w:wrap="around" w:vAnchor="text" w:hAnchor="text" w:y="91"/>
        <w:spacing w:after="0" w:line="1557" w:lineRule="exact"/>
        <w:textAlignment w:val="baseline"/>
        <w:rPr>
          <w:rFonts w:ascii="Book Antiqua" w:eastAsia="Verdana" w:hAnsi="Book Antiqua" w:cs="Nirmala UI"/>
          <w:position w:val="-2"/>
          <w:sz w:val="124"/>
          <w:szCs w:val="124"/>
        </w:rPr>
      </w:pPr>
      <w:r w:rsidRPr="00DA2820">
        <w:rPr>
          <w:rFonts w:ascii="Book Antiqua" w:eastAsia="Verdana" w:hAnsi="Book Antiqua" w:cs="Nirmala UI"/>
          <w:position w:val="-2"/>
          <w:sz w:val="124"/>
          <w:szCs w:val="124"/>
        </w:rPr>
        <w:t>3</w:t>
      </w:r>
    </w:p>
    <w:p w14:paraId="68D231D3" w14:textId="77777777" w:rsidR="00053FD6" w:rsidRDefault="00053FD6" w:rsidP="00007DE8">
      <w:pPr>
        <w:spacing w:after="180" w:line="252" w:lineRule="auto"/>
        <w:rPr>
          <w:rFonts w:ascii="Book Antiqua" w:eastAsia="Verdana" w:hAnsi="Book Antiqua" w:cs="Nirmala UI"/>
          <w:sz w:val="26"/>
          <w:szCs w:val="26"/>
        </w:rPr>
      </w:pPr>
    </w:p>
    <w:p w14:paraId="3FB7C256" w14:textId="31A86281" w:rsidR="00DA2820" w:rsidRPr="00BF445A" w:rsidRDefault="00DA2820" w:rsidP="00DA2820">
      <w:pPr>
        <w:spacing w:after="180" w:line="252" w:lineRule="auto"/>
        <w:rPr>
          <w:rFonts w:ascii="Book Antiqua" w:eastAsia="Verdana" w:hAnsi="Book Antiqua" w:cs="Nirmala UI"/>
          <w:sz w:val="24"/>
          <w:szCs w:val="24"/>
        </w:rPr>
      </w:pPr>
      <w:r>
        <w:rPr>
          <w:rFonts w:ascii="Book Antiqua" w:eastAsia="Verdana" w:hAnsi="Book Antiqua" w:cs="Nirmala UI"/>
          <w:b/>
          <w:bCs/>
          <w:sz w:val="26"/>
          <w:szCs w:val="26"/>
        </w:rPr>
        <w:t>Understanding Human Motivation</w:t>
      </w:r>
      <w:r w:rsidR="001D6FA3">
        <w:rPr>
          <w:rFonts w:ascii="Book Antiqua" w:eastAsia="Verdana" w:hAnsi="Book Antiqua" w:cs="Nirmala UI"/>
          <w:b/>
          <w:bCs/>
          <w:sz w:val="26"/>
          <w:szCs w:val="26"/>
        </w:rPr>
        <w:t xml:space="preserve"> as the Cause for Political Evolution</w:t>
      </w:r>
      <w:r>
        <w:rPr>
          <w:rFonts w:ascii="Book Antiqua" w:eastAsia="Verdana" w:hAnsi="Book Antiqua" w:cs="Nirmala UI"/>
          <w:b/>
          <w:bCs/>
          <w:sz w:val="26"/>
          <w:szCs w:val="26"/>
        </w:rPr>
        <w:t>.</w:t>
      </w:r>
      <w:r>
        <w:rPr>
          <w:rFonts w:ascii="Book Antiqua" w:eastAsia="Verdana" w:hAnsi="Book Antiqua" w:cs="Nirmala UI"/>
          <w:sz w:val="26"/>
          <w:szCs w:val="26"/>
        </w:rPr>
        <w:t xml:space="preserve">  </w:t>
      </w:r>
      <w:r w:rsidRPr="00BF445A">
        <w:rPr>
          <w:rFonts w:ascii="Book Antiqua" w:eastAsia="Verdana" w:hAnsi="Book Antiqua" w:cs="Nirmala UI"/>
          <w:sz w:val="24"/>
          <w:szCs w:val="24"/>
        </w:rPr>
        <w:t xml:space="preserve">Any set of values automatically sets up a tension between using those values or not.  That tension </w:t>
      </w:r>
      <w:r w:rsidR="00F47D73" w:rsidRPr="00BF445A">
        <w:rPr>
          <w:rFonts w:ascii="Book Antiqua" w:eastAsia="Verdana" w:hAnsi="Book Antiqua" w:cs="Nirmala UI"/>
          <w:sz w:val="24"/>
          <w:szCs w:val="24"/>
        </w:rPr>
        <w:t xml:space="preserve">is the impetus for decision-making.  Those seven values provide the urge, the motivation to decide, </w:t>
      </w:r>
      <w:r w:rsidR="00460DD3" w:rsidRPr="00BF445A">
        <w:rPr>
          <w:rFonts w:ascii="Book Antiqua" w:eastAsia="Verdana" w:hAnsi="Book Antiqua" w:cs="Nirmala UI"/>
          <w:sz w:val="24"/>
          <w:szCs w:val="24"/>
        </w:rPr>
        <w:t xml:space="preserve">and to </w:t>
      </w:r>
      <w:r w:rsidR="00F47D73" w:rsidRPr="00BF445A">
        <w:rPr>
          <w:rFonts w:ascii="Book Antiqua" w:eastAsia="Verdana" w:hAnsi="Book Antiqua" w:cs="Nirmala UI"/>
          <w:sz w:val="24"/>
          <w:szCs w:val="24"/>
        </w:rPr>
        <w:t>move ahead with the desired end result being the fulfillment of th</w:t>
      </w:r>
      <w:r w:rsidR="007D73C7" w:rsidRPr="00BF445A">
        <w:rPr>
          <w:rFonts w:ascii="Book Antiqua" w:eastAsia="Verdana" w:hAnsi="Book Antiqua" w:cs="Nirmala UI"/>
          <w:sz w:val="24"/>
          <w:szCs w:val="24"/>
        </w:rPr>
        <w:t xml:space="preserve">ose </w:t>
      </w:r>
      <w:r w:rsidR="00F47D73" w:rsidRPr="00BF445A">
        <w:rPr>
          <w:rFonts w:ascii="Book Antiqua" w:eastAsia="Verdana" w:hAnsi="Book Antiqua" w:cs="Nirmala UI"/>
          <w:sz w:val="24"/>
          <w:szCs w:val="24"/>
        </w:rPr>
        <w:t xml:space="preserve">values.  </w:t>
      </w:r>
    </w:p>
    <w:p w14:paraId="060524CA" w14:textId="77777777" w:rsidR="00F909B7" w:rsidRDefault="00F47D73" w:rsidP="00DA2820">
      <w:pPr>
        <w:spacing w:after="180" w:line="252" w:lineRule="auto"/>
        <w:rPr>
          <w:rFonts w:ascii="Book Antiqua" w:eastAsia="Verdana" w:hAnsi="Book Antiqua" w:cs="Nirmala UI"/>
          <w:sz w:val="24"/>
          <w:szCs w:val="24"/>
        </w:rPr>
      </w:pPr>
      <w:r w:rsidRPr="00F909B7">
        <w:rPr>
          <w:rFonts w:ascii="Book Antiqua" w:eastAsia="Verdana" w:hAnsi="Book Antiqua" w:cs="Nirmala UI"/>
          <w:b/>
          <w:bCs/>
          <w:sz w:val="24"/>
          <w:szCs w:val="24"/>
        </w:rPr>
        <w:t>Stage 1 Democracies</w:t>
      </w:r>
      <w:r w:rsidR="0074314C" w:rsidRPr="00BF445A">
        <w:rPr>
          <w:rFonts w:ascii="Book Antiqua" w:eastAsia="Verdana" w:hAnsi="Book Antiqua" w:cs="Nirmala UI"/>
          <w:sz w:val="24"/>
          <w:szCs w:val="24"/>
        </w:rPr>
        <w:t xml:space="preserve"> </w:t>
      </w:r>
      <w:r w:rsidR="007D73C7" w:rsidRPr="00BF445A">
        <w:rPr>
          <w:rFonts w:ascii="Book Antiqua" w:eastAsia="Verdana" w:hAnsi="Book Antiqua" w:cs="Nirmala UI"/>
          <w:sz w:val="24"/>
          <w:szCs w:val="24"/>
        </w:rPr>
        <w:t xml:space="preserve">come into </w:t>
      </w:r>
      <w:r w:rsidR="0074314C" w:rsidRPr="00BF445A">
        <w:rPr>
          <w:rFonts w:ascii="Book Antiqua" w:eastAsia="Verdana" w:hAnsi="Book Antiqua" w:cs="Nirmala UI"/>
          <w:sz w:val="24"/>
          <w:szCs w:val="24"/>
        </w:rPr>
        <w:t>exist</w:t>
      </w:r>
      <w:r w:rsidR="007D73C7" w:rsidRPr="00BF445A">
        <w:rPr>
          <w:rFonts w:ascii="Book Antiqua" w:eastAsia="Verdana" w:hAnsi="Book Antiqua" w:cs="Nirmala UI"/>
          <w:sz w:val="24"/>
          <w:szCs w:val="24"/>
        </w:rPr>
        <w:t>ence</w:t>
      </w:r>
      <w:r w:rsidR="0074314C" w:rsidRPr="00BF445A">
        <w:rPr>
          <w:rFonts w:ascii="Book Antiqua" w:eastAsia="Verdana" w:hAnsi="Book Antiqua" w:cs="Nirmala UI"/>
          <w:sz w:val="24"/>
          <w:szCs w:val="24"/>
        </w:rPr>
        <w:t xml:space="preserve"> in pre-revolutionary</w:t>
      </w:r>
      <w:r w:rsidRPr="00BF445A">
        <w:rPr>
          <w:rFonts w:ascii="Book Antiqua" w:eastAsia="Verdana" w:hAnsi="Book Antiqua" w:cs="Nirmala UI"/>
          <w:sz w:val="24"/>
          <w:szCs w:val="24"/>
        </w:rPr>
        <w:t xml:space="preserve"> incubation era</w:t>
      </w:r>
      <w:r w:rsidR="007D73C7" w:rsidRPr="00BF445A">
        <w:rPr>
          <w:rFonts w:ascii="Book Antiqua" w:eastAsia="Verdana" w:hAnsi="Book Antiqua" w:cs="Nirmala UI"/>
          <w:sz w:val="24"/>
          <w:szCs w:val="24"/>
        </w:rPr>
        <w:t>s</w:t>
      </w:r>
      <w:r w:rsidRPr="00BF445A">
        <w:rPr>
          <w:rFonts w:ascii="Book Antiqua" w:eastAsia="Verdana" w:hAnsi="Book Antiqua" w:cs="Nirmala UI"/>
          <w:sz w:val="24"/>
          <w:szCs w:val="24"/>
        </w:rPr>
        <w:t xml:space="preserve"> that precede</w:t>
      </w:r>
      <w:r w:rsidR="00F909B7">
        <w:rPr>
          <w:rFonts w:ascii="Book Antiqua" w:eastAsia="Verdana" w:hAnsi="Book Antiqua" w:cs="Nirmala UI"/>
          <w:sz w:val="24"/>
          <w:szCs w:val="24"/>
        </w:rPr>
        <w:t xml:space="preserve"> riots,</w:t>
      </w:r>
      <w:r w:rsidRPr="00BF445A">
        <w:rPr>
          <w:rFonts w:ascii="Book Antiqua" w:eastAsia="Verdana" w:hAnsi="Book Antiqua" w:cs="Nirmala UI"/>
          <w:sz w:val="24"/>
          <w:szCs w:val="24"/>
        </w:rPr>
        <w:t xml:space="preserve"> rebellions, </w:t>
      </w:r>
      <w:r w:rsidR="00F909B7">
        <w:rPr>
          <w:rFonts w:ascii="Book Antiqua" w:eastAsia="Verdana" w:hAnsi="Book Antiqua" w:cs="Nirmala UI"/>
          <w:sz w:val="24"/>
          <w:szCs w:val="24"/>
        </w:rPr>
        <w:t xml:space="preserve">revolts, </w:t>
      </w:r>
      <w:r w:rsidRPr="00BF445A">
        <w:rPr>
          <w:rFonts w:ascii="Book Antiqua" w:eastAsia="Verdana" w:hAnsi="Book Antiqua" w:cs="Nirmala UI"/>
          <w:sz w:val="24"/>
          <w:szCs w:val="24"/>
        </w:rPr>
        <w:t>and revolutions.  The vital necessity for fulfilling our innate seven values is the freedom</w:t>
      </w:r>
      <w:r w:rsidR="00460DD3" w:rsidRPr="00BF445A">
        <w:rPr>
          <w:rFonts w:ascii="Book Antiqua" w:eastAsia="Verdana" w:hAnsi="Book Antiqua" w:cs="Nirmala UI"/>
          <w:sz w:val="24"/>
          <w:szCs w:val="24"/>
        </w:rPr>
        <w:t xml:space="preserve"> and</w:t>
      </w:r>
      <w:r w:rsidRPr="00BF445A">
        <w:rPr>
          <w:rFonts w:ascii="Book Antiqua" w:eastAsia="Verdana" w:hAnsi="Book Antiqua" w:cs="Nirmala UI"/>
          <w:sz w:val="24"/>
          <w:szCs w:val="24"/>
        </w:rPr>
        <w:t xml:space="preserve"> the liberty that is needed for </w:t>
      </w:r>
      <w:r w:rsidR="007D73C7" w:rsidRPr="00BF445A">
        <w:rPr>
          <w:rFonts w:ascii="Book Antiqua" w:eastAsia="Verdana" w:hAnsi="Book Antiqua" w:cs="Nirmala UI"/>
          <w:sz w:val="24"/>
          <w:szCs w:val="24"/>
        </w:rPr>
        <w:t xml:space="preserve">liberty and </w:t>
      </w:r>
      <w:r w:rsidRPr="00BF445A">
        <w:rPr>
          <w:rFonts w:ascii="Book Antiqua" w:eastAsia="Verdana" w:hAnsi="Book Antiqua" w:cs="Nirmala UI"/>
          <w:sz w:val="24"/>
          <w:szCs w:val="24"/>
        </w:rPr>
        <w:t xml:space="preserve">self-determination to reign.  </w:t>
      </w:r>
    </w:p>
    <w:p w14:paraId="4511A5F5" w14:textId="6E871F73" w:rsidR="00F47D73" w:rsidRPr="00BF445A" w:rsidRDefault="00F909B7" w:rsidP="00DA2820">
      <w:pPr>
        <w:spacing w:after="180" w:line="252" w:lineRule="auto"/>
        <w:rPr>
          <w:rFonts w:ascii="Book Antiqua" w:eastAsia="Verdana" w:hAnsi="Book Antiqua" w:cs="Nirmala UI"/>
          <w:sz w:val="24"/>
          <w:szCs w:val="24"/>
        </w:rPr>
      </w:pPr>
      <w:r w:rsidRPr="00F909B7">
        <w:rPr>
          <w:rFonts w:ascii="Book Antiqua" w:eastAsia="Verdana" w:hAnsi="Book Antiqua" w:cs="Nirmala UI"/>
          <w:b/>
          <w:bCs/>
          <w:sz w:val="24"/>
          <w:szCs w:val="24"/>
        </w:rPr>
        <w:t xml:space="preserve">Stage 2 Democracies </w:t>
      </w:r>
      <w:r>
        <w:rPr>
          <w:rFonts w:ascii="Book Antiqua" w:eastAsia="Verdana" w:hAnsi="Book Antiqua" w:cs="Nirmala UI"/>
          <w:sz w:val="24"/>
          <w:szCs w:val="24"/>
        </w:rPr>
        <w:t xml:space="preserve">come into existence as a result of revolution against monarchies, despotic rulers, tyrants, and dictators.  </w:t>
      </w:r>
      <w:r w:rsidR="004237A3" w:rsidRPr="00BF445A">
        <w:rPr>
          <w:rFonts w:ascii="Book Antiqua" w:eastAsia="Verdana" w:hAnsi="Book Antiqua" w:cs="Nirmala UI"/>
          <w:sz w:val="24"/>
          <w:szCs w:val="24"/>
        </w:rPr>
        <w:t>T</w:t>
      </w:r>
      <w:r w:rsidR="00F47D73" w:rsidRPr="00BF445A">
        <w:rPr>
          <w:rFonts w:ascii="Book Antiqua" w:eastAsia="Verdana" w:hAnsi="Book Antiqua" w:cs="Nirmala UI"/>
          <w:sz w:val="24"/>
          <w:szCs w:val="24"/>
        </w:rPr>
        <w:t xml:space="preserve">he authors of the Declaration of Independence </w:t>
      </w:r>
      <w:r w:rsidR="004237A3" w:rsidRPr="00BF445A">
        <w:rPr>
          <w:rFonts w:ascii="Book Antiqua" w:eastAsia="Verdana" w:hAnsi="Book Antiqua" w:cs="Nirmala UI"/>
          <w:sz w:val="24"/>
          <w:szCs w:val="24"/>
        </w:rPr>
        <w:t>intuitively knew that the innate and organic values of people are directly</w:t>
      </w:r>
      <w:r w:rsidR="00F47D73" w:rsidRPr="00BF445A">
        <w:rPr>
          <w:rFonts w:ascii="Book Antiqua" w:eastAsia="Verdana" w:hAnsi="Book Antiqua" w:cs="Nirmala UI"/>
          <w:sz w:val="24"/>
          <w:szCs w:val="24"/>
        </w:rPr>
        <w:t xml:space="preserve"> connected </w:t>
      </w:r>
      <w:r w:rsidR="004237A3" w:rsidRPr="00BF445A">
        <w:rPr>
          <w:rFonts w:ascii="Book Antiqua" w:eastAsia="Verdana" w:hAnsi="Book Antiqua" w:cs="Nirmala UI"/>
          <w:sz w:val="24"/>
          <w:szCs w:val="24"/>
        </w:rPr>
        <w:t>to the self</w:t>
      </w:r>
      <w:r w:rsidR="00F47D73" w:rsidRPr="00BF445A">
        <w:rPr>
          <w:rFonts w:ascii="Book Antiqua" w:eastAsia="Verdana" w:hAnsi="Book Antiqua" w:cs="Nirmala UI"/>
          <w:sz w:val="24"/>
          <w:szCs w:val="24"/>
        </w:rPr>
        <w:t xml:space="preserve">-evident rights of </w:t>
      </w:r>
      <w:r w:rsidR="007D73C7" w:rsidRPr="00BF445A">
        <w:rPr>
          <w:rFonts w:ascii="Book Antiqua" w:eastAsia="Verdana" w:hAnsi="Book Antiqua" w:cs="Nirmala UI"/>
          <w:sz w:val="24"/>
          <w:szCs w:val="24"/>
        </w:rPr>
        <w:t>human</w:t>
      </w:r>
      <w:r w:rsidR="00F47D73" w:rsidRPr="00BF445A">
        <w:rPr>
          <w:rFonts w:ascii="Book Antiqua" w:eastAsia="Verdana" w:hAnsi="Book Antiqua" w:cs="Nirmala UI"/>
          <w:sz w:val="24"/>
          <w:szCs w:val="24"/>
        </w:rPr>
        <w:t xml:space="preserve">kind </w:t>
      </w:r>
      <w:r w:rsidR="004237A3" w:rsidRPr="00BF445A">
        <w:rPr>
          <w:rFonts w:ascii="Book Antiqua" w:eastAsia="Verdana" w:hAnsi="Book Antiqua" w:cs="Nirmala UI"/>
          <w:sz w:val="24"/>
          <w:szCs w:val="24"/>
        </w:rPr>
        <w:t xml:space="preserve">to </w:t>
      </w:r>
      <w:r w:rsidR="00F47D73" w:rsidRPr="00BF445A">
        <w:rPr>
          <w:rFonts w:ascii="Book Antiqua" w:eastAsia="Verdana" w:hAnsi="Book Antiqua" w:cs="Nirmala UI"/>
          <w:sz w:val="24"/>
          <w:szCs w:val="24"/>
        </w:rPr>
        <w:t xml:space="preserve">form </w:t>
      </w:r>
      <w:r w:rsidR="004237A3" w:rsidRPr="00BF445A">
        <w:rPr>
          <w:rFonts w:ascii="Book Antiqua" w:eastAsia="Verdana" w:hAnsi="Book Antiqua" w:cs="Nirmala UI"/>
          <w:sz w:val="24"/>
          <w:szCs w:val="24"/>
        </w:rPr>
        <w:t xml:space="preserve">a </w:t>
      </w:r>
      <w:r w:rsidR="00F47D73" w:rsidRPr="00BF445A">
        <w:rPr>
          <w:rFonts w:ascii="Book Antiqua" w:eastAsia="Verdana" w:hAnsi="Book Antiqua" w:cs="Nirmala UI"/>
          <w:sz w:val="24"/>
          <w:szCs w:val="24"/>
        </w:rPr>
        <w:t xml:space="preserve">government that </w:t>
      </w:r>
      <w:r w:rsidR="004237A3" w:rsidRPr="00BF445A">
        <w:rPr>
          <w:rFonts w:ascii="Book Antiqua" w:eastAsia="Verdana" w:hAnsi="Book Antiqua" w:cs="Nirmala UI"/>
          <w:sz w:val="24"/>
          <w:szCs w:val="24"/>
        </w:rPr>
        <w:t xml:space="preserve">would </w:t>
      </w:r>
      <w:r w:rsidR="00F47D73" w:rsidRPr="00BF445A">
        <w:rPr>
          <w:rFonts w:ascii="Book Antiqua" w:eastAsia="Verdana" w:hAnsi="Book Antiqua" w:cs="Nirmala UI"/>
          <w:sz w:val="24"/>
          <w:szCs w:val="24"/>
        </w:rPr>
        <w:t>enable and empower citizens to make decisions on their own behalf</w:t>
      </w:r>
      <w:r w:rsidR="004237A3" w:rsidRPr="00BF445A">
        <w:rPr>
          <w:rFonts w:ascii="Book Antiqua" w:eastAsia="Verdana" w:hAnsi="Book Antiqua" w:cs="Nirmala UI"/>
          <w:sz w:val="24"/>
          <w:szCs w:val="24"/>
        </w:rPr>
        <w:t>.</w:t>
      </w:r>
      <w:r w:rsidR="00F47D73" w:rsidRPr="00BF445A">
        <w:rPr>
          <w:rFonts w:ascii="Book Antiqua" w:eastAsia="Verdana" w:hAnsi="Book Antiqua" w:cs="Nirmala UI"/>
          <w:sz w:val="24"/>
          <w:szCs w:val="24"/>
        </w:rPr>
        <w:t xml:space="preserve"> </w:t>
      </w:r>
      <w:r w:rsidR="004237A3" w:rsidRPr="00BF445A">
        <w:rPr>
          <w:rFonts w:ascii="Book Antiqua" w:eastAsia="Verdana" w:hAnsi="Book Antiqua" w:cs="Nirmala UI"/>
          <w:sz w:val="24"/>
          <w:szCs w:val="24"/>
        </w:rPr>
        <w:t xml:space="preserve"> </w:t>
      </w:r>
    </w:p>
    <w:p w14:paraId="6D6D6C82" w14:textId="78B5B95A" w:rsidR="00F47D73" w:rsidRPr="00BF445A" w:rsidRDefault="00F47D73" w:rsidP="00DA2820">
      <w:pPr>
        <w:spacing w:after="180" w:line="252" w:lineRule="auto"/>
        <w:rPr>
          <w:rFonts w:ascii="Book Antiqua" w:eastAsia="Verdana" w:hAnsi="Book Antiqua" w:cs="Nirmala UI"/>
          <w:sz w:val="24"/>
          <w:szCs w:val="24"/>
        </w:rPr>
      </w:pPr>
      <w:r w:rsidRPr="00F909B7">
        <w:rPr>
          <w:rFonts w:ascii="Book Antiqua" w:eastAsia="Verdana" w:hAnsi="Book Antiqua" w:cs="Nirmala UI"/>
          <w:b/>
          <w:bCs/>
          <w:sz w:val="24"/>
          <w:szCs w:val="24"/>
        </w:rPr>
        <w:lastRenderedPageBreak/>
        <w:t>In the case of mature Stage 2 Democracies</w:t>
      </w:r>
      <w:r w:rsidRPr="00BF445A">
        <w:rPr>
          <w:rFonts w:ascii="Book Antiqua" w:eastAsia="Verdana" w:hAnsi="Book Antiqua" w:cs="Nirmala UI"/>
          <w:sz w:val="24"/>
          <w:szCs w:val="24"/>
        </w:rPr>
        <w:t>, the political rights of self-determination of its citizens ha</w:t>
      </w:r>
      <w:r w:rsidR="0074314C" w:rsidRPr="00BF445A">
        <w:rPr>
          <w:rFonts w:ascii="Book Antiqua" w:eastAsia="Verdana" w:hAnsi="Book Antiqua" w:cs="Nirmala UI"/>
          <w:sz w:val="24"/>
          <w:szCs w:val="24"/>
        </w:rPr>
        <w:t>ve</w:t>
      </w:r>
      <w:r w:rsidRPr="00BF445A">
        <w:rPr>
          <w:rFonts w:ascii="Book Antiqua" w:eastAsia="Verdana" w:hAnsi="Book Antiqua" w:cs="Nirmala UI"/>
          <w:sz w:val="24"/>
          <w:szCs w:val="24"/>
        </w:rPr>
        <w:t xml:space="preserve"> not kept pace with the social change</w:t>
      </w:r>
      <w:r w:rsidR="0074314C" w:rsidRPr="00BF445A">
        <w:rPr>
          <w:rFonts w:ascii="Book Antiqua" w:eastAsia="Verdana" w:hAnsi="Book Antiqua" w:cs="Nirmala UI"/>
          <w:sz w:val="24"/>
          <w:szCs w:val="24"/>
        </w:rPr>
        <w:t>s</w:t>
      </w:r>
      <w:r w:rsidRPr="00BF445A">
        <w:rPr>
          <w:rFonts w:ascii="Book Antiqua" w:eastAsia="Verdana" w:hAnsi="Book Antiqua" w:cs="Nirmala UI"/>
          <w:sz w:val="24"/>
          <w:szCs w:val="24"/>
        </w:rPr>
        <w:t xml:space="preserve"> </w:t>
      </w:r>
      <w:r w:rsidR="0074314C" w:rsidRPr="00BF445A">
        <w:rPr>
          <w:rFonts w:ascii="Book Antiqua" w:eastAsia="Verdana" w:hAnsi="Book Antiqua" w:cs="Nirmala UI"/>
          <w:sz w:val="24"/>
          <w:szCs w:val="24"/>
        </w:rPr>
        <w:t xml:space="preserve">of their publics.  </w:t>
      </w:r>
      <w:r w:rsidRPr="00BF445A">
        <w:rPr>
          <w:rFonts w:ascii="Book Antiqua" w:eastAsia="Verdana" w:hAnsi="Book Antiqua" w:cs="Nirmala UI"/>
          <w:sz w:val="24"/>
          <w:szCs w:val="24"/>
        </w:rPr>
        <w:t xml:space="preserve">The need for the expansion of the rights of self-determination was </w:t>
      </w:r>
      <w:r w:rsidR="0074314C" w:rsidRPr="00BF445A">
        <w:rPr>
          <w:rFonts w:ascii="Book Antiqua" w:eastAsia="Verdana" w:hAnsi="Book Antiqua" w:cs="Nirmala UI"/>
          <w:sz w:val="24"/>
          <w:szCs w:val="24"/>
        </w:rPr>
        <w:t>not incorporated in</w:t>
      </w:r>
      <w:r w:rsidR="00D35D04" w:rsidRPr="00BF445A">
        <w:rPr>
          <w:rFonts w:ascii="Book Antiqua" w:eastAsia="Verdana" w:hAnsi="Book Antiqua" w:cs="Nirmala UI"/>
          <w:sz w:val="24"/>
          <w:szCs w:val="24"/>
        </w:rPr>
        <w:t xml:space="preserve">to </w:t>
      </w:r>
      <w:r w:rsidR="00BE571C" w:rsidRPr="00BF445A">
        <w:rPr>
          <w:rFonts w:ascii="Book Antiqua" w:eastAsia="Verdana" w:hAnsi="Book Antiqua" w:cs="Nirmala UI"/>
          <w:sz w:val="24"/>
          <w:szCs w:val="24"/>
        </w:rPr>
        <w:t xml:space="preserve">the </w:t>
      </w:r>
      <w:r w:rsidR="00D35D04" w:rsidRPr="00BF445A">
        <w:rPr>
          <w:rFonts w:ascii="Book Antiqua" w:eastAsia="Verdana" w:hAnsi="Book Antiqua" w:cs="Nirmala UI"/>
          <w:sz w:val="24"/>
          <w:szCs w:val="24"/>
        </w:rPr>
        <w:t xml:space="preserve">Constitution in </w:t>
      </w:r>
      <w:r w:rsidR="0074314C" w:rsidRPr="00BF445A">
        <w:rPr>
          <w:rFonts w:ascii="Book Antiqua" w:eastAsia="Verdana" w:hAnsi="Book Antiqua" w:cs="Nirmala UI"/>
          <w:sz w:val="24"/>
          <w:szCs w:val="24"/>
        </w:rPr>
        <w:t>1</w:t>
      </w:r>
      <w:r w:rsidR="00270155" w:rsidRPr="00BF445A">
        <w:rPr>
          <w:rFonts w:ascii="Book Antiqua" w:eastAsia="Verdana" w:hAnsi="Book Antiqua" w:cs="Nirmala UI"/>
          <w:sz w:val="24"/>
          <w:szCs w:val="24"/>
        </w:rPr>
        <w:t>789-91</w:t>
      </w:r>
      <w:r w:rsidR="00D35D04" w:rsidRPr="00BF445A">
        <w:rPr>
          <w:rFonts w:ascii="Book Antiqua" w:eastAsia="Verdana" w:hAnsi="Book Antiqua" w:cs="Nirmala UI"/>
          <w:sz w:val="24"/>
          <w:szCs w:val="24"/>
        </w:rPr>
        <w:t xml:space="preserve">.  That is work that is more suited for </w:t>
      </w:r>
      <w:r w:rsidR="007D73C7" w:rsidRPr="00BF445A">
        <w:rPr>
          <w:rFonts w:ascii="Book Antiqua" w:eastAsia="Verdana" w:hAnsi="Book Antiqua" w:cs="Nirmala UI"/>
          <w:sz w:val="24"/>
          <w:szCs w:val="24"/>
        </w:rPr>
        <w:t xml:space="preserve">progressive </w:t>
      </w:r>
      <w:r w:rsidR="00D35D04" w:rsidRPr="00BF445A">
        <w:rPr>
          <w:rFonts w:ascii="Book Antiqua" w:eastAsia="Verdana" w:hAnsi="Book Antiqua" w:cs="Nirmala UI"/>
          <w:sz w:val="24"/>
          <w:szCs w:val="24"/>
        </w:rPr>
        <w:t xml:space="preserve">interests to design.  </w:t>
      </w:r>
    </w:p>
    <w:p w14:paraId="5DC222FE" w14:textId="1D671C7F" w:rsidR="00CE5500" w:rsidRDefault="00D3529A" w:rsidP="00DA2820">
      <w:pPr>
        <w:spacing w:after="0" w:line="252" w:lineRule="auto"/>
        <w:rPr>
          <w:rFonts w:ascii="Book Antiqua" w:eastAsia="Verdana" w:hAnsi="Book Antiqua" w:cs="Nirmala UI"/>
          <w:sz w:val="26"/>
          <w:szCs w:val="26"/>
        </w:rPr>
      </w:pPr>
      <w:r w:rsidRPr="00BF445A">
        <w:rPr>
          <w:rFonts w:ascii="Book Antiqua" w:eastAsia="Verdana" w:hAnsi="Book Antiqua" w:cs="Nirmala UI"/>
          <w:sz w:val="24"/>
          <w:szCs w:val="24"/>
        </w:rPr>
        <w:t>Democratic government</w:t>
      </w:r>
      <w:r w:rsidR="004237A3" w:rsidRPr="00BF445A">
        <w:rPr>
          <w:rFonts w:ascii="Book Antiqua" w:eastAsia="Verdana" w:hAnsi="Book Antiqua" w:cs="Nirmala UI"/>
          <w:sz w:val="24"/>
          <w:szCs w:val="24"/>
        </w:rPr>
        <w:t>,</w:t>
      </w:r>
      <w:r w:rsidR="00270155" w:rsidRPr="00BF445A">
        <w:rPr>
          <w:rFonts w:ascii="Book Antiqua" w:eastAsia="Verdana" w:hAnsi="Book Antiqua" w:cs="Nirmala UI"/>
          <w:sz w:val="24"/>
          <w:szCs w:val="24"/>
        </w:rPr>
        <w:t xml:space="preserve"> being founded on the values that are innate to our species</w:t>
      </w:r>
      <w:r w:rsidR="004237A3" w:rsidRPr="00BF445A">
        <w:rPr>
          <w:rFonts w:ascii="Book Antiqua" w:eastAsia="Verdana" w:hAnsi="Book Antiqua" w:cs="Nirmala UI"/>
          <w:sz w:val="24"/>
          <w:szCs w:val="24"/>
        </w:rPr>
        <w:t>,</w:t>
      </w:r>
      <w:r w:rsidR="00270155" w:rsidRPr="00BF445A">
        <w:rPr>
          <w:rFonts w:ascii="Book Antiqua" w:eastAsia="Verdana" w:hAnsi="Book Antiqua" w:cs="Nirmala UI"/>
          <w:sz w:val="24"/>
          <w:szCs w:val="24"/>
        </w:rPr>
        <w:t xml:space="preserve"> </w:t>
      </w:r>
      <w:r w:rsidR="00D35D04" w:rsidRPr="00BF445A">
        <w:rPr>
          <w:rFonts w:ascii="Book Antiqua" w:eastAsia="Verdana" w:hAnsi="Book Antiqua" w:cs="Nirmala UI"/>
          <w:sz w:val="24"/>
          <w:szCs w:val="24"/>
        </w:rPr>
        <w:t>i</w:t>
      </w:r>
      <w:r w:rsidR="00270155" w:rsidRPr="00BF445A">
        <w:rPr>
          <w:rFonts w:ascii="Book Antiqua" w:eastAsia="Verdana" w:hAnsi="Book Antiqua" w:cs="Nirmala UI"/>
          <w:sz w:val="24"/>
          <w:szCs w:val="24"/>
        </w:rPr>
        <w:t xml:space="preserve">s </w:t>
      </w:r>
      <w:r w:rsidRPr="00BF445A">
        <w:rPr>
          <w:rFonts w:ascii="Book Antiqua" w:eastAsia="Verdana" w:hAnsi="Book Antiqua" w:cs="Nirmala UI"/>
          <w:sz w:val="24"/>
          <w:szCs w:val="24"/>
        </w:rPr>
        <w:t>the only form of government where people have the liberty to freely express their innate needs of self-determination</w:t>
      </w:r>
      <w:r w:rsidR="002920A0">
        <w:rPr>
          <w:rFonts w:ascii="Book Antiqua" w:eastAsia="Verdana" w:hAnsi="Book Antiqua" w:cs="Nirmala UI"/>
          <w:sz w:val="24"/>
          <w:szCs w:val="24"/>
        </w:rPr>
        <w:t xml:space="preserve"> to develop their innate potential</w:t>
      </w:r>
      <w:r w:rsidRPr="00BF445A">
        <w:rPr>
          <w:rFonts w:ascii="Book Antiqua" w:eastAsia="Verdana" w:hAnsi="Book Antiqua" w:cs="Nirmala UI"/>
          <w:sz w:val="24"/>
          <w:szCs w:val="24"/>
        </w:rPr>
        <w:t xml:space="preserve">.  And it is because of the continuing urging of those values that the public chafes against their </w:t>
      </w:r>
      <w:r w:rsidR="006E4D57" w:rsidRPr="00BF445A">
        <w:rPr>
          <w:rFonts w:ascii="Book Antiqua" w:eastAsia="Verdana" w:hAnsi="Book Antiqua" w:cs="Nirmala UI"/>
          <w:sz w:val="24"/>
          <w:szCs w:val="24"/>
        </w:rPr>
        <w:t xml:space="preserve">Stage 2 </w:t>
      </w:r>
      <w:r w:rsidRPr="00BF445A">
        <w:rPr>
          <w:rFonts w:ascii="Book Antiqua" w:eastAsia="Verdana" w:hAnsi="Book Antiqua" w:cs="Nirmala UI"/>
          <w:sz w:val="24"/>
          <w:szCs w:val="24"/>
        </w:rPr>
        <w:t>democratic government</w:t>
      </w:r>
      <w:r w:rsidR="006E4D57" w:rsidRPr="00BF445A">
        <w:rPr>
          <w:rFonts w:ascii="Book Antiqua" w:eastAsia="Verdana" w:hAnsi="Book Antiqua" w:cs="Nirmala UI"/>
          <w:sz w:val="24"/>
          <w:szCs w:val="24"/>
        </w:rPr>
        <w:t xml:space="preserve"> that has </w:t>
      </w:r>
      <w:r w:rsidR="006E4D57" w:rsidRPr="00BF445A">
        <w:rPr>
          <w:rFonts w:ascii="Book Antiqua" w:eastAsia="Verdana" w:hAnsi="Book Antiqua" w:cs="Nirmala UI"/>
          <w:b/>
          <w:bCs/>
          <w:i/>
          <w:iCs/>
          <w:sz w:val="24"/>
          <w:szCs w:val="24"/>
        </w:rPr>
        <w:t xml:space="preserve">failed to </w:t>
      </w:r>
      <w:r w:rsidRPr="00BF445A">
        <w:rPr>
          <w:rFonts w:ascii="Book Antiqua" w:eastAsia="Verdana" w:hAnsi="Book Antiqua" w:cs="Nirmala UI"/>
          <w:b/>
          <w:bCs/>
          <w:i/>
          <w:iCs/>
          <w:sz w:val="24"/>
          <w:szCs w:val="24"/>
        </w:rPr>
        <w:t xml:space="preserve">adapt </w:t>
      </w:r>
      <w:r w:rsidRPr="00BF445A">
        <w:rPr>
          <w:rFonts w:ascii="Book Antiqua" w:eastAsia="Verdana" w:hAnsi="Book Antiqua" w:cs="Nirmala UI"/>
          <w:sz w:val="24"/>
          <w:szCs w:val="24"/>
        </w:rPr>
        <w:t xml:space="preserve">to the social change that is organic to the motivation of those values in people.  </w:t>
      </w:r>
      <w:r w:rsidR="00270155" w:rsidRPr="00BF445A">
        <w:rPr>
          <w:rFonts w:ascii="Book Antiqua" w:eastAsia="Verdana" w:hAnsi="Book Antiqua" w:cs="Nirmala UI"/>
          <w:sz w:val="24"/>
          <w:szCs w:val="24"/>
        </w:rPr>
        <w:t>Within only twenty-four years, Thomas Jefferson ha</w:t>
      </w:r>
      <w:r w:rsidR="004237A3" w:rsidRPr="00BF445A">
        <w:rPr>
          <w:rFonts w:ascii="Book Antiqua" w:eastAsia="Verdana" w:hAnsi="Book Antiqua" w:cs="Nirmala UI"/>
          <w:sz w:val="24"/>
          <w:szCs w:val="24"/>
        </w:rPr>
        <w:t>d</w:t>
      </w:r>
      <w:r w:rsidR="00270155" w:rsidRPr="00BF445A">
        <w:rPr>
          <w:rFonts w:ascii="Book Antiqua" w:eastAsia="Verdana" w:hAnsi="Book Antiqua" w:cs="Nirmala UI"/>
          <w:sz w:val="24"/>
          <w:szCs w:val="24"/>
        </w:rPr>
        <w:t xml:space="preserve"> already sensed that something was amiss in his new United States.  </w:t>
      </w:r>
    </w:p>
    <w:p w14:paraId="4D8539EA" w14:textId="77777777" w:rsidR="00270155" w:rsidRPr="00F2478F" w:rsidRDefault="00270155" w:rsidP="00DA2820">
      <w:pPr>
        <w:spacing w:after="0" w:line="252" w:lineRule="auto"/>
        <w:rPr>
          <w:rFonts w:ascii="Book Antiqua" w:eastAsia="Verdana" w:hAnsi="Book Antiqua" w:cs="Nirmala UI"/>
          <w:sz w:val="26"/>
          <w:szCs w:val="26"/>
        </w:rPr>
      </w:pPr>
    </w:p>
    <w:p w14:paraId="38290544" w14:textId="77777777" w:rsidR="00D3529A" w:rsidRPr="00DD46CC" w:rsidRDefault="00D3529A" w:rsidP="00D3529A">
      <w:pPr>
        <w:tabs>
          <w:tab w:val="left" w:pos="-3600"/>
        </w:tabs>
        <w:spacing w:line="228" w:lineRule="auto"/>
        <w:ind w:left="720" w:right="720"/>
        <w:jc w:val="both"/>
        <w:rPr>
          <w:rFonts w:ascii="Palatino Linotype" w:hAnsi="Palatino Linotype"/>
          <w:i/>
        </w:rPr>
      </w:pPr>
      <w:r w:rsidRPr="00717BE8">
        <w:rPr>
          <w:rFonts w:ascii="Palatino Linotype" w:hAnsi="Palatino Linotype"/>
          <w:i/>
          <w:sz w:val="26"/>
          <w:szCs w:val="26"/>
        </w:rPr>
        <w:t>"I am not an advocate for frequent changes in laws and constitutions</w:t>
      </w:r>
      <w:r w:rsidRPr="00717BE8">
        <w:rPr>
          <w:rFonts w:ascii="Palatino Linotype" w:hAnsi="Palatino Linotype"/>
          <w:bCs/>
          <w:i/>
          <w:sz w:val="26"/>
          <w:szCs w:val="26"/>
        </w:rPr>
        <w:t xml:space="preserve">.  </w:t>
      </w:r>
      <w:r w:rsidRPr="00717BE8">
        <w:rPr>
          <w:rFonts w:ascii="Palatino Linotype" w:hAnsi="Palatino Linotype"/>
          <w:i/>
          <w:sz w:val="26"/>
          <w:szCs w:val="26"/>
        </w:rPr>
        <w:t>But laws and institutions must go hand and hand with the progress of the human mind</w:t>
      </w:r>
      <w:r w:rsidRPr="00717BE8">
        <w:rPr>
          <w:rFonts w:ascii="Palatino Linotype" w:hAnsi="Palatino Linotype"/>
          <w:bCs/>
          <w:i/>
          <w:sz w:val="26"/>
          <w:szCs w:val="26"/>
        </w:rPr>
        <w:t xml:space="preserve">.  </w:t>
      </w:r>
      <w:r w:rsidRPr="00717BE8">
        <w:rPr>
          <w:rFonts w:ascii="Palatino Linotype" w:hAnsi="Palatino Linotype"/>
          <w:i/>
          <w:sz w:val="26"/>
          <w:szCs w:val="26"/>
        </w:rPr>
        <w:t>As that becomes more developed</w:t>
      </w:r>
      <w:r w:rsidRPr="00717BE8">
        <w:rPr>
          <w:rFonts w:ascii="Palatino Linotype" w:hAnsi="Palatino Linotype"/>
          <w:bCs/>
          <w:i/>
          <w:sz w:val="26"/>
          <w:szCs w:val="26"/>
        </w:rPr>
        <w:t>,</w:t>
      </w:r>
      <w:r w:rsidRPr="00717BE8">
        <w:rPr>
          <w:rFonts w:ascii="Palatino Linotype" w:hAnsi="Palatino Linotype"/>
          <w:i/>
          <w:sz w:val="26"/>
          <w:szCs w:val="26"/>
        </w:rPr>
        <w:t xml:space="preserve"> more enlightened</w:t>
      </w:r>
      <w:r w:rsidRPr="00717BE8">
        <w:rPr>
          <w:rFonts w:ascii="Palatino Linotype" w:hAnsi="Palatino Linotype"/>
          <w:bCs/>
          <w:i/>
          <w:sz w:val="26"/>
          <w:szCs w:val="26"/>
        </w:rPr>
        <w:t>,</w:t>
      </w:r>
      <w:r w:rsidRPr="00717BE8">
        <w:rPr>
          <w:rFonts w:ascii="Palatino Linotype" w:hAnsi="Palatino Linotype"/>
          <w:i/>
          <w:sz w:val="26"/>
          <w:szCs w:val="26"/>
        </w:rPr>
        <w:t xml:space="preserve"> as new discoveries are made</w:t>
      </w:r>
      <w:r w:rsidRPr="00717BE8">
        <w:rPr>
          <w:rFonts w:ascii="Palatino Linotype" w:hAnsi="Palatino Linotype"/>
          <w:bCs/>
          <w:i/>
          <w:sz w:val="26"/>
          <w:szCs w:val="26"/>
        </w:rPr>
        <w:t>,</w:t>
      </w:r>
      <w:r w:rsidRPr="00717BE8">
        <w:rPr>
          <w:rFonts w:ascii="Palatino Linotype" w:hAnsi="Palatino Linotype"/>
          <w:i/>
          <w:sz w:val="26"/>
          <w:szCs w:val="26"/>
        </w:rPr>
        <w:t xml:space="preserve"> new truths discovered and manners and opinion change</w:t>
      </w:r>
      <w:r w:rsidRPr="00717BE8">
        <w:rPr>
          <w:rFonts w:ascii="Palatino Linotype" w:hAnsi="Palatino Linotype"/>
          <w:bCs/>
          <w:i/>
          <w:sz w:val="26"/>
          <w:szCs w:val="26"/>
        </w:rPr>
        <w:t>,</w:t>
      </w:r>
      <w:r w:rsidRPr="00717BE8">
        <w:rPr>
          <w:rFonts w:ascii="Palatino Linotype" w:hAnsi="Palatino Linotype"/>
          <w:i/>
          <w:sz w:val="26"/>
          <w:szCs w:val="26"/>
        </w:rPr>
        <w:t xml:space="preserve"> with the circumstances</w:t>
      </w:r>
      <w:r w:rsidRPr="00717BE8">
        <w:rPr>
          <w:rFonts w:ascii="Palatino Linotype" w:hAnsi="Palatino Linotype"/>
          <w:bCs/>
          <w:i/>
          <w:sz w:val="26"/>
          <w:szCs w:val="26"/>
        </w:rPr>
        <w:t>,</w:t>
      </w:r>
      <w:r w:rsidRPr="00717BE8">
        <w:rPr>
          <w:rFonts w:ascii="Palatino Linotype" w:hAnsi="Palatino Linotype"/>
          <w:i/>
          <w:sz w:val="26"/>
          <w:szCs w:val="26"/>
        </w:rPr>
        <w:t xml:space="preserve"> institutions must advance able to keep pace with the times</w:t>
      </w:r>
      <w:r w:rsidRPr="00717BE8">
        <w:rPr>
          <w:rFonts w:ascii="Palatino Linotype" w:hAnsi="Palatino Linotype"/>
          <w:bCs/>
          <w:i/>
          <w:sz w:val="26"/>
          <w:szCs w:val="26"/>
        </w:rPr>
        <w:t>....</w:t>
      </w:r>
      <w:r w:rsidRPr="00717BE8">
        <w:rPr>
          <w:rFonts w:ascii="Palatino Linotype" w:hAnsi="Palatino Linotype"/>
          <w:i/>
          <w:sz w:val="26"/>
          <w:szCs w:val="26"/>
        </w:rPr>
        <w:t>"</w:t>
      </w:r>
      <w:r w:rsidRPr="00DD46CC">
        <w:rPr>
          <w:rFonts w:ascii="Palatino Linotype" w:hAnsi="Palatino Linotype"/>
          <w:i/>
        </w:rPr>
        <w:t xml:space="preserve"> </w:t>
      </w:r>
    </w:p>
    <w:p w14:paraId="18BBCCDC" w14:textId="77777777" w:rsidR="00D3529A" w:rsidRPr="00DD46CC" w:rsidRDefault="00D3529A" w:rsidP="00D3529A">
      <w:pPr>
        <w:tabs>
          <w:tab w:val="left" w:pos="-3600"/>
        </w:tabs>
        <w:spacing w:after="180" w:line="252" w:lineRule="auto"/>
        <w:ind w:left="720" w:right="720"/>
        <w:jc w:val="center"/>
        <w:rPr>
          <w:rFonts w:ascii="Palatino Linotype" w:hAnsi="Palatino Linotype"/>
          <w:b/>
          <w:bCs/>
        </w:rPr>
      </w:pPr>
      <w:r w:rsidRPr="00DD46CC">
        <w:rPr>
          <w:rFonts w:ascii="Palatino Linotype" w:hAnsi="Palatino Linotype"/>
          <w:spacing w:val="-8"/>
          <w:sz w:val="18"/>
        </w:rPr>
        <w:t>Thomas Jefferson</w:t>
      </w:r>
      <w:r w:rsidRPr="00DD46CC">
        <w:rPr>
          <w:rFonts w:ascii="Palatino Linotype" w:hAnsi="Palatino Linotype"/>
          <w:b/>
          <w:bCs/>
          <w:spacing w:val="-8"/>
          <w:sz w:val="18"/>
        </w:rPr>
        <w:t>,</w:t>
      </w:r>
      <w:r w:rsidRPr="00DD46CC">
        <w:rPr>
          <w:rFonts w:ascii="Palatino Linotype" w:hAnsi="Palatino Linotype"/>
          <w:spacing w:val="-8"/>
          <w:sz w:val="18"/>
        </w:rPr>
        <w:t xml:space="preserve"> from a letter to Samuel Kercheval</w:t>
      </w:r>
      <w:r w:rsidRPr="00DD46CC">
        <w:rPr>
          <w:rFonts w:ascii="Palatino Linotype" w:hAnsi="Palatino Linotype"/>
          <w:b/>
          <w:bCs/>
          <w:spacing w:val="-8"/>
          <w:sz w:val="18"/>
        </w:rPr>
        <w:t>,</w:t>
      </w:r>
      <w:r w:rsidRPr="00DD46CC">
        <w:rPr>
          <w:rFonts w:ascii="Palatino Linotype" w:hAnsi="Palatino Linotype"/>
          <w:spacing w:val="-8"/>
          <w:sz w:val="18"/>
        </w:rPr>
        <w:t xml:space="preserve"> July 12</w:t>
      </w:r>
      <w:r w:rsidRPr="00DD46CC">
        <w:rPr>
          <w:rFonts w:ascii="Palatino Linotype" w:hAnsi="Palatino Linotype"/>
          <w:b/>
          <w:bCs/>
          <w:spacing w:val="-8"/>
          <w:sz w:val="18"/>
        </w:rPr>
        <w:t>,</w:t>
      </w:r>
      <w:r w:rsidRPr="00DD46CC">
        <w:rPr>
          <w:rFonts w:ascii="Palatino Linotype" w:hAnsi="Palatino Linotype"/>
          <w:spacing w:val="-8"/>
          <w:sz w:val="18"/>
        </w:rPr>
        <w:t xml:space="preserve"> 1816</w:t>
      </w:r>
      <w:r w:rsidRPr="00DD46CC">
        <w:rPr>
          <w:rFonts w:ascii="Palatino Linotype" w:hAnsi="Palatino Linotype"/>
          <w:b/>
          <w:bCs/>
          <w:spacing w:val="-8"/>
          <w:sz w:val="18"/>
        </w:rPr>
        <w:t>.</w:t>
      </w:r>
    </w:p>
    <w:p w14:paraId="287267F4" w14:textId="77777777" w:rsidR="00270155" w:rsidRPr="00270155" w:rsidRDefault="00270155" w:rsidP="00270155">
      <w:pPr>
        <w:keepNext/>
        <w:framePr w:dropCap="drop" w:lines="3" w:hSpace="144" w:wrap="around" w:vAnchor="text" w:hAnchor="page" w:x="2095" w:y="153"/>
        <w:spacing w:after="0" w:line="1557" w:lineRule="exact"/>
        <w:textAlignment w:val="baseline"/>
        <w:rPr>
          <w:rFonts w:ascii="Book Antiqua" w:eastAsia="Verdana" w:hAnsi="Book Antiqua" w:cs="Nirmala UI"/>
          <w:position w:val="-4"/>
          <w:sz w:val="124"/>
          <w:szCs w:val="124"/>
        </w:rPr>
      </w:pPr>
      <w:r w:rsidRPr="00270155">
        <w:rPr>
          <w:rFonts w:ascii="Book Antiqua" w:eastAsia="Verdana" w:hAnsi="Book Antiqua" w:cs="Nirmala UI"/>
          <w:position w:val="-4"/>
          <w:sz w:val="124"/>
          <w:szCs w:val="124"/>
        </w:rPr>
        <w:t>4</w:t>
      </w:r>
    </w:p>
    <w:p w14:paraId="5BC427D5" w14:textId="0B0B9938" w:rsidR="00CE5500" w:rsidRDefault="00CE5500" w:rsidP="00007DE8">
      <w:pPr>
        <w:spacing w:after="180" w:line="252" w:lineRule="auto"/>
        <w:rPr>
          <w:rFonts w:ascii="Book Antiqua" w:eastAsia="Verdana" w:hAnsi="Book Antiqua" w:cs="Nirmala UI"/>
          <w:sz w:val="26"/>
          <w:szCs w:val="26"/>
        </w:rPr>
      </w:pPr>
    </w:p>
    <w:p w14:paraId="0D24C155" w14:textId="5105E599" w:rsidR="005041DD" w:rsidRPr="00BF445A" w:rsidRDefault="00DA4C92" w:rsidP="00007DE8">
      <w:pPr>
        <w:spacing w:after="180" w:line="252" w:lineRule="auto"/>
        <w:rPr>
          <w:rFonts w:ascii="Book Antiqua" w:eastAsia="Verdana" w:hAnsi="Book Antiqua" w:cs="Nirmala UI"/>
          <w:sz w:val="24"/>
          <w:szCs w:val="24"/>
        </w:rPr>
      </w:pPr>
      <w:r>
        <w:rPr>
          <w:rFonts w:ascii="Book Antiqua" w:eastAsia="Verdana" w:hAnsi="Book Antiqua" w:cs="Nirmala UI"/>
          <w:b/>
          <w:bCs/>
          <w:sz w:val="26"/>
          <w:szCs w:val="26"/>
        </w:rPr>
        <w:t xml:space="preserve">Understanding the Cause of </w:t>
      </w:r>
      <w:r w:rsidR="0080711A">
        <w:rPr>
          <w:rFonts w:ascii="Book Antiqua" w:eastAsia="Verdana" w:hAnsi="Book Antiqua" w:cs="Nirmala UI"/>
          <w:b/>
          <w:bCs/>
          <w:sz w:val="26"/>
          <w:szCs w:val="26"/>
        </w:rPr>
        <w:t>Incessant Social Change</w:t>
      </w:r>
      <w:r w:rsidR="00270155">
        <w:rPr>
          <w:rFonts w:ascii="Book Antiqua" w:eastAsia="Verdana" w:hAnsi="Book Antiqua" w:cs="Nirmala UI"/>
          <w:b/>
          <w:bCs/>
          <w:sz w:val="26"/>
          <w:szCs w:val="26"/>
        </w:rPr>
        <w:t>.</w:t>
      </w:r>
      <w:r w:rsidR="00270155">
        <w:rPr>
          <w:rFonts w:ascii="Book Antiqua" w:eastAsia="Verdana" w:hAnsi="Book Antiqua" w:cs="Nirmala UI"/>
          <w:sz w:val="26"/>
          <w:szCs w:val="26"/>
        </w:rPr>
        <w:t xml:space="preserve"> </w:t>
      </w:r>
      <w:r w:rsidR="00270155" w:rsidRPr="00BF445A">
        <w:rPr>
          <w:rFonts w:ascii="Book Antiqua" w:eastAsia="Verdana" w:hAnsi="Book Antiqua" w:cs="Nirmala UI"/>
          <w:sz w:val="24"/>
          <w:szCs w:val="24"/>
        </w:rPr>
        <w:t xml:space="preserve"> One of the failures of Stage 2 Democracies that Stage 3 Democracies will have overcome is the capability to adapt to social change that is endemic to all societies.  </w:t>
      </w:r>
      <w:r w:rsidR="0080711A" w:rsidRPr="00BF445A">
        <w:rPr>
          <w:rFonts w:ascii="Book Antiqua" w:eastAsia="Verdana" w:hAnsi="Book Antiqua" w:cs="Nirmala UI"/>
          <w:sz w:val="24"/>
          <w:szCs w:val="24"/>
        </w:rPr>
        <w:t xml:space="preserve">For the Stage 2 American democracy, the biggest political (social) change that occurred was the passage of the Apportionment Act of 1911, that eventually </w:t>
      </w:r>
      <w:r w:rsidR="005041DD" w:rsidRPr="00BF445A">
        <w:rPr>
          <w:rFonts w:ascii="Book Antiqua" w:eastAsia="Verdana" w:hAnsi="Book Antiqua" w:cs="Nirmala UI"/>
          <w:sz w:val="24"/>
          <w:szCs w:val="24"/>
        </w:rPr>
        <w:t xml:space="preserve">gutted </w:t>
      </w:r>
      <w:r w:rsidR="0080711A" w:rsidRPr="00BF445A">
        <w:rPr>
          <w:rFonts w:ascii="Book Antiqua" w:eastAsia="Verdana" w:hAnsi="Book Antiqua" w:cs="Nirmala UI"/>
          <w:sz w:val="24"/>
          <w:szCs w:val="24"/>
        </w:rPr>
        <w:t xml:space="preserve">citizen </w:t>
      </w:r>
      <w:r w:rsidR="005041DD" w:rsidRPr="00BF445A">
        <w:rPr>
          <w:rFonts w:ascii="Book Antiqua" w:eastAsia="Verdana" w:hAnsi="Book Antiqua" w:cs="Nirmala UI"/>
          <w:sz w:val="24"/>
          <w:szCs w:val="24"/>
        </w:rPr>
        <w:t>representation</w:t>
      </w:r>
      <w:r w:rsidR="0080711A" w:rsidRPr="00BF445A">
        <w:rPr>
          <w:rFonts w:ascii="Book Antiqua" w:eastAsia="Verdana" w:hAnsi="Book Antiqua" w:cs="Nirmala UI"/>
          <w:sz w:val="24"/>
          <w:szCs w:val="24"/>
        </w:rPr>
        <w:t xml:space="preserve"> in Congress</w:t>
      </w:r>
      <w:r w:rsidR="005041DD" w:rsidRPr="00BF445A">
        <w:rPr>
          <w:rFonts w:ascii="Book Antiqua" w:eastAsia="Verdana" w:hAnsi="Book Antiqua" w:cs="Nirmala UI"/>
          <w:sz w:val="24"/>
          <w:szCs w:val="24"/>
        </w:rPr>
        <w:t xml:space="preserve">.  </w:t>
      </w:r>
    </w:p>
    <w:p w14:paraId="38748E82" w14:textId="391BA086" w:rsidR="00AE61EB" w:rsidRPr="00BF445A" w:rsidRDefault="00AE61EB" w:rsidP="005041DD">
      <w:pPr>
        <w:spacing w:after="180" w:line="252" w:lineRule="auto"/>
        <w:rPr>
          <w:rFonts w:ascii="Book Antiqua" w:hAnsi="Book Antiqua" w:cs="Nirmala UI"/>
          <w:sz w:val="24"/>
          <w:szCs w:val="24"/>
        </w:rPr>
      </w:pPr>
      <w:r w:rsidRPr="00BF445A">
        <w:rPr>
          <w:rFonts w:ascii="Book Antiqua" w:hAnsi="Book Antiqua" w:cs="Nirmala UI"/>
          <w:sz w:val="24"/>
          <w:szCs w:val="24"/>
        </w:rPr>
        <w:t>Hindsight being 20-20, the consequences of the Apportionment bill probably w</w:t>
      </w:r>
      <w:r w:rsidR="00675B16" w:rsidRPr="00BF445A">
        <w:rPr>
          <w:rFonts w:ascii="Book Antiqua" w:hAnsi="Book Antiqua" w:cs="Nirmala UI"/>
          <w:sz w:val="24"/>
          <w:szCs w:val="24"/>
        </w:rPr>
        <w:t>ere</w:t>
      </w:r>
      <w:r w:rsidRPr="00BF445A">
        <w:rPr>
          <w:rFonts w:ascii="Book Antiqua" w:hAnsi="Book Antiqua" w:cs="Nirmala UI"/>
          <w:sz w:val="24"/>
          <w:szCs w:val="24"/>
        </w:rPr>
        <w:t xml:space="preserve"> not known ahead of time by members of Congress, but rather </w:t>
      </w:r>
      <w:r w:rsidR="00675B16" w:rsidRPr="00BF445A">
        <w:rPr>
          <w:rFonts w:ascii="Book Antiqua" w:hAnsi="Book Antiqua" w:cs="Nirmala UI"/>
          <w:sz w:val="24"/>
          <w:szCs w:val="24"/>
        </w:rPr>
        <w:t>became</w:t>
      </w:r>
      <w:r w:rsidRPr="00BF445A">
        <w:rPr>
          <w:rFonts w:ascii="Book Antiqua" w:hAnsi="Book Antiqua" w:cs="Nirmala UI"/>
          <w:sz w:val="24"/>
          <w:szCs w:val="24"/>
        </w:rPr>
        <w:t xml:space="preserve"> an unanticipated development of its passage.  </w:t>
      </w:r>
    </w:p>
    <w:p w14:paraId="36C2F1C5" w14:textId="685FB71D" w:rsidR="005041DD" w:rsidRDefault="005041DD" w:rsidP="005041DD">
      <w:pPr>
        <w:spacing w:after="180" w:line="252" w:lineRule="auto"/>
        <w:rPr>
          <w:rFonts w:ascii="Book Antiqua" w:hAnsi="Book Antiqua" w:cs="Nirmala UI"/>
          <w:sz w:val="24"/>
          <w:szCs w:val="24"/>
        </w:rPr>
      </w:pPr>
      <w:r w:rsidRPr="00BF445A">
        <w:rPr>
          <w:rFonts w:ascii="Book Antiqua" w:hAnsi="Book Antiqua" w:cs="Nirmala UI"/>
          <w:b/>
          <w:sz w:val="24"/>
          <w:szCs w:val="24"/>
        </w:rPr>
        <w:t>“Less than 1%”</w:t>
      </w:r>
      <w:r w:rsidRPr="00BF445A">
        <w:rPr>
          <w:rFonts w:ascii="Book Antiqua" w:hAnsi="Book Antiqua" w:cs="Nirmala UI"/>
          <w:sz w:val="24"/>
          <w:szCs w:val="24"/>
        </w:rPr>
        <w:t xml:space="preserve">   The founding authors of the US Constitution foresaw the necessary growth of the House of Representatives as populations grew.  </w:t>
      </w:r>
      <w:r w:rsidRPr="00BF445A">
        <w:rPr>
          <w:rFonts w:ascii="Book Antiqua" w:hAnsi="Book Antiqua" w:cs="Nirmala UI"/>
          <w:sz w:val="24"/>
          <w:szCs w:val="24"/>
        </w:rPr>
        <w:lastRenderedPageBreak/>
        <w:t xml:space="preserve">More representatives were needed to represent new populations.  </w:t>
      </w:r>
      <w:r w:rsidR="006962A9" w:rsidRPr="00BF445A">
        <w:rPr>
          <w:rFonts w:ascii="Book Antiqua" w:hAnsi="Book Antiqua" w:cs="Nirmala UI"/>
          <w:sz w:val="24"/>
          <w:szCs w:val="24"/>
        </w:rPr>
        <w:t>B</w:t>
      </w:r>
      <w:r w:rsidR="004237A3" w:rsidRPr="00BF445A">
        <w:rPr>
          <w:rFonts w:ascii="Book Antiqua" w:hAnsi="Book Antiqua" w:cs="Nirmala UI"/>
          <w:sz w:val="24"/>
          <w:szCs w:val="24"/>
        </w:rPr>
        <w:t xml:space="preserve">etween </w:t>
      </w:r>
      <w:r w:rsidRPr="00BF445A">
        <w:rPr>
          <w:rFonts w:ascii="Book Antiqua" w:hAnsi="Book Antiqua" w:cs="Nirmala UI"/>
          <w:sz w:val="24"/>
          <w:szCs w:val="24"/>
        </w:rPr>
        <w:t>1789</w:t>
      </w:r>
      <w:r w:rsidR="004237A3" w:rsidRPr="00BF445A">
        <w:rPr>
          <w:rFonts w:ascii="Book Antiqua" w:hAnsi="Book Antiqua" w:cs="Nirmala UI"/>
          <w:sz w:val="24"/>
          <w:szCs w:val="24"/>
        </w:rPr>
        <w:t xml:space="preserve"> and </w:t>
      </w:r>
      <w:r w:rsidRPr="00BF445A">
        <w:rPr>
          <w:rFonts w:ascii="Book Antiqua" w:hAnsi="Book Antiqua" w:cs="Nirmala UI"/>
          <w:sz w:val="24"/>
          <w:szCs w:val="24"/>
        </w:rPr>
        <w:t xml:space="preserve">1911, there was one representative for every 3,000 citizens.  In 1911, it was realized that the House of Representatives had become so large and unwieldy in its procedures that the number of representatives was fixed by the “Apportionment Act of 1911” at 435 members.  After 1911, population increases were apportioned to each representative.  </w:t>
      </w:r>
    </w:p>
    <w:p w14:paraId="0B3F843C" w14:textId="3B00C19B" w:rsidR="00861F65" w:rsidRDefault="00861F65" w:rsidP="005041DD">
      <w:pPr>
        <w:spacing w:after="180" w:line="252" w:lineRule="auto"/>
        <w:rPr>
          <w:rFonts w:ascii="Book Antiqua" w:hAnsi="Book Antiqua" w:cs="Nirmala UI"/>
          <w:sz w:val="24"/>
          <w:szCs w:val="24"/>
        </w:rPr>
      </w:pPr>
      <w:r w:rsidRPr="00BF445A">
        <w:rPr>
          <w:rFonts w:ascii="Book Antiqua" w:hAnsi="Book Antiqua" w:cs="Nirmala UI"/>
          <w:noProof/>
          <w:sz w:val="24"/>
          <w:szCs w:val="24"/>
        </w:rPr>
        <mc:AlternateContent>
          <mc:Choice Requires="wps">
            <w:drawing>
              <wp:anchor distT="0" distB="0" distL="114300" distR="114300" simplePos="0" relativeHeight="251706368" behindDoc="0" locked="0" layoutInCell="1" allowOverlap="1" wp14:anchorId="25593A11" wp14:editId="3EEB3065">
                <wp:simplePos x="0" y="0"/>
                <wp:positionH relativeFrom="column">
                  <wp:posOffset>34925</wp:posOffset>
                </wp:positionH>
                <wp:positionV relativeFrom="paragraph">
                  <wp:posOffset>264893</wp:posOffset>
                </wp:positionV>
                <wp:extent cx="4923155" cy="3390265"/>
                <wp:effectExtent l="0" t="0" r="10795" b="19685"/>
                <wp:wrapTopAndBottom/>
                <wp:docPr id="18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3390265"/>
                        </a:xfrm>
                        <a:prstGeom prst="rect">
                          <a:avLst/>
                        </a:prstGeom>
                        <a:solidFill>
                          <a:srgbClr val="FFFFFF"/>
                        </a:solidFill>
                        <a:ln w="9525">
                          <a:solidFill>
                            <a:srgbClr val="000000"/>
                          </a:solidFill>
                          <a:miter lim="800000"/>
                          <a:headEnd/>
                          <a:tailEnd/>
                        </a:ln>
                      </wps:spPr>
                      <wps:txbx>
                        <w:txbxContent>
                          <w:p w14:paraId="74F5507C" w14:textId="77777777" w:rsidR="00005034" w:rsidRPr="00D640A6" w:rsidRDefault="00005034" w:rsidP="00861F65">
                            <w:pPr>
                              <w:spacing w:line="252" w:lineRule="auto"/>
                              <w:jc w:val="center"/>
                              <w:rPr>
                                <w:rFonts w:ascii="Book Antiqua" w:hAnsi="Book Antiqua" w:cs="Nirmala UI"/>
                                <w:b/>
                                <w:color w:val="FF0000"/>
                                <w:spacing w:val="16"/>
                                <w:sz w:val="28"/>
                              </w:rPr>
                            </w:pPr>
                            <w:r w:rsidRPr="00D640A6">
                              <w:rPr>
                                <w:rFonts w:ascii="Book Antiqua" w:hAnsi="Book Antiqua" w:cs="Nirmala UI"/>
                                <w:b/>
                                <w:color w:val="FF0000"/>
                                <w:spacing w:val="16"/>
                                <w:sz w:val="28"/>
                              </w:rPr>
                              <w:t>The Apportionment Act of 1911</w:t>
                            </w:r>
                          </w:p>
                          <w:p w14:paraId="3F889445" w14:textId="63E462F7" w:rsidR="00005034" w:rsidRPr="00861F65" w:rsidRDefault="00005034" w:rsidP="00861F65">
                            <w:pPr>
                              <w:spacing w:after="120" w:line="252" w:lineRule="auto"/>
                              <w:ind w:left="720"/>
                              <w:rPr>
                                <w:rFonts w:ascii="Book Antiqua" w:hAnsi="Book Antiqua" w:cs="Nirmala UI"/>
                                <w:sz w:val="26"/>
                                <w:szCs w:val="26"/>
                              </w:rPr>
                            </w:pPr>
                            <w:r w:rsidRPr="00861F65">
                              <w:rPr>
                                <w:rFonts w:ascii="Book Antiqua" w:hAnsi="Book Antiqua" w:cs="Nirmala UI"/>
                                <w:sz w:val="26"/>
                                <w:szCs w:val="26"/>
                              </w:rPr>
                              <w:t>1789-1911</w:t>
                            </w:r>
                            <w:r w:rsidRPr="00861F65">
                              <w:rPr>
                                <w:rFonts w:ascii="Book Antiqua" w:hAnsi="Book Antiqua" w:cs="Nirmala UI"/>
                                <w:sz w:val="26"/>
                                <w:szCs w:val="26"/>
                              </w:rPr>
                              <w:tab/>
                              <w:t>3,000 citizens to 1 Representative</w:t>
                            </w:r>
                          </w:p>
                          <w:p w14:paraId="1189C762" w14:textId="470B45E3" w:rsidR="00005034" w:rsidRPr="00861F65" w:rsidRDefault="00005034" w:rsidP="00861F65">
                            <w:pPr>
                              <w:spacing w:after="120" w:line="252" w:lineRule="auto"/>
                              <w:ind w:left="720"/>
                              <w:rPr>
                                <w:rFonts w:ascii="Book Antiqua" w:hAnsi="Book Antiqua" w:cs="Nirmala UI"/>
                                <w:sz w:val="26"/>
                                <w:szCs w:val="26"/>
                              </w:rPr>
                            </w:pPr>
                            <w:r w:rsidRPr="00861F65">
                              <w:rPr>
                                <w:rFonts w:ascii="Book Antiqua" w:hAnsi="Book Antiqua" w:cs="Nirmala UI"/>
                                <w:sz w:val="26"/>
                                <w:szCs w:val="26"/>
                              </w:rPr>
                              <w:t xml:space="preserve"> 2016:</w:t>
                            </w:r>
                            <w:r w:rsidRPr="00861F65">
                              <w:rPr>
                                <w:rFonts w:ascii="Book Antiqua" w:hAnsi="Book Antiqua" w:cs="Nirmala UI"/>
                                <w:sz w:val="26"/>
                                <w:szCs w:val="26"/>
                              </w:rPr>
                              <w:tab/>
                            </w:r>
                            <w:r w:rsidRPr="00861F65">
                              <w:rPr>
                                <w:rFonts w:ascii="Book Antiqua" w:hAnsi="Book Antiqua" w:cs="Nirmala UI"/>
                                <w:sz w:val="26"/>
                                <w:szCs w:val="26"/>
                              </w:rPr>
                              <w:tab/>
                              <w:t>735,000 citizens to 1 Representative</w:t>
                            </w:r>
                          </w:p>
                          <w:p w14:paraId="5085019D" w14:textId="06F3FCF5" w:rsidR="00005034" w:rsidRPr="00861F65" w:rsidRDefault="00005034" w:rsidP="00861F65">
                            <w:pPr>
                              <w:spacing w:after="120" w:line="252" w:lineRule="auto"/>
                              <w:ind w:left="720"/>
                              <w:rPr>
                                <w:rFonts w:ascii="Book Antiqua" w:hAnsi="Book Antiqua" w:cs="Nirmala UI"/>
                                <w:sz w:val="26"/>
                                <w:szCs w:val="26"/>
                              </w:rPr>
                            </w:pPr>
                            <w:r w:rsidRPr="00861F65">
                              <w:rPr>
                                <w:rFonts w:ascii="Book Antiqua" w:hAnsi="Book Antiqua" w:cs="Nirmala UI"/>
                                <w:b/>
                                <w:sz w:val="26"/>
                                <w:szCs w:val="26"/>
                              </w:rPr>
                              <w:t>(</w:t>
                            </w:r>
                            <w:r w:rsidRPr="00861F65">
                              <w:rPr>
                                <w:rFonts w:ascii="Book Antiqua" w:hAnsi="Book Antiqua" w:cs="Nirmala UI"/>
                                <w:sz w:val="26"/>
                                <w:szCs w:val="26"/>
                              </w:rPr>
                              <w:t>2016</w:t>
                            </w:r>
                            <w:r>
                              <w:rPr>
                                <w:rFonts w:ascii="Book Antiqua" w:hAnsi="Book Antiqua" w:cs="Nirmala UI"/>
                                <w:sz w:val="26"/>
                                <w:szCs w:val="26"/>
                              </w:rPr>
                              <w:tab/>
                            </w:r>
                            <w:r w:rsidRPr="00861F65">
                              <w:rPr>
                                <w:rFonts w:ascii="Book Antiqua" w:hAnsi="Book Antiqua" w:cs="Nirmala UI"/>
                                <w:sz w:val="26"/>
                                <w:szCs w:val="26"/>
                              </w:rPr>
                              <w:tab/>
                              <w:t>320,000,000 citizens to</w:t>
                            </w:r>
                            <w:r w:rsidRPr="00861F65">
                              <w:rPr>
                                <w:rFonts w:ascii="Book Antiqua" w:hAnsi="Book Antiqua" w:cs="Nirmala UI"/>
                                <w:b/>
                                <w:sz w:val="26"/>
                                <w:szCs w:val="26"/>
                              </w:rPr>
                              <w:t xml:space="preserve"> </w:t>
                            </w:r>
                            <w:r w:rsidRPr="00861F65">
                              <w:rPr>
                                <w:rFonts w:ascii="Book Antiqua" w:hAnsi="Book Antiqua" w:cs="Nirmala UI"/>
                                <w:sz w:val="26"/>
                                <w:szCs w:val="26"/>
                              </w:rPr>
                              <w:t>435 Representatives</w:t>
                            </w:r>
                            <w:r w:rsidRPr="00861F65">
                              <w:rPr>
                                <w:rFonts w:ascii="Book Antiqua" w:hAnsi="Book Antiqua" w:cs="Nirmala UI"/>
                                <w:b/>
                                <w:sz w:val="26"/>
                                <w:szCs w:val="26"/>
                              </w:rPr>
                              <w:t>)</w:t>
                            </w:r>
                          </w:p>
                          <w:p w14:paraId="199BC957" w14:textId="77777777" w:rsidR="00005034" w:rsidRPr="00861F65" w:rsidRDefault="00005034" w:rsidP="00861F65">
                            <w:pPr>
                              <w:spacing w:after="120" w:line="252" w:lineRule="auto"/>
                              <w:ind w:left="432" w:right="432"/>
                              <w:jc w:val="both"/>
                              <w:rPr>
                                <w:rFonts w:ascii="Book Antiqua" w:hAnsi="Book Antiqua" w:cs="Nirmala UI"/>
                                <w:i/>
                                <w:sz w:val="26"/>
                                <w:szCs w:val="26"/>
                              </w:rPr>
                            </w:pPr>
                            <w:r w:rsidRPr="00861F65">
                              <w:rPr>
                                <w:rFonts w:ascii="Book Antiqua" w:hAnsi="Book Antiqua" w:cs="Nirmala UI"/>
                                <w:i/>
                                <w:sz w:val="26"/>
                                <w:szCs w:val="26"/>
                              </w:rPr>
                              <w:t>Today, that represents a</w:t>
                            </w:r>
                            <w:r w:rsidRPr="00861F65">
                              <w:rPr>
                                <w:rFonts w:ascii="Book Antiqua" w:hAnsi="Book Antiqua" w:cs="Nirmala UI"/>
                                <w:b/>
                                <w:i/>
                                <w:sz w:val="26"/>
                                <w:szCs w:val="26"/>
                              </w:rPr>
                              <w:t xml:space="preserve"> decrease of 99.9960%</w:t>
                            </w:r>
                            <w:r w:rsidRPr="00861F65">
                              <w:rPr>
                                <w:rFonts w:ascii="Book Antiqua" w:hAnsi="Book Antiqua" w:cs="Nirmala UI"/>
                                <w:i/>
                                <w:sz w:val="26"/>
                                <w:szCs w:val="26"/>
                              </w:rPr>
                              <w:t xml:space="preserve"> of influence individuals have with their elected representative compared to the influence citizens had until 1911.</w:t>
                            </w:r>
                          </w:p>
                          <w:p w14:paraId="0887D844" w14:textId="77777777" w:rsidR="00005034" w:rsidRPr="00861F65" w:rsidRDefault="00005034" w:rsidP="005041DD">
                            <w:pPr>
                              <w:spacing w:after="240" w:line="252" w:lineRule="auto"/>
                              <w:ind w:left="432" w:firstLine="288"/>
                              <w:rPr>
                                <w:rFonts w:ascii="Book Antiqua" w:hAnsi="Book Antiqua" w:cs="Nirmala UI"/>
                                <w:sz w:val="26"/>
                                <w:szCs w:val="26"/>
                              </w:rPr>
                            </w:pPr>
                            <w:r w:rsidRPr="00861F65">
                              <w:rPr>
                                <w:rFonts w:ascii="Book Antiqua" w:hAnsi="Book Antiqua" w:cs="Nirmala UI"/>
                                <w:sz w:val="26"/>
                                <w:szCs w:val="26"/>
                              </w:rPr>
                              <w:t xml:space="preserve">[3,000 ÷ 735,000 = 0.0040];  {100% </w:t>
                            </w:r>
                            <w:r w:rsidRPr="00861F65">
                              <w:rPr>
                                <w:rFonts w:ascii="Book Antiqua" w:hAnsi="Book Antiqua" w:cs="Nirmala UI"/>
                                <w:b/>
                                <w:sz w:val="26"/>
                                <w:szCs w:val="26"/>
                              </w:rPr>
                              <w:t>–</w:t>
                            </w:r>
                            <w:r w:rsidRPr="00861F65">
                              <w:rPr>
                                <w:rFonts w:ascii="Book Antiqua" w:hAnsi="Book Antiqua" w:cs="Nirmala UI"/>
                                <w:sz w:val="26"/>
                                <w:szCs w:val="26"/>
                              </w:rPr>
                              <w:t xml:space="preserve"> 0.0040  =  99.9960% }</w:t>
                            </w:r>
                          </w:p>
                          <w:p w14:paraId="555AEE64" w14:textId="77777777" w:rsidR="00005034" w:rsidRDefault="00005034" w:rsidP="00C0657A">
                            <w:pPr>
                              <w:spacing w:after="0" w:line="252" w:lineRule="auto"/>
                              <w:ind w:left="432" w:right="720"/>
                              <w:jc w:val="both"/>
                              <w:rPr>
                                <w:rFonts w:ascii="Book Antiqua" w:hAnsi="Book Antiqua" w:cs="Nirmala UI"/>
                                <w:b/>
                                <w:i/>
                                <w:sz w:val="26"/>
                                <w:szCs w:val="26"/>
                              </w:rPr>
                            </w:pPr>
                            <w:r w:rsidRPr="00861F65">
                              <w:rPr>
                                <w:rFonts w:ascii="Book Antiqua" w:hAnsi="Book Antiqua" w:cs="Nirmala UI"/>
                                <w:b/>
                                <w:i/>
                                <w:sz w:val="26"/>
                                <w:szCs w:val="26"/>
                              </w:rPr>
                              <w:t xml:space="preserve">Effectively, the average individual is no longer represented by the Congressional Representative </w:t>
                            </w:r>
                          </w:p>
                          <w:p w14:paraId="5E804B05" w14:textId="49DA4376" w:rsidR="00005034" w:rsidRPr="00861F65" w:rsidRDefault="00005034" w:rsidP="00861F65">
                            <w:pPr>
                              <w:spacing w:after="240" w:line="252" w:lineRule="auto"/>
                              <w:ind w:left="432" w:right="720"/>
                              <w:jc w:val="both"/>
                              <w:rPr>
                                <w:rFonts w:ascii="Book Antiqua" w:hAnsi="Book Antiqua" w:cs="Nirmala UI"/>
                                <w:b/>
                                <w:i/>
                                <w:sz w:val="26"/>
                                <w:szCs w:val="26"/>
                              </w:rPr>
                            </w:pPr>
                            <w:r w:rsidRPr="00861F65">
                              <w:rPr>
                                <w:rFonts w:ascii="Book Antiqua" w:hAnsi="Book Antiqua" w:cs="Nirmala UI"/>
                                <w:b/>
                                <w:i/>
                                <w:sz w:val="26"/>
                                <w:szCs w:val="26"/>
                              </w:rPr>
                              <w:t xml:space="preserve">they elect to office, which has created a “vacuum of influence.”  </w:t>
                            </w:r>
                          </w:p>
                          <w:p w14:paraId="7ACADFFF" w14:textId="77777777" w:rsidR="00005034" w:rsidRPr="00861F65" w:rsidRDefault="00005034" w:rsidP="005041DD">
                            <w:pPr>
                              <w:rPr>
                                <w:rFonts w:ascii="Book Antiqua" w:hAnsi="Book Antiq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93A11" id="_x0000_t202" coordsize="21600,21600" o:spt="202" path="m,l,21600r21600,l21600,xe">
                <v:stroke joinstyle="miter"/>
                <v:path gradientshapeok="t" o:connecttype="rect"/>
              </v:shapetype>
              <v:shape id="Text Box 346" o:spid="_x0000_s1026" type="#_x0000_t202" style="position:absolute;margin-left:2.75pt;margin-top:20.85pt;width:387.65pt;height:26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">
                <v:textbox>
                  <w:txbxContent>
                    <w:p w14:paraId="74F5507C" w14:textId="77777777" w:rsidR="00005034" w:rsidRPr="00D640A6" w:rsidRDefault="00005034" w:rsidP="00861F65">
                      <w:pPr>
                        <w:spacing w:line="252" w:lineRule="auto"/>
                        <w:jc w:val="center"/>
                        <w:rPr>
                          <w:rFonts w:ascii="Book Antiqua" w:hAnsi="Book Antiqua" w:cs="Nirmala UI"/>
                          <w:b/>
                          <w:color w:val="FF0000"/>
                          <w:spacing w:val="16"/>
                          <w:sz w:val="28"/>
                        </w:rPr>
                      </w:pPr>
                      <w:r w:rsidRPr="00D640A6">
                        <w:rPr>
                          <w:rFonts w:ascii="Book Antiqua" w:hAnsi="Book Antiqua" w:cs="Nirmala UI"/>
                          <w:b/>
                          <w:color w:val="FF0000"/>
                          <w:spacing w:val="16"/>
                          <w:sz w:val="28"/>
                        </w:rPr>
                        <w:t>The Apportionment Act of 1911</w:t>
                      </w:r>
                    </w:p>
                    <w:p w14:paraId="3F889445" w14:textId="63E462F7" w:rsidR="00005034" w:rsidRPr="00861F65" w:rsidRDefault="00005034" w:rsidP="00861F65">
                      <w:pPr>
                        <w:spacing w:after="120" w:line="252" w:lineRule="auto"/>
                        <w:ind w:left="720"/>
                        <w:rPr>
                          <w:rFonts w:ascii="Book Antiqua" w:hAnsi="Book Antiqua" w:cs="Nirmala UI"/>
                          <w:sz w:val="26"/>
                          <w:szCs w:val="26"/>
                        </w:rPr>
                      </w:pPr>
                      <w:r w:rsidRPr="00861F65">
                        <w:rPr>
                          <w:rFonts w:ascii="Book Antiqua" w:hAnsi="Book Antiqua" w:cs="Nirmala UI"/>
                          <w:sz w:val="26"/>
                          <w:szCs w:val="26"/>
                        </w:rPr>
                        <w:t>1789-1911</w:t>
                      </w:r>
                      <w:r w:rsidRPr="00861F65">
                        <w:rPr>
                          <w:rFonts w:ascii="Book Antiqua" w:hAnsi="Book Antiqua" w:cs="Nirmala UI"/>
                          <w:sz w:val="26"/>
                          <w:szCs w:val="26"/>
                        </w:rPr>
                        <w:tab/>
                        <w:t>3,000 citizens to 1 Representative</w:t>
                      </w:r>
                    </w:p>
                    <w:p w14:paraId="1189C762" w14:textId="470B45E3" w:rsidR="00005034" w:rsidRPr="00861F65" w:rsidRDefault="00005034" w:rsidP="00861F65">
                      <w:pPr>
                        <w:spacing w:after="120" w:line="252" w:lineRule="auto"/>
                        <w:ind w:left="720"/>
                        <w:rPr>
                          <w:rFonts w:ascii="Book Antiqua" w:hAnsi="Book Antiqua" w:cs="Nirmala UI"/>
                          <w:sz w:val="26"/>
                          <w:szCs w:val="26"/>
                        </w:rPr>
                      </w:pPr>
                      <w:r w:rsidRPr="00861F65">
                        <w:rPr>
                          <w:rFonts w:ascii="Book Antiqua" w:hAnsi="Book Antiqua" w:cs="Nirmala UI"/>
                          <w:sz w:val="26"/>
                          <w:szCs w:val="26"/>
                        </w:rPr>
                        <w:t xml:space="preserve"> 2016:</w:t>
                      </w:r>
                      <w:r w:rsidRPr="00861F65">
                        <w:rPr>
                          <w:rFonts w:ascii="Book Antiqua" w:hAnsi="Book Antiqua" w:cs="Nirmala UI"/>
                          <w:sz w:val="26"/>
                          <w:szCs w:val="26"/>
                        </w:rPr>
                        <w:tab/>
                      </w:r>
                      <w:r w:rsidRPr="00861F65">
                        <w:rPr>
                          <w:rFonts w:ascii="Book Antiqua" w:hAnsi="Book Antiqua" w:cs="Nirmala UI"/>
                          <w:sz w:val="26"/>
                          <w:szCs w:val="26"/>
                        </w:rPr>
                        <w:tab/>
                        <w:t>735,000 citizens to 1 Representative</w:t>
                      </w:r>
                    </w:p>
                    <w:p w14:paraId="5085019D" w14:textId="06F3FCF5" w:rsidR="00005034" w:rsidRPr="00861F65" w:rsidRDefault="00005034" w:rsidP="00861F65">
                      <w:pPr>
                        <w:spacing w:after="120" w:line="252" w:lineRule="auto"/>
                        <w:ind w:left="720"/>
                        <w:rPr>
                          <w:rFonts w:ascii="Book Antiqua" w:hAnsi="Book Antiqua" w:cs="Nirmala UI"/>
                          <w:sz w:val="26"/>
                          <w:szCs w:val="26"/>
                        </w:rPr>
                      </w:pPr>
                      <w:r w:rsidRPr="00861F65">
                        <w:rPr>
                          <w:rFonts w:ascii="Book Antiqua" w:hAnsi="Book Antiqua" w:cs="Nirmala UI"/>
                          <w:b/>
                          <w:sz w:val="26"/>
                          <w:szCs w:val="26"/>
                        </w:rPr>
                        <w:t>(</w:t>
                      </w:r>
                      <w:r w:rsidRPr="00861F65">
                        <w:rPr>
                          <w:rFonts w:ascii="Book Antiqua" w:hAnsi="Book Antiqua" w:cs="Nirmala UI"/>
                          <w:sz w:val="26"/>
                          <w:szCs w:val="26"/>
                        </w:rPr>
                        <w:t>2016</w:t>
                      </w:r>
                      <w:r>
                        <w:rPr>
                          <w:rFonts w:ascii="Book Antiqua" w:hAnsi="Book Antiqua" w:cs="Nirmala UI"/>
                          <w:sz w:val="26"/>
                          <w:szCs w:val="26"/>
                        </w:rPr>
                        <w:tab/>
                      </w:r>
                      <w:r w:rsidRPr="00861F65">
                        <w:rPr>
                          <w:rFonts w:ascii="Book Antiqua" w:hAnsi="Book Antiqua" w:cs="Nirmala UI"/>
                          <w:sz w:val="26"/>
                          <w:szCs w:val="26"/>
                        </w:rPr>
                        <w:tab/>
                        <w:t>320,000,000 citizens to</w:t>
                      </w:r>
                      <w:r w:rsidRPr="00861F65">
                        <w:rPr>
                          <w:rFonts w:ascii="Book Antiqua" w:hAnsi="Book Antiqua" w:cs="Nirmala UI"/>
                          <w:b/>
                          <w:sz w:val="26"/>
                          <w:szCs w:val="26"/>
                        </w:rPr>
                        <w:t xml:space="preserve"> </w:t>
                      </w:r>
                      <w:r w:rsidRPr="00861F65">
                        <w:rPr>
                          <w:rFonts w:ascii="Book Antiqua" w:hAnsi="Book Antiqua" w:cs="Nirmala UI"/>
                          <w:sz w:val="26"/>
                          <w:szCs w:val="26"/>
                        </w:rPr>
                        <w:t>435 Representatives</w:t>
                      </w:r>
                      <w:r w:rsidRPr="00861F65">
                        <w:rPr>
                          <w:rFonts w:ascii="Book Antiqua" w:hAnsi="Book Antiqua" w:cs="Nirmala UI"/>
                          <w:b/>
                          <w:sz w:val="26"/>
                          <w:szCs w:val="26"/>
                        </w:rPr>
                        <w:t>)</w:t>
                      </w:r>
                    </w:p>
                    <w:p w14:paraId="199BC957" w14:textId="77777777" w:rsidR="00005034" w:rsidRPr="00861F65" w:rsidRDefault="00005034" w:rsidP="00861F65">
                      <w:pPr>
                        <w:spacing w:after="120" w:line="252" w:lineRule="auto"/>
                        <w:ind w:left="432" w:right="432"/>
                        <w:jc w:val="both"/>
                        <w:rPr>
                          <w:rFonts w:ascii="Book Antiqua" w:hAnsi="Book Antiqua" w:cs="Nirmala UI"/>
                          <w:i/>
                          <w:sz w:val="26"/>
                          <w:szCs w:val="26"/>
                        </w:rPr>
                      </w:pPr>
                      <w:r w:rsidRPr="00861F65">
                        <w:rPr>
                          <w:rFonts w:ascii="Book Antiqua" w:hAnsi="Book Antiqua" w:cs="Nirmala UI"/>
                          <w:i/>
                          <w:sz w:val="26"/>
                          <w:szCs w:val="26"/>
                        </w:rPr>
                        <w:t>Today, that represents a</w:t>
                      </w:r>
                      <w:r w:rsidRPr="00861F65">
                        <w:rPr>
                          <w:rFonts w:ascii="Book Antiqua" w:hAnsi="Book Antiqua" w:cs="Nirmala UI"/>
                          <w:b/>
                          <w:i/>
                          <w:sz w:val="26"/>
                          <w:szCs w:val="26"/>
                        </w:rPr>
                        <w:t xml:space="preserve"> decrease of 99.9960%</w:t>
                      </w:r>
                      <w:r w:rsidRPr="00861F65">
                        <w:rPr>
                          <w:rFonts w:ascii="Book Antiqua" w:hAnsi="Book Antiqua" w:cs="Nirmala UI"/>
                          <w:i/>
                          <w:sz w:val="26"/>
                          <w:szCs w:val="26"/>
                        </w:rPr>
                        <w:t xml:space="preserve"> of influence individuals have with their elected representative compared to the influence citizens had until 1911.</w:t>
                      </w:r>
                    </w:p>
                    <w:p w14:paraId="0887D844" w14:textId="77777777" w:rsidR="00005034" w:rsidRPr="00861F65" w:rsidRDefault="00005034" w:rsidP="005041DD">
                      <w:pPr>
                        <w:spacing w:after="240" w:line="252" w:lineRule="auto"/>
                        <w:ind w:left="432" w:firstLine="288"/>
                        <w:rPr>
                          <w:rFonts w:ascii="Book Antiqua" w:hAnsi="Book Antiqua" w:cs="Nirmala UI"/>
                          <w:sz w:val="26"/>
                          <w:szCs w:val="26"/>
                        </w:rPr>
                      </w:pPr>
                      <w:r w:rsidRPr="00861F65">
                        <w:rPr>
                          <w:rFonts w:ascii="Book Antiqua" w:hAnsi="Book Antiqua" w:cs="Nirmala UI"/>
                          <w:sz w:val="26"/>
                          <w:szCs w:val="26"/>
                        </w:rPr>
                        <w:t xml:space="preserve">[3,000 ÷ 735,000 = 0.0040];  {100% </w:t>
                      </w:r>
                      <w:r w:rsidRPr="00861F65">
                        <w:rPr>
                          <w:rFonts w:ascii="Book Antiqua" w:hAnsi="Book Antiqua" w:cs="Nirmala UI"/>
                          <w:b/>
                          <w:sz w:val="26"/>
                          <w:szCs w:val="26"/>
                        </w:rPr>
                        <w:t>–</w:t>
                      </w:r>
                      <w:r w:rsidRPr="00861F65">
                        <w:rPr>
                          <w:rFonts w:ascii="Book Antiqua" w:hAnsi="Book Antiqua" w:cs="Nirmala UI"/>
                          <w:sz w:val="26"/>
                          <w:szCs w:val="26"/>
                        </w:rPr>
                        <w:t xml:space="preserve"> 0.0040  =  99.9960% }</w:t>
                      </w:r>
                    </w:p>
                    <w:p w14:paraId="555AEE64" w14:textId="77777777" w:rsidR="00005034" w:rsidRDefault="00005034" w:rsidP="00C0657A">
                      <w:pPr>
                        <w:spacing w:after="0" w:line="252" w:lineRule="auto"/>
                        <w:ind w:left="432" w:right="720"/>
                        <w:jc w:val="both"/>
                        <w:rPr>
                          <w:rFonts w:ascii="Book Antiqua" w:hAnsi="Book Antiqua" w:cs="Nirmala UI"/>
                          <w:b/>
                          <w:i/>
                          <w:sz w:val="26"/>
                          <w:szCs w:val="26"/>
                        </w:rPr>
                      </w:pPr>
                      <w:r w:rsidRPr="00861F65">
                        <w:rPr>
                          <w:rFonts w:ascii="Book Antiqua" w:hAnsi="Book Antiqua" w:cs="Nirmala UI"/>
                          <w:b/>
                          <w:i/>
                          <w:sz w:val="26"/>
                          <w:szCs w:val="26"/>
                        </w:rPr>
                        <w:t xml:space="preserve">Effectively, the average individual is no longer represented by the Congressional Representative </w:t>
                      </w:r>
                    </w:p>
                    <w:p w14:paraId="5E804B05" w14:textId="49DA4376" w:rsidR="00005034" w:rsidRPr="00861F65" w:rsidRDefault="00005034" w:rsidP="00861F65">
                      <w:pPr>
                        <w:spacing w:after="240" w:line="252" w:lineRule="auto"/>
                        <w:ind w:left="432" w:right="720"/>
                        <w:jc w:val="both"/>
                        <w:rPr>
                          <w:rFonts w:ascii="Book Antiqua" w:hAnsi="Book Antiqua" w:cs="Nirmala UI"/>
                          <w:b/>
                          <w:i/>
                          <w:sz w:val="26"/>
                          <w:szCs w:val="26"/>
                        </w:rPr>
                      </w:pPr>
                      <w:r w:rsidRPr="00861F65">
                        <w:rPr>
                          <w:rFonts w:ascii="Book Antiqua" w:hAnsi="Book Antiqua" w:cs="Nirmala UI"/>
                          <w:b/>
                          <w:i/>
                          <w:sz w:val="26"/>
                          <w:szCs w:val="26"/>
                        </w:rPr>
                        <w:t xml:space="preserve">they elect to office, which has created a “vacuum of influence.”  </w:t>
                      </w:r>
                    </w:p>
                    <w:p w14:paraId="7ACADFFF" w14:textId="77777777" w:rsidR="00005034" w:rsidRPr="00861F65" w:rsidRDefault="00005034" w:rsidP="005041DD">
                      <w:pPr>
                        <w:rPr>
                          <w:rFonts w:ascii="Book Antiqua" w:hAnsi="Book Antiqua"/>
                        </w:rPr>
                      </w:pPr>
                    </w:p>
                  </w:txbxContent>
                </v:textbox>
                <w10:wrap type="topAndBottom"/>
              </v:shape>
            </w:pict>
          </mc:Fallback>
        </mc:AlternateContent>
      </w:r>
    </w:p>
    <w:p w14:paraId="603518BA" w14:textId="7002929A" w:rsidR="00861F65" w:rsidRDefault="00861F65" w:rsidP="005041DD">
      <w:pPr>
        <w:spacing w:after="180" w:line="252" w:lineRule="auto"/>
        <w:rPr>
          <w:rFonts w:ascii="Book Antiqua" w:hAnsi="Book Antiqua" w:cs="Nirmala UI"/>
          <w:sz w:val="24"/>
          <w:szCs w:val="24"/>
        </w:rPr>
      </w:pPr>
    </w:p>
    <w:p w14:paraId="38FB6ED6" w14:textId="3BBAF901" w:rsidR="006E4D57" w:rsidRPr="00BF445A" w:rsidRDefault="00D35D04" w:rsidP="00007DE8">
      <w:pPr>
        <w:spacing w:after="180" w:line="252" w:lineRule="auto"/>
        <w:rPr>
          <w:rFonts w:ascii="Book Antiqua" w:eastAsia="Verdana" w:hAnsi="Book Antiqua" w:cs="Nirmala UI"/>
          <w:sz w:val="24"/>
          <w:szCs w:val="24"/>
        </w:rPr>
      </w:pPr>
      <w:r w:rsidRPr="00BF445A">
        <w:rPr>
          <w:rFonts w:ascii="Book Antiqua" w:eastAsia="Verdana" w:hAnsi="Book Antiqua" w:cs="Nirmala UI"/>
          <w:sz w:val="24"/>
          <w:szCs w:val="24"/>
        </w:rPr>
        <w:sym w:font="Wingdings 2" w:char="F0E3"/>
      </w:r>
      <w:r w:rsidRPr="00BF445A">
        <w:rPr>
          <w:rFonts w:ascii="Book Antiqua" w:eastAsia="Verdana" w:hAnsi="Book Antiqua" w:cs="Nirmala UI"/>
          <w:sz w:val="24"/>
          <w:szCs w:val="24"/>
        </w:rPr>
        <w:t xml:space="preserve">  </w:t>
      </w:r>
      <w:r w:rsidR="009F6000" w:rsidRPr="00BF445A">
        <w:rPr>
          <w:rFonts w:ascii="Book Antiqua" w:eastAsia="Verdana" w:hAnsi="Book Antiqua" w:cs="Nirmala UI"/>
          <w:sz w:val="24"/>
          <w:szCs w:val="24"/>
        </w:rPr>
        <w:t xml:space="preserve">Consequently, </w:t>
      </w:r>
      <w:r w:rsidR="004237A3" w:rsidRPr="00BF445A">
        <w:rPr>
          <w:rFonts w:ascii="Book Antiqua" w:eastAsia="Verdana" w:hAnsi="Book Antiqua" w:cs="Nirmala UI"/>
          <w:sz w:val="24"/>
          <w:szCs w:val="24"/>
        </w:rPr>
        <w:t xml:space="preserve">it is naïve to believe that </w:t>
      </w:r>
      <w:r w:rsidR="009F6000" w:rsidRPr="00BF445A">
        <w:rPr>
          <w:rFonts w:ascii="Book Antiqua" w:eastAsia="Verdana" w:hAnsi="Book Antiqua" w:cs="Nirmala UI"/>
          <w:sz w:val="24"/>
          <w:szCs w:val="24"/>
        </w:rPr>
        <w:t xml:space="preserve">the </w:t>
      </w:r>
      <w:r w:rsidR="004237A3" w:rsidRPr="00BF445A">
        <w:rPr>
          <w:rFonts w:ascii="Book Antiqua" w:eastAsia="Verdana" w:hAnsi="Book Antiqua" w:cs="Nirmala UI"/>
          <w:sz w:val="24"/>
          <w:szCs w:val="24"/>
        </w:rPr>
        <w:t xml:space="preserve">transformation of </w:t>
      </w:r>
      <w:r w:rsidR="005041DD" w:rsidRPr="00BF445A">
        <w:rPr>
          <w:rFonts w:ascii="Book Antiqua" w:eastAsia="Verdana" w:hAnsi="Book Antiqua" w:cs="Nirmala UI"/>
          <w:sz w:val="24"/>
          <w:szCs w:val="24"/>
        </w:rPr>
        <w:t>Stage 2 Democrac</w:t>
      </w:r>
      <w:r w:rsidR="004237A3" w:rsidRPr="00BF445A">
        <w:rPr>
          <w:rFonts w:ascii="Book Antiqua" w:eastAsia="Verdana" w:hAnsi="Book Antiqua" w:cs="Nirmala UI"/>
          <w:sz w:val="24"/>
          <w:szCs w:val="24"/>
        </w:rPr>
        <w:t>ies</w:t>
      </w:r>
      <w:r w:rsidR="005041DD" w:rsidRPr="00BF445A">
        <w:rPr>
          <w:rFonts w:ascii="Book Antiqua" w:eastAsia="Verdana" w:hAnsi="Book Antiqua" w:cs="Nirmala UI"/>
          <w:sz w:val="24"/>
          <w:szCs w:val="24"/>
        </w:rPr>
        <w:t xml:space="preserve"> to Stage 3 Democrac</w:t>
      </w:r>
      <w:r w:rsidR="004237A3" w:rsidRPr="00BF445A">
        <w:rPr>
          <w:rFonts w:ascii="Book Antiqua" w:eastAsia="Verdana" w:hAnsi="Book Antiqua" w:cs="Nirmala UI"/>
          <w:sz w:val="24"/>
          <w:szCs w:val="24"/>
        </w:rPr>
        <w:t>ies</w:t>
      </w:r>
      <w:r w:rsidR="005041DD" w:rsidRPr="00BF445A">
        <w:rPr>
          <w:rFonts w:ascii="Book Antiqua" w:eastAsia="Verdana" w:hAnsi="Book Antiqua" w:cs="Nirmala UI"/>
          <w:sz w:val="24"/>
          <w:szCs w:val="24"/>
        </w:rPr>
        <w:t xml:space="preserve"> will occur by way of state or congressional action.  </w:t>
      </w:r>
      <w:r w:rsidR="006E4D57" w:rsidRPr="00BF445A">
        <w:rPr>
          <w:rFonts w:ascii="Book Antiqua" w:eastAsia="Verdana" w:hAnsi="Book Antiqua" w:cs="Nirmala UI"/>
          <w:sz w:val="24"/>
          <w:szCs w:val="24"/>
        </w:rPr>
        <w:t xml:space="preserve">It is once again upon the shoulders of individual citizens to </w:t>
      </w:r>
      <w:r w:rsidR="00AE61EB" w:rsidRPr="00BF445A">
        <w:rPr>
          <w:rFonts w:ascii="Book Antiqua" w:eastAsia="Verdana" w:hAnsi="Book Antiqua" w:cs="Nirmala UI"/>
          <w:sz w:val="24"/>
          <w:szCs w:val="24"/>
        </w:rPr>
        <w:t xml:space="preserve">intelligently </w:t>
      </w:r>
      <w:r w:rsidR="006E4D57" w:rsidRPr="00BF445A">
        <w:rPr>
          <w:rFonts w:ascii="Book Antiqua" w:eastAsia="Verdana" w:hAnsi="Book Antiqua" w:cs="Nirmala UI"/>
          <w:sz w:val="24"/>
          <w:szCs w:val="24"/>
        </w:rPr>
        <w:t xml:space="preserve">gather together similarly as did the founders of every national democratic government </w:t>
      </w:r>
      <w:r w:rsidR="006D364E" w:rsidRPr="00BF445A">
        <w:rPr>
          <w:rFonts w:ascii="Book Antiqua" w:eastAsia="Verdana" w:hAnsi="Book Antiqua" w:cs="Nirmala UI"/>
          <w:sz w:val="24"/>
          <w:szCs w:val="24"/>
        </w:rPr>
        <w:t xml:space="preserve">to establish a nation and government of the people, </w:t>
      </w:r>
      <w:r w:rsidR="00CD3253" w:rsidRPr="00BF445A">
        <w:rPr>
          <w:rFonts w:ascii="Book Antiqua" w:eastAsia="Verdana" w:hAnsi="Book Antiqua" w:cs="Nirmala UI"/>
          <w:sz w:val="24"/>
          <w:szCs w:val="24"/>
        </w:rPr>
        <w:t>by</w:t>
      </w:r>
      <w:r w:rsidR="006D364E" w:rsidRPr="00BF445A">
        <w:rPr>
          <w:rFonts w:ascii="Book Antiqua" w:eastAsia="Verdana" w:hAnsi="Book Antiqua" w:cs="Nirmala UI"/>
          <w:sz w:val="24"/>
          <w:szCs w:val="24"/>
        </w:rPr>
        <w:t xml:space="preserve"> the people, and </w:t>
      </w:r>
      <w:r w:rsidR="00CD3253" w:rsidRPr="00BF445A">
        <w:rPr>
          <w:rFonts w:ascii="Book Antiqua" w:eastAsia="Verdana" w:hAnsi="Book Antiqua" w:cs="Nirmala UI"/>
          <w:sz w:val="24"/>
          <w:szCs w:val="24"/>
        </w:rPr>
        <w:t>for</w:t>
      </w:r>
      <w:r w:rsidR="006D364E" w:rsidRPr="00BF445A">
        <w:rPr>
          <w:rFonts w:ascii="Book Antiqua" w:eastAsia="Verdana" w:hAnsi="Book Antiqua" w:cs="Nirmala UI"/>
          <w:sz w:val="24"/>
          <w:szCs w:val="24"/>
        </w:rPr>
        <w:t xml:space="preserve"> the people.  </w:t>
      </w:r>
      <w:r w:rsidR="009F6000" w:rsidRPr="00BF445A">
        <w:rPr>
          <w:rStyle w:val="FootnoteReference"/>
          <w:rFonts w:ascii="Book Antiqua" w:eastAsia="Verdana" w:hAnsi="Book Antiqua" w:cs="Nirmala UI"/>
          <w:b/>
          <w:bCs/>
          <w:sz w:val="24"/>
          <w:szCs w:val="24"/>
        </w:rPr>
        <w:footnoteReference w:id="4"/>
      </w:r>
    </w:p>
    <w:p w14:paraId="170AD5ED" w14:textId="25C74FFC" w:rsidR="006D364E" w:rsidRPr="00BF445A" w:rsidRDefault="006D364E" w:rsidP="004237A3">
      <w:pPr>
        <w:spacing w:after="180" w:line="252" w:lineRule="auto"/>
        <w:ind w:left="720"/>
        <w:rPr>
          <w:rFonts w:ascii="Book Antiqua" w:eastAsia="Verdana" w:hAnsi="Book Antiqua" w:cs="Nirmala UI"/>
          <w:sz w:val="24"/>
          <w:szCs w:val="24"/>
        </w:rPr>
      </w:pPr>
      <w:r w:rsidRPr="00BF445A">
        <w:rPr>
          <w:rFonts w:ascii="Book Antiqua" w:hAnsi="Book Antiqua" w:cs="Arial"/>
          <w:color w:val="202124"/>
          <w:sz w:val="24"/>
          <w:szCs w:val="24"/>
          <w:shd w:val="clear" w:color="auto" w:fill="FFFFFF"/>
        </w:rPr>
        <w:t xml:space="preserve">From Abraham Lincoln in his Gettysburg Address: </w:t>
      </w:r>
      <w:r w:rsidRPr="00BF445A">
        <w:rPr>
          <w:rFonts w:ascii="Book Antiqua" w:hAnsi="Book Antiqua" w:cs="Arial"/>
          <w:i/>
          <w:iCs/>
          <w:color w:val="202124"/>
          <w:sz w:val="24"/>
          <w:szCs w:val="24"/>
          <w:shd w:val="clear" w:color="auto" w:fill="FFFFFF"/>
        </w:rPr>
        <w:t xml:space="preserve">"That this nation, under God, shall have a new birth of freedom – and that </w:t>
      </w:r>
      <w:r w:rsidRPr="00BF445A">
        <w:rPr>
          <w:rFonts w:ascii="Book Antiqua" w:hAnsi="Book Antiqua" w:cs="Arial"/>
          <w:i/>
          <w:iCs/>
          <w:color w:val="202124"/>
          <w:sz w:val="24"/>
          <w:szCs w:val="24"/>
          <w:shd w:val="clear" w:color="auto" w:fill="FFFFFF"/>
        </w:rPr>
        <w:lastRenderedPageBreak/>
        <w:t>government of the people, by the people, for the people, shall not perish from the Earth.”</w:t>
      </w:r>
    </w:p>
    <w:p w14:paraId="6A1ED6DE" w14:textId="785EAE8E" w:rsidR="00CE5500" w:rsidRPr="00BF445A" w:rsidRDefault="006D364E" w:rsidP="00007DE8">
      <w:pPr>
        <w:spacing w:after="180" w:line="252" w:lineRule="auto"/>
        <w:rPr>
          <w:rFonts w:ascii="Book Antiqua" w:eastAsia="Verdana" w:hAnsi="Book Antiqua" w:cs="Nirmala UI"/>
          <w:sz w:val="24"/>
          <w:szCs w:val="24"/>
        </w:rPr>
      </w:pPr>
      <w:r w:rsidRPr="00BF445A">
        <w:rPr>
          <w:rFonts w:ascii="Book Antiqua" w:eastAsia="Verdana" w:hAnsi="Book Antiqua" w:cs="Nirmala UI"/>
          <w:sz w:val="24"/>
          <w:szCs w:val="24"/>
        </w:rPr>
        <w:t>He easily could have added, “</w:t>
      </w:r>
      <w:r w:rsidR="006276E0" w:rsidRPr="00BF445A">
        <w:rPr>
          <w:rFonts w:ascii="Book Antiqua" w:eastAsia="Verdana" w:hAnsi="Book Antiqua" w:cs="Nirmala UI"/>
          <w:sz w:val="24"/>
          <w:szCs w:val="24"/>
        </w:rPr>
        <w:t>…</w:t>
      </w:r>
      <w:r w:rsidRPr="00BF445A">
        <w:rPr>
          <w:rFonts w:ascii="Book Antiqua" w:eastAsia="Verdana" w:hAnsi="Book Antiqua" w:cs="Nirmala UI"/>
          <w:sz w:val="24"/>
          <w:szCs w:val="24"/>
        </w:rPr>
        <w:t>as long as that government is fully in synch with it being “of the people, by the people, and for the people</w:t>
      </w:r>
      <w:r w:rsidR="006276E0" w:rsidRPr="00BF445A">
        <w:rPr>
          <w:rFonts w:ascii="Book Antiqua" w:eastAsia="Verdana" w:hAnsi="Book Antiqua" w:cs="Nirmala UI"/>
          <w:sz w:val="24"/>
          <w:szCs w:val="24"/>
        </w:rPr>
        <w:t>….</w:t>
      </w:r>
      <w:r w:rsidRPr="00BF445A">
        <w:rPr>
          <w:rFonts w:ascii="Book Antiqua" w:eastAsia="Verdana" w:hAnsi="Book Antiqua" w:cs="Nirmala UI"/>
          <w:sz w:val="24"/>
          <w:szCs w:val="24"/>
        </w:rPr>
        <w:t>”  As we of the United States have so clearly seen in the last 50 years</w:t>
      </w:r>
      <w:r w:rsidR="00D35D04" w:rsidRPr="00BF445A">
        <w:rPr>
          <w:rFonts w:ascii="Book Antiqua" w:eastAsia="Verdana" w:hAnsi="Book Antiqua" w:cs="Nirmala UI"/>
          <w:sz w:val="24"/>
          <w:szCs w:val="24"/>
        </w:rPr>
        <w:t>,</w:t>
      </w:r>
      <w:r w:rsidR="006276E0" w:rsidRPr="00BF445A">
        <w:rPr>
          <w:rFonts w:ascii="Book Antiqua" w:eastAsia="Verdana" w:hAnsi="Book Antiqua" w:cs="Nirmala UI"/>
          <w:sz w:val="24"/>
          <w:szCs w:val="24"/>
        </w:rPr>
        <w:t xml:space="preserve"> </w:t>
      </w:r>
      <w:r w:rsidR="005041DD" w:rsidRPr="00BF445A">
        <w:rPr>
          <w:rFonts w:ascii="Book Antiqua" w:eastAsia="Verdana" w:hAnsi="Book Antiqua" w:cs="Nirmala UI"/>
          <w:sz w:val="24"/>
          <w:szCs w:val="24"/>
        </w:rPr>
        <w:t xml:space="preserve">our government </w:t>
      </w:r>
      <w:r w:rsidRPr="00BF445A">
        <w:rPr>
          <w:rFonts w:ascii="Book Antiqua" w:eastAsia="Verdana" w:hAnsi="Book Antiqua" w:cs="Nirmala UI"/>
          <w:sz w:val="24"/>
          <w:szCs w:val="24"/>
        </w:rPr>
        <w:t xml:space="preserve">is no longer operating within those parameters.  </w:t>
      </w:r>
    </w:p>
    <w:p w14:paraId="51C1583D" w14:textId="432D1B60" w:rsidR="006D364E" w:rsidRPr="00BF445A" w:rsidRDefault="003907F0" w:rsidP="003907F0">
      <w:pPr>
        <w:spacing w:after="180" w:line="252" w:lineRule="auto"/>
        <w:jc w:val="center"/>
        <w:rPr>
          <w:rFonts w:ascii="Book Antiqua" w:eastAsia="Verdana" w:hAnsi="Book Antiqua" w:cs="Nirmala UI"/>
          <w:sz w:val="24"/>
          <w:szCs w:val="24"/>
        </w:rPr>
      </w:pPr>
      <w:r w:rsidRPr="00BF445A">
        <w:rPr>
          <w:rFonts w:ascii="Book Antiqua" w:eastAsia="Verdana" w:hAnsi="Book Antiqua" w:cs="Nirmala UI"/>
          <w:sz w:val="24"/>
          <w:szCs w:val="24"/>
        </w:rPr>
        <w:t>—</w:t>
      </w:r>
    </w:p>
    <w:p w14:paraId="2ED1EE52" w14:textId="160E2750" w:rsidR="0074216D" w:rsidRPr="00BF445A" w:rsidRDefault="009F6000" w:rsidP="00007DE8">
      <w:pPr>
        <w:spacing w:after="180" w:line="252" w:lineRule="auto"/>
        <w:rPr>
          <w:rFonts w:ascii="Book Antiqua" w:eastAsia="Verdana" w:hAnsi="Book Antiqua" w:cs="Nirmala UI"/>
          <w:sz w:val="24"/>
          <w:szCs w:val="24"/>
        </w:rPr>
      </w:pPr>
      <w:r w:rsidRPr="00BF445A">
        <w:rPr>
          <w:rFonts w:ascii="Book Antiqua" w:eastAsia="Verdana" w:hAnsi="Book Antiqua" w:cs="Nirmala UI"/>
          <w:b/>
          <w:bCs/>
          <w:sz w:val="24"/>
          <w:szCs w:val="24"/>
        </w:rPr>
        <w:t>Social Change and Adaptation.</w:t>
      </w:r>
      <w:r w:rsidRPr="00BF445A">
        <w:rPr>
          <w:rFonts w:ascii="Book Antiqua" w:eastAsia="Verdana" w:hAnsi="Book Antiqua" w:cs="Nirmala UI"/>
          <w:sz w:val="24"/>
          <w:szCs w:val="24"/>
        </w:rPr>
        <w:t xml:space="preserve">  </w:t>
      </w:r>
      <w:r w:rsidR="0074216D" w:rsidRPr="00BF445A">
        <w:rPr>
          <w:rFonts w:ascii="Book Antiqua" w:eastAsia="Verdana" w:hAnsi="Book Antiqua" w:cs="Nirmala UI"/>
          <w:sz w:val="24"/>
          <w:szCs w:val="24"/>
        </w:rPr>
        <w:t>Historically, the organiz</w:t>
      </w:r>
      <w:r w:rsidR="004237A3" w:rsidRPr="00BF445A">
        <w:rPr>
          <w:rFonts w:ascii="Book Antiqua" w:eastAsia="Verdana" w:hAnsi="Book Antiqua" w:cs="Nirmala UI"/>
          <w:sz w:val="24"/>
          <w:szCs w:val="24"/>
        </w:rPr>
        <w:t xml:space="preserve">ational </w:t>
      </w:r>
      <w:r w:rsidR="0074216D" w:rsidRPr="00BF445A">
        <w:rPr>
          <w:rFonts w:ascii="Book Antiqua" w:eastAsia="Verdana" w:hAnsi="Book Antiqua" w:cs="Nirmala UI"/>
          <w:sz w:val="24"/>
          <w:szCs w:val="24"/>
        </w:rPr>
        <w:t xml:space="preserve">existence of people has taken the form </w:t>
      </w:r>
      <w:r w:rsidR="003907F0" w:rsidRPr="00BF445A">
        <w:rPr>
          <w:rFonts w:ascii="Book Antiqua" w:eastAsia="Verdana" w:hAnsi="Book Antiqua" w:cs="Nirmala UI"/>
          <w:sz w:val="24"/>
          <w:szCs w:val="24"/>
        </w:rPr>
        <w:t xml:space="preserve">of </w:t>
      </w:r>
      <w:r w:rsidR="0074216D" w:rsidRPr="00BF445A">
        <w:rPr>
          <w:rFonts w:ascii="Book Antiqua" w:eastAsia="Verdana" w:hAnsi="Book Antiqua" w:cs="Nirmala UI"/>
          <w:sz w:val="24"/>
          <w:szCs w:val="24"/>
        </w:rPr>
        <w:t xml:space="preserve">clans, tribes, </w:t>
      </w:r>
      <w:r w:rsidR="003907F0" w:rsidRPr="00BF445A">
        <w:rPr>
          <w:rFonts w:ascii="Book Antiqua" w:eastAsia="Verdana" w:hAnsi="Book Antiqua" w:cs="Nirmala UI"/>
          <w:sz w:val="24"/>
          <w:szCs w:val="24"/>
        </w:rPr>
        <w:t xml:space="preserve">tribal </w:t>
      </w:r>
      <w:r w:rsidR="0074216D" w:rsidRPr="00BF445A">
        <w:rPr>
          <w:rFonts w:ascii="Book Antiqua" w:eastAsia="Verdana" w:hAnsi="Book Antiqua" w:cs="Nirmala UI"/>
          <w:sz w:val="24"/>
          <w:szCs w:val="24"/>
        </w:rPr>
        <w:t>nations, dynasties, empires, international nations, cultures, societies, and civilizations.  In the last 30,000 years of organiz</w:t>
      </w:r>
      <w:r w:rsidR="004237A3" w:rsidRPr="00BF445A">
        <w:rPr>
          <w:rFonts w:ascii="Book Antiqua" w:eastAsia="Verdana" w:hAnsi="Book Antiqua" w:cs="Nirmala UI"/>
          <w:sz w:val="24"/>
          <w:szCs w:val="24"/>
        </w:rPr>
        <w:t>ational</w:t>
      </w:r>
      <w:r w:rsidR="0074216D" w:rsidRPr="00BF445A">
        <w:rPr>
          <w:rFonts w:ascii="Book Antiqua" w:eastAsia="Verdana" w:hAnsi="Book Antiqua" w:cs="Nirmala UI"/>
          <w:sz w:val="24"/>
          <w:szCs w:val="24"/>
        </w:rPr>
        <w:t xml:space="preserve"> social existence NONE of those forms of governance or association</w:t>
      </w:r>
      <w:r w:rsidR="003907F0" w:rsidRPr="00BF445A">
        <w:rPr>
          <w:rFonts w:ascii="Book Antiqua" w:eastAsia="Verdana" w:hAnsi="Book Antiqua" w:cs="Nirmala UI"/>
          <w:sz w:val="24"/>
          <w:szCs w:val="24"/>
        </w:rPr>
        <w:t>s</w:t>
      </w:r>
      <w:r w:rsidR="0074216D" w:rsidRPr="00BF445A">
        <w:rPr>
          <w:rFonts w:ascii="Book Antiqua" w:eastAsia="Verdana" w:hAnsi="Book Antiqua" w:cs="Nirmala UI"/>
          <w:sz w:val="24"/>
          <w:szCs w:val="24"/>
        </w:rPr>
        <w:t xml:space="preserve"> have sustained their functional existence to the present time.  Said another way, ALL FAILED because they failed to adapt to changing conditions.  </w:t>
      </w:r>
    </w:p>
    <w:p w14:paraId="3E805DD8" w14:textId="77777777" w:rsidR="0074216D" w:rsidRPr="00BF445A" w:rsidRDefault="0074216D" w:rsidP="003907F0">
      <w:pPr>
        <w:spacing w:after="80" w:line="252" w:lineRule="auto"/>
        <w:rPr>
          <w:rFonts w:ascii="Book Antiqua" w:hAnsi="Book Antiqua" w:cs="Nirmala UI"/>
          <w:b/>
          <w:bCs/>
          <w:i/>
          <w:smallCaps/>
          <w:sz w:val="24"/>
          <w:szCs w:val="24"/>
        </w:rPr>
      </w:pPr>
      <w:r w:rsidRPr="00BF445A">
        <w:rPr>
          <w:rFonts w:ascii="Book Antiqua" w:hAnsi="Book Antiqua" w:cs="Nirmala UI"/>
          <w:b/>
          <w:bCs/>
          <w:i/>
          <w:smallCaps/>
          <w:sz w:val="24"/>
          <w:szCs w:val="24"/>
        </w:rPr>
        <w:t>Discern This Closely</w:t>
      </w:r>
    </w:p>
    <w:p w14:paraId="5D9CF0F9" w14:textId="4CC7424F" w:rsidR="0074216D" w:rsidRPr="00BF445A" w:rsidRDefault="0074216D" w:rsidP="0074216D">
      <w:pPr>
        <w:spacing w:after="180" w:line="252" w:lineRule="auto"/>
        <w:ind w:left="720"/>
        <w:rPr>
          <w:rFonts w:ascii="Book Antiqua" w:hAnsi="Book Antiqua"/>
          <w:sz w:val="24"/>
          <w:szCs w:val="24"/>
        </w:rPr>
      </w:pPr>
      <w:r w:rsidRPr="00BF445A">
        <w:rPr>
          <w:rFonts w:ascii="Book Antiqua" w:hAnsi="Book Antiqua"/>
          <w:sz w:val="24"/>
          <w:szCs w:val="24"/>
        </w:rPr>
        <w:t xml:space="preserve">It is not changing conditions that cause the downfall of societies, but the failure of societies to adapt to those changing conditions.  The survival of any species is reflected in their ability to adapt to changing conditions.  Adapting means growing when change occurs.  </w:t>
      </w:r>
    </w:p>
    <w:p w14:paraId="2ED936CC" w14:textId="471F58AC" w:rsidR="0074216D" w:rsidRPr="00BF445A" w:rsidRDefault="0074216D" w:rsidP="0074216D">
      <w:pPr>
        <w:spacing w:after="180" w:line="252" w:lineRule="auto"/>
        <w:rPr>
          <w:rFonts w:ascii="Book Antiqua" w:eastAsia="Verdana" w:hAnsi="Book Antiqua" w:cs="Nirmala UI"/>
          <w:sz w:val="24"/>
          <w:szCs w:val="24"/>
        </w:rPr>
      </w:pPr>
      <w:r w:rsidRPr="00BF445A">
        <w:rPr>
          <w:rFonts w:ascii="Book Antiqua" w:eastAsia="Verdana" w:hAnsi="Book Antiqua" w:cs="Nirmala UI"/>
          <w:b/>
          <w:sz w:val="24"/>
          <w:szCs w:val="24"/>
        </w:rPr>
        <w:t xml:space="preserve">A failure to adapt, a failure to learn from experience.  </w:t>
      </w:r>
      <w:r w:rsidRPr="00BF445A">
        <w:rPr>
          <w:rFonts w:ascii="Book Antiqua" w:eastAsia="Verdana" w:hAnsi="Book Antiqua" w:cs="Nirmala UI"/>
          <w:sz w:val="24"/>
          <w:szCs w:val="24"/>
        </w:rPr>
        <w:t xml:space="preserve">The irony of our ideals of freedom and liberty is that democracies are not perfect, and never will be.  Democracies are not perfect because they </w:t>
      </w:r>
      <w:r w:rsidR="003907F0" w:rsidRPr="00BF445A">
        <w:rPr>
          <w:rFonts w:ascii="Book Antiqua" w:eastAsia="Verdana" w:hAnsi="Book Antiqua" w:cs="Nirmala UI"/>
          <w:sz w:val="24"/>
          <w:szCs w:val="24"/>
        </w:rPr>
        <w:t xml:space="preserve">consist of </w:t>
      </w:r>
      <w:r w:rsidRPr="00BF445A">
        <w:rPr>
          <w:rFonts w:ascii="Book Antiqua" w:eastAsia="Verdana" w:hAnsi="Book Antiqua" w:cs="Nirmala UI"/>
          <w:sz w:val="24"/>
          <w:szCs w:val="24"/>
        </w:rPr>
        <w:t>developmental social organizations</w:t>
      </w:r>
      <w:r w:rsidR="003907F0" w:rsidRPr="00BF445A">
        <w:rPr>
          <w:rFonts w:ascii="Book Antiqua" w:eastAsia="Verdana" w:hAnsi="Book Antiqua" w:cs="Nirmala UI"/>
          <w:sz w:val="24"/>
          <w:szCs w:val="24"/>
        </w:rPr>
        <w:t xml:space="preserve">, </w:t>
      </w:r>
      <w:r w:rsidRPr="00BF445A">
        <w:rPr>
          <w:rFonts w:ascii="Book Antiqua" w:eastAsia="Verdana" w:hAnsi="Book Antiqua" w:cs="Nirmala UI"/>
          <w:sz w:val="24"/>
          <w:szCs w:val="24"/>
        </w:rPr>
        <w:t xml:space="preserve">where each developmental stage of democracy provides the preparation to evolve to the next developmental stage. </w:t>
      </w:r>
      <w:r w:rsidRPr="00BF445A">
        <w:rPr>
          <w:rFonts w:ascii="Book Antiqua" w:eastAsia="Verdana" w:hAnsi="Book Antiqua" w:cs="Nirmala UI"/>
          <w:i/>
          <w:iCs/>
          <w:sz w:val="24"/>
          <w:szCs w:val="24"/>
        </w:rPr>
        <w:t xml:space="preserve"> The nature of evolving democracies is to provide adaptive democratic governing </w:t>
      </w:r>
      <w:r w:rsidR="00783F15">
        <w:rPr>
          <w:rFonts w:ascii="Book Antiqua" w:eastAsia="Verdana" w:hAnsi="Book Antiqua" w:cs="Nirmala UI"/>
          <w:i/>
          <w:iCs/>
          <w:sz w:val="24"/>
          <w:szCs w:val="24"/>
        </w:rPr>
        <w:t>systems</w:t>
      </w:r>
      <w:r w:rsidRPr="00BF445A">
        <w:rPr>
          <w:rFonts w:ascii="Book Antiqua" w:eastAsia="Verdana" w:hAnsi="Book Antiqua" w:cs="Nirmala UI"/>
          <w:i/>
          <w:iCs/>
          <w:sz w:val="24"/>
          <w:szCs w:val="24"/>
        </w:rPr>
        <w:t xml:space="preserve"> that maintain the principles of liberty and the right of self-determination by its citizens, without jeopardizing the sustainable existence of its societies and its citizens. </w:t>
      </w:r>
    </w:p>
    <w:p w14:paraId="05879C35" w14:textId="17BCE2E5" w:rsidR="0074216D" w:rsidRDefault="004237A3" w:rsidP="0074216D">
      <w:pPr>
        <w:spacing w:after="180" w:line="252" w:lineRule="auto"/>
        <w:rPr>
          <w:rFonts w:ascii="Book Antiqua" w:eastAsia="Verdana" w:hAnsi="Book Antiqua" w:cs="Nirmala UI"/>
          <w:sz w:val="24"/>
          <w:szCs w:val="24"/>
        </w:rPr>
      </w:pPr>
      <w:r w:rsidRPr="00BF445A">
        <w:rPr>
          <w:rFonts w:ascii="Book Antiqua" w:eastAsia="Verdana" w:hAnsi="Book Antiqua" w:cs="Nirmala UI"/>
          <w:sz w:val="24"/>
          <w:szCs w:val="24"/>
        </w:rPr>
        <w:sym w:font="Wingdings 2" w:char="F0E3"/>
      </w:r>
      <w:r w:rsidRPr="00BF445A">
        <w:rPr>
          <w:rFonts w:ascii="Book Antiqua" w:eastAsia="Verdana" w:hAnsi="Book Antiqua" w:cs="Nirmala UI"/>
          <w:sz w:val="24"/>
          <w:szCs w:val="24"/>
        </w:rPr>
        <w:t xml:space="preserve">  </w:t>
      </w:r>
      <w:r w:rsidR="0074216D" w:rsidRPr="00BF445A">
        <w:rPr>
          <w:rFonts w:ascii="Book Antiqua" w:eastAsia="Verdana" w:hAnsi="Book Antiqua" w:cs="Nirmala UI"/>
          <w:sz w:val="24"/>
          <w:szCs w:val="24"/>
        </w:rPr>
        <w:t xml:space="preserve">Of all the forms of government, only democracy has the </w:t>
      </w:r>
      <w:r w:rsidR="0074216D" w:rsidRPr="00BF445A">
        <w:rPr>
          <w:rFonts w:ascii="Book Antiqua" w:eastAsia="Verdana" w:hAnsi="Book Antiqua" w:cs="Nirmala UI"/>
          <w:i/>
          <w:sz w:val="24"/>
          <w:szCs w:val="24"/>
        </w:rPr>
        <w:t xml:space="preserve">potential to </w:t>
      </w:r>
      <w:r w:rsidR="0074216D" w:rsidRPr="00BF445A">
        <w:rPr>
          <w:rFonts w:ascii="Book Antiqua" w:eastAsia="Verdana" w:hAnsi="Book Antiqua" w:cs="Nirmala UI"/>
          <w:b/>
          <w:i/>
          <w:sz w:val="24"/>
          <w:szCs w:val="24"/>
        </w:rPr>
        <w:t xml:space="preserve">adapt </w:t>
      </w:r>
      <w:r w:rsidR="0074216D" w:rsidRPr="00BF445A">
        <w:rPr>
          <w:rFonts w:ascii="Book Antiqua" w:eastAsia="Verdana" w:hAnsi="Book Antiqua" w:cs="Nirmala UI"/>
          <w:i/>
          <w:sz w:val="24"/>
          <w:szCs w:val="24"/>
        </w:rPr>
        <w:t>to the organic nature of those it governs</w:t>
      </w:r>
      <w:r w:rsidR="0074216D" w:rsidRPr="00BF445A">
        <w:rPr>
          <w:rFonts w:ascii="Book Antiqua" w:eastAsia="Verdana" w:hAnsi="Book Antiqua" w:cs="Nirmala UI"/>
          <w:sz w:val="24"/>
          <w:szCs w:val="24"/>
        </w:rPr>
        <w:t xml:space="preserve">.  All other forms of governance are static and ultimately UNsustainable.  </w:t>
      </w:r>
      <w:r w:rsidR="003907F0" w:rsidRPr="00BF445A">
        <w:rPr>
          <w:rFonts w:ascii="Book Antiqua" w:eastAsia="Verdana" w:hAnsi="Book Antiqua" w:cs="Nirmala UI"/>
          <w:sz w:val="24"/>
          <w:szCs w:val="24"/>
        </w:rPr>
        <w:t>The problem that maturing Stage 2 Democracies have not resolved is the means to take into account social change, change that is organic and innate to our species.  Stage 3 Democracies are designed to take into account the constant nature of social change of the public.</w:t>
      </w:r>
    </w:p>
    <w:p w14:paraId="6231A99C" w14:textId="58E533D3" w:rsidR="0074216D" w:rsidRPr="0074216D" w:rsidRDefault="0074216D" w:rsidP="003907F0">
      <w:pPr>
        <w:spacing w:after="0" w:line="252" w:lineRule="auto"/>
        <w:ind w:left="720"/>
        <w:rPr>
          <w:rFonts w:ascii="Book Antiqua" w:eastAsia="Verdana" w:hAnsi="Book Antiqua" w:cs="Nirmala UI"/>
          <w:b/>
          <w:bCs/>
          <w:sz w:val="28"/>
          <w:szCs w:val="28"/>
        </w:rPr>
      </w:pPr>
      <w:r w:rsidRPr="0074216D">
        <w:rPr>
          <w:rFonts w:ascii="Book Antiqua" w:eastAsia="Verdana" w:hAnsi="Book Antiqua" w:cs="Nirmala UI"/>
          <w:b/>
          <w:bCs/>
          <w:sz w:val="28"/>
          <w:szCs w:val="28"/>
        </w:rPr>
        <w:lastRenderedPageBreak/>
        <w:t>In Stage 2 Democracies—</w:t>
      </w:r>
    </w:p>
    <w:p w14:paraId="2644A9C7" w14:textId="77777777" w:rsidR="0074216D" w:rsidRPr="0074216D" w:rsidRDefault="0074216D" w:rsidP="003907F0">
      <w:pPr>
        <w:spacing w:after="0" w:line="252" w:lineRule="auto"/>
        <w:ind w:left="1440"/>
        <w:rPr>
          <w:rFonts w:ascii="Book Antiqua" w:eastAsia="Verdana" w:hAnsi="Book Antiqua" w:cs="Nirmala UI"/>
          <w:sz w:val="28"/>
          <w:szCs w:val="28"/>
        </w:rPr>
      </w:pPr>
      <w:r w:rsidRPr="0074216D">
        <w:rPr>
          <w:rFonts w:ascii="Book Antiqua" w:eastAsia="Verdana" w:hAnsi="Book Antiqua" w:cs="Nirmala UI"/>
          <w:sz w:val="28"/>
          <w:szCs w:val="28"/>
        </w:rPr>
        <w:t xml:space="preserve">Responsibility to society is indoctrinated </w:t>
      </w:r>
    </w:p>
    <w:p w14:paraId="3332048C" w14:textId="4FB7167C" w:rsidR="0074216D" w:rsidRPr="0074216D" w:rsidRDefault="0074216D" w:rsidP="003907F0">
      <w:pPr>
        <w:spacing w:after="0" w:line="252" w:lineRule="auto"/>
        <w:ind w:left="1440"/>
        <w:rPr>
          <w:rFonts w:ascii="Book Antiqua" w:eastAsia="Verdana" w:hAnsi="Book Antiqua" w:cs="Nirmala UI"/>
          <w:sz w:val="28"/>
          <w:szCs w:val="28"/>
        </w:rPr>
      </w:pPr>
      <w:r w:rsidRPr="0074216D">
        <w:rPr>
          <w:rFonts w:ascii="Book Antiqua" w:eastAsia="Verdana" w:hAnsi="Book Antiqua" w:cs="Nirmala UI"/>
          <w:sz w:val="28"/>
          <w:szCs w:val="28"/>
        </w:rPr>
        <w:t xml:space="preserve">by </w:t>
      </w:r>
      <w:r w:rsidR="00AE61EB">
        <w:rPr>
          <w:rFonts w:ascii="Book Antiqua" w:eastAsia="Verdana" w:hAnsi="Book Antiqua" w:cs="Nirmala UI"/>
          <w:sz w:val="28"/>
          <w:szCs w:val="28"/>
        </w:rPr>
        <w:t xml:space="preserve">rules, </w:t>
      </w:r>
      <w:r w:rsidRPr="0074216D">
        <w:rPr>
          <w:rFonts w:ascii="Book Antiqua" w:eastAsia="Verdana" w:hAnsi="Book Antiqua" w:cs="Nirmala UI"/>
          <w:sz w:val="28"/>
          <w:szCs w:val="28"/>
        </w:rPr>
        <w:t>authority,</w:t>
      </w:r>
      <w:r w:rsidR="004237A3">
        <w:rPr>
          <w:rFonts w:ascii="Book Antiqua" w:eastAsia="Verdana" w:hAnsi="Book Antiqua" w:cs="Nirmala UI"/>
          <w:sz w:val="28"/>
          <w:szCs w:val="28"/>
        </w:rPr>
        <w:t xml:space="preserve"> </w:t>
      </w:r>
      <w:r w:rsidRPr="0074216D">
        <w:rPr>
          <w:rFonts w:ascii="Book Antiqua" w:eastAsia="Verdana" w:hAnsi="Book Antiqua" w:cs="Nirmala UI"/>
          <w:sz w:val="28"/>
          <w:szCs w:val="28"/>
        </w:rPr>
        <w:t xml:space="preserve">obedience, and discipline.  </w:t>
      </w:r>
    </w:p>
    <w:p w14:paraId="12F29CF1" w14:textId="77777777" w:rsidR="0074216D" w:rsidRPr="0074216D" w:rsidRDefault="0074216D" w:rsidP="003907F0">
      <w:pPr>
        <w:spacing w:after="0" w:line="252" w:lineRule="auto"/>
        <w:ind w:left="720"/>
        <w:rPr>
          <w:rFonts w:ascii="Book Antiqua" w:eastAsia="Verdana" w:hAnsi="Book Antiqua" w:cs="Nirmala UI"/>
          <w:b/>
          <w:bCs/>
          <w:sz w:val="28"/>
          <w:szCs w:val="28"/>
        </w:rPr>
      </w:pPr>
      <w:r w:rsidRPr="0074216D">
        <w:rPr>
          <w:rFonts w:ascii="Book Antiqua" w:eastAsia="Verdana" w:hAnsi="Book Antiqua" w:cs="Nirmala UI"/>
          <w:b/>
          <w:bCs/>
          <w:sz w:val="28"/>
          <w:szCs w:val="28"/>
        </w:rPr>
        <w:t>In Stage 3 Democracies —</w:t>
      </w:r>
    </w:p>
    <w:p w14:paraId="007B7F34" w14:textId="6C33B1A3" w:rsidR="0074216D" w:rsidRPr="0074216D" w:rsidRDefault="0074216D" w:rsidP="003907F0">
      <w:pPr>
        <w:spacing w:after="0" w:line="252" w:lineRule="auto"/>
        <w:ind w:left="1440"/>
        <w:rPr>
          <w:rFonts w:ascii="Book Antiqua" w:eastAsia="Verdana" w:hAnsi="Book Antiqua" w:cs="Nirmala UI"/>
          <w:sz w:val="28"/>
          <w:szCs w:val="28"/>
        </w:rPr>
      </w:pPr>
      <w:r w:rsidRPr="0074216D">
        <w:rPr>
          <w:rFonts w:ascii="Book Antiqua" w:eastAsia="Verdana" w:hAnsi="Book Antiqua" w:cs="Nirmala UI"/>
          <w:sz w:val="28"/>
          <w:szCs w:val="28"/>
        </w:rPr>
        <w:t xml:space="preserve">Responsibility </w:t>
      </w:r>
      <w:r w:rsidR="00FC7752">
        <w:rPr>
          <w:rFonts w:ascii="Book Antiqua" w:eastAsia="Verdana" w:hAnsi="Book Antiqua" w:cs="Nirmala UI"/>
          <w:sz w:val="28"/>
          <w:szCs w:val="28"/>
        </w:rPr>
        <w:t xml:space="preserve">for </w:t>
      </w:r>
      <w:r w:rsidRPr="0074216D">
        <w:rPr>
          <w:rFonts w:ascii="Book Antiqua" w:eastAsia="Verdana" w:hAnsi="Book Antiqua" w:cs="Nirmala UI"/>
          <w:sz w:val="28"/>
          <w:szCs w:val="28"/>
        </w:rPr>
        <w:t xml:space="preserve">society is enculturated </w:t>
      </w:r>
    </w:p>
    <w:p w14:paraId="1CCBA378" w14:textId="77777777" w:rsidR="0074216D" w:rsidRPr="0074216D" w:rsidRDefault="0074216D" w:rsidP="003907F0">
      <w:pPr>
        <w:spacing w:after="0" w:line="252" w:lineRule="auto"/>
        <w:ind w:left="1440"/>
        <w:rPr>
          <w:rFonts w:ascii="Book Antiqua" w:eastAsia="Verdana" w:hAnsi="Book Antiqua" w:cs="Nirmala UI"/>
          <w:sz w:val="28"/>
          <w:szCs w:val="28"/>
        </w:rPr>
      </w:pPr>
      <w:r w:rsidRPr="0074216D">
        <w:rPr>
          <w:rFonts w:ascii="Book Antiqua" w:eastAsia="Verdana" w:hAnsi="Book Antiqua" w:cs="Nirmala UI"/>
          <w:sz w:val="28"/>
          <w:szCs w:val="28"/>
        </w:rPr>
        <w:t>by teaching personal power,</w:t>
      </w:r>
    </w:p>
    <w:p w14:paraId="5ADE9DFD" w14:textId="58FADB30" w:rsidR="00007190" w:rsidRDefault="0074216D" w:rsidP="0089324B">
      <w:pPr>
        <w:spacing w:after="0" w:line="252" w:lineRule="auto"/>
        <w:ind w:left="1440"/>
        <w:rPr>
          <w:rFonts w:ascii="Book Antiqua" w:eastAsia="Verdana" w:hAnsi="Book Antiqua" w:cs="Nirmala UI"/>
          <w:sz w:val="26"/>
          <w:szCs w:val="26"/>
        </w:rPr>
      </w:pPr>
      <w:r w:rsidRPr="008C29E9">
        <w:rPr>
          <w:rFonts w:ascii="Book Antiqua" w:eastAsia="Verdana" w:hAnsi="Book Antiqua" w:cs="Nirmala UI"/>
          <w:sz w:val="28"/>
          <w:szCs w:val="28"/>
        </w:rPr>
        <w:t>self-discipline, and personal responsibility.</w:t>
      </w:r>
    </w:p>
    <w:p w14:paraId="3DA4FAD0" w14:textId="50797C8B" w:rsidR="00007190" w:rsidRPr="00007190" w:rsidRDefault="00007190" w:rsidP="00007190">
      <w:pPr>
        <w:keepNext/>
        <w:framePr w:dropCap="drop" w:lines="3" w:hSpace="144" w:wrap="around" w:vAnchor="text" w:hAnchor="text" w:y="122"/>
        <w:spacing w:after="0" w:line="1557" w:lineRule="exact"/>
        <w:textAlignment w:val="baseline"/>
        <w:rPr>
          <w:rFonts w:ascii="Book Antiqua" w:eastAsia="Verdana" w:hAnsi="Book Antiqua" w:cs="Nirmala UI"/>
          <w:position w:val="-2"/>
          <w:sz w:val="124"/>
          <w:szCs w:val="124"/>
        </w:rPr>
      </w:pPr>
      <w:r w:rsidRPr="00007190">
        <w:rPr>
          <w:rFonts w:ascii="Book Antiqua" w:eastAsia="Verdana" w:hAnsi="Book Antiqua" w:cs="Nirmala UI"/>
          <w:position w:val="-2"/>
          <w:sz w:val="124"/>
          <w:szCs w:val="124"/>
        </w:rPr>
        <w:t>5</w:t>
      </w:r>
    </w:p>
    <w:p w14:paraId="043C4090" w14:textId="2BF44108" w:rsidR="00007190" w:rsidRDefault="00007190" w:rsidP="00007DE8">
      <w:pPr>
        <w:spacing w:after="180" w:line="252" w:lineRule="auto"/>
        <w:rPr>
          <w:rFonts w:ascii="Book Antiqua" w:eastAsia="Verdana" w:hAnsi="Book Antiqua" w:cs="Nirmala UI"/>
          <w:sz w:val="26"/>
          <w:szCs w:val="26"/>
        </w:rPr>
      </w:pPr>
    </w:p>
    <w:p w14:paraId="546FACE4" w14:textId="77777777" w:rsidR="002920A0" w:rsidRDefault="002920A0" w:rsidP="00007DE8">
      <w:pPr>
        <w:spacing w:after="180" w:line="252" w:lineRule="auto"/>
        <w:rPr>
          <w:rFonts w:ascii="Book Antiqua" w:eastAsia="Verdana" w:hAnsi="Book Antiqua" w:cs="Nirmala UI"/>
          <w:sz w:val="26"/>
          <w:szCs w:val="26"/>
        </w:rPr>
      </w:pPr>
    </w:p>
    <w:p w14:paraId="06211B18" w14:textId="4C92A805" w:rsidR="008C29E9" w:rsidRPr="00BF445A" w:rsidRDefault="00007190" w:rsidP="008C29E9">
      <w:pPr>
        <w:spacing w:after="180" w:line="252" w:lineRule="auto"/>
        <w:rPr>
          <w:rFonts w:ascii="Book Antiqua" w:eastAsia="Verdana" w:hAnsi="Book Antiqua" w:cs="Nirmala UI"/>
          <w:sz w:val="24"/>
          <w:szCs w:val="24"/>
        </w:rPr>
      </w:pPr>
      <w:r w:rsidRPr="00007190">
        <w:rPr>
          <w:rFonts w:ascii="Book Antiqua" w:eastAsia="Verdana" w:hAnsi="Book Antiqua" w:cs="Nirmala UI"/>
          <w:b/>
          <w:bCs/>
          <w:sz w:val="26"/>
          <w:szCs w:val="26"/>
        </w:rPr>
        <w:t>Qualitative and Quantitative Equality</w:t>
      </w:r>
      <w:r>
        <w:rPr>
          <w:rFonts w:ascii="Book Antiqua" w:eastAsia="Verdana" w:hAnsi="Book Antiqua" w:cs="Nirmala UI"/>
          <w:sz w:val="26"/>
          <w:szCs w:val="26"/>
        </w:rPr>
        <w:t xml:space="preserve">.   </w:t>
      </w:r>
      <w:r w:rsidR="008C29E9" w:rsidRPr="00BF445A">
        <w:rPr>
          <w:rFonts w:ascii="Book Antiqua" w:hAnsi="Book Antiqua" w:cs="Book Antiqua"/>
          <w:bCs/>
          <w:iCs/>
          <w:sz w:val="24"/>
          <w:szCs w:val="24"/>
        </w:rPr>
        <w:t xml:space="preserve">Much like a perennial plant or tree, our traditional form of democracy has grown to its design limits — particularly when that limit is quantitatively defined in the historic interpretation of the word “equal” in that most famous of sentences from the </w:t>
      </w:r>
      <w:r w:rsidR="008C29E9" w:rsidRPr="00BF445A">
        <w:rPr>
          <w:rFonts w:ascii="Book Antiqua" w:hAnsi="Book Antiqua" w:cs="Book Antiqua"/>
          <w:bCs/>
          <w:i/>
          <w:iCs/>
          <w:sz w:val="24"/>
          <w:szCs w:val="24"/>
        </w:rPr>
        <w:t>Declaration of Independence</w:t>
      </w:r>
      <w:r w:rsidR="008C29E9" w:rsidRPr="00BF445A">
        <w:rPr>
          <w:rFonts w:ascii="Book Antiqua" w:hAnsi="Book Antiqua" w:cs="Book Antiqua"/>
          <w:bCs/>
          <w:iCs/>
          <w:sz w:val="24"/>
          <w:szCs w:val="24"/>
        </w:rPr>
        <w:t xml:space="preserve">.  The emphasis is on the word “equal.”  </w:t>
      </w:r>
    </w:p>
    <w:p w14:paraId="3F191593" w14:textId="77777777" w:rsidR="008C29E9" w:rsidRPr="00BF445A" w:rsidRDefault="008C29E9" w:rsidP="00007190">
      <w:pPr>
        <w:spacing w:after="180" w:line="252" w:lineRule="auto"/>
        <w:ind w:left="720"/>
        <w:rPr>
          <w:rFonts w:ascii="Book Antiqua" w:hAnsi="Book Antiqua" w:cs="Book Antiqua"/>
          <w:b/>
          <w:iCs/>
          <w:sz w:val="24"/>
          <w:szCs w:val="24"/>
        </w:rPr>
      </w:pPr>
      <w:r w:rsidRPr="00BF445A">
        <w:rPr>
          <w:rFonts w:ascii="Book Antiqua" w:hAnsi="Book Antiqua" w:cs="Book Antiqua"/>
          <w:bCs/>
          <w:iCs/>
          <w:sz w:val="24"/>
          <w:szCs w:val="24"/>
        </w:rPr>
        <w:t xml:space="preserve">“We hold these truths to be self-evident, that all [people] are created </w:t>
      </w:r>
      <w:r w:rsidRPr="00BF445A">
        <w:rPr>
          <w:rFonts w:ascii="Book Antiqua" w:hAnsi="Book Antiqua" w:cs="Book Antiqua"/>
          <w:bCs/>
          <w:i/>
          <w:iCs/>
          <w:sz w:val="24"/>
          <w:szCs w:val="24"/>
        </w:rPr>
        <w:t>equal</w:t>
      </w:r>
      <w:r w:rsidRPr="00BF445A">
        <w:rPr>
          <w:rFonts w:ascii="Book Antiqua" w:hAnsi="Book Antiqua" w:cs="Book Antiqua"/>
          <w:bCs/>
          <w:iCs/>
          <w:sz w:val="24"/>
          <w:szCs w:val="24"/>
        </w:rPr>
        <w:t xml:space="preserve">, that they are endowed by their Creator with certain unalienable Rights, that among these are </w:t>
      </w:r>
      <w:r w:rsidRPr="00BF445A">
        <w:rPr>
          <w:rFonts w:ascii="Book Antiqua" w:hAnsi="Book Antiqua" w:cs="Book Antiqua"/>
          <w:bCs/>
          <w:i/>
          <w:iCs/>
          <w:sz w:val="24"/>
          <w:szCs w:val="24"/>
        </w:rPr>
        <w:t>Life</w:t>
      </w:r>
      <w:r w:rsidRPr="00BF445A">
        <w:rPr>
          <w:rFonts w:ascii="Book Antiqua" w:hAnsi="Book Antiqua" w:cs="Book Antiqua"/>
          <w:bCs/>
          <w:iCs/>
          <w:sz w:val="24"/>
          <w:szCs w:val="24"/>
        </w:rPr>
        <w:t xml:space="preserve">, </w:t>
      </w:r>
      <w:r w:rsidRPr="00BF445A">
        <w:rPr>
          <w:rFonts w:ascii="Book Antiqua" w:hAnsi="Book Antiqua" w:cs="Book Antiqua"/>
          <w:bCs/>
          <w:i/>
          <w:iCs/>
          <w:sz w:val="24"/>
          <w:szCs w:val="24"/>
        </w:rPr>
        <w:t xml:space="preserve">Liberty </w:t>
      </w:r>
      <w:r w:rsidRPr="00BF445A">
        <w:rPr>
          <w:rFonts w:ascii="Book Antiqua" w:hAnsi="Book Antiqua" w:cs="Book Antiqua"/>
          <w:bCs/>
          <w:iCs/>
          <w:sz w:val="24"/>
          <w:szCs w:val="24"/>
        </w:rPr>
        <w:t xml:space="preserve">and the </w:t>
      </w:r>
      <w:r w:rsidRPr="00BF445A">
        <w:rPr>
          <w:rFonts w:ascii="Book Antiqua" w:hAnsi="Book Antiqua" w:cs="Book Antiqua"/>
          <w:bCs/>
          <w:i/>
          <w:iCs/>
          <w:sz w:val="24"/>
          <w:szCs w:val="24"/>
        </w:rPr>
        <w:t>pursuit of Happiness</w:t>
      </w:r>
      <w:r w:rsidRPr="00BF445A">
        <w:rPr>
          <w:rFonts w:ascii="Book Antiqua" w:hAnsi="Book Antiqua" w:cs="Book Antiqua"/>
          <w:bCs/>
          <w:iCs/>
          <w:sz w:val="24"/>
          <w:szCs w:val="24"/>
        </w:rPr>
        <w:t xml:space="preserve">.” </w:t>
      </w:r>
      <w:r w:rsidRPr="00BF445A">
        <w:rPr>
          <w:rFonts w:ascii="Book Antiqua" w:hAnsi="Book Antiqua" w:cs="Book Antiqua"/>
          <w:b/>
          <w:iCs/>
        </w:rPr>
        <w:t xml:space="preserve"> </w:t>
      </w:r>
    </w:p>
    <w:p w14:paraId="726987EB" w14:textId="54747BEB" w:rsidR="008C29E9" w:rsidRPr="00BF445A" w:rsidRDefault="008C29E9" w:rsidP="008C29E9">
      <w:pPr>
        <w:spacing w:after="180" w:line="252" w:lineRule="auto"/>
        <w:rPr>
          <w:rFonts w:ascii="Book Antiqua" w:hAnsi="Book Antiqua" w:cs="Book Antiqua"/>
          <w:sz w:val="24"/>
          <w:szCs w:val="24"/>
        </w:rPr>
      </w:pPr>
      <w:r w:rsidRPr="00BF445A">
        <w:rPr>
          <w:rFonts w:ascii="Book Antiqua" w:hAnsi="Book Antiqua" w:cs="Book Antiqua"/>
          <w:b/>
          <w:i/>
          <w:sz w:val="24"/>
          <w:szCs w:val="24"/>
        </w:rPr>
        <w:t>Quantitative Equality</w:t>
      </w:r>
      <w:r w:rsidRPr="00BF445A">
        <w:rPr>
          <w:rFonts w:ascii="Book Antiqua" w:hAnsi="Book Antiqua" w:cs="Book Antiqua"/>
          <w:sz w:val="24"/>
          <w:szCs w:val="24"/>
        </w:rPr>
        <w:t xml:space="preserve"> was fulfilled to its inherent limits by the end of the 20</w:t>
      </w:r>
      <w:r w:rsidRPr="00BF445A">
        <w:rPr>
          <w:rFonts w:ascii="Book Antiqua" w:hAnsi="Book Antiqua" w:cs="Book Antiqua"/>
          <w:sz w:val="24"/>
          <w:szCs w:val="24"/>
          <w:vertAlign w:val="superscript"/>
        </w:rPr>
        <w:t>th</w:t>
      </w:r>
      <w:r w:rsidRPr="00BF445A">
        <w:rPr>
          <w:rFonts w:ascii="Book Antiqua" w:hAnsi="Book Antiqua" w:cs="Book Antiqua"/>
          <w:sz w:val="24"/>
          <w:szCs w:val="24"/>
        </w:rPr>
        <w:t xml:space="preserve"> century with the passage of the last “equal rights” legislation.  This is evident from the detailed record of voting rights expansion from 1790 to 1965, as example.</w:t>
      </w:r>
      <w:r w:rsidRPr="00BF445A">
        <w:rPr>
          <w:rFonts w:ascii="Book Antiqua" w:hAnsi="Book Antiqua" w:cs="Book Antiqua"/>
          <w:sz w:val="24"/>
          <w:szCs w:val="24"/>
          <w:vertAlign w:val="superscript"/>
        </w:rPr>
        <w:footnoteReference w:id="5"/>
      </w:r>
      <w:r w:rsidRPr="00BF445A">
        <w:rPr>
          <w:rFonts w:ascii="Book Antiqua" w:hAnsi="Book Antiqua" w:cs="Book Antiqua"/>
          <w:sz w:val="24"/>
          <w:szCs w:val="24"/>
        </w:rPr>
        <w:t xml:space="preserve">  The conclusion we can gain for quantitative voting rights progress from 1790 to 1965 is that the</w:t>
      </w:r>
      <w:r w:rsidRPr="00BF445A">
        <w:rPr>
          <w:rFonts w:ascii="Book Antiqua" w:hAnsi="Book Antiqua" w:cs="Book Antiqua"/>
          <w:b/>
          <w:bCs/>
          <w:sz w:val="24"/>
          <w:szCs w:val="24"/>
        </w:rPr>
        <w:t xml:space="preserve"> </w:t>
      </w:r>
      <w:r w:rsidRPr="00BF445A">
        <w:rPr>
          <w:rFonts w:ascii="Book Antiqua" w:hAnsi="Book Antiqua" w:cs="Book Antiqua"/>
          <w:b/>
          <w:bCs/>
          <w:i/>
          <w:iCs/>
          <w:sz w:val="24"/>
          <w:szCs w:val="24"/>
        </w:rPr>
        <w:t>quantity-object</w:t>
      </w:r>
      <w:r w:rsidRPr="00BF445A">
        <w:rPr>
          <w:rFonts w:ascii="Book Antiqua" w:hAnsi="Book Antiqua" w:cs="Book Antiqua"/>
          <w:i/>
          <w:iCs/>
          <w:sz w:val="24"/>
          <w:szCs w:val="24"/>
        </w:rPr>
        <w:t xml:space="preserve"> based interpretation </w:t>
      </w:r>
      <w:r w:rsidRPr="00BF445A">
        <w:rPr>
          <w:rFonts w:ascii="Book Antiqua" w:hAnsi="Book Antiqua" w:cs="Book Antiqua"/>
          <w:sz w:val="24"/>
          <w:szCs w:val="24"/>
        </w:rPr>
        <w:t xml:space="preserve">of </w:t>
      </w:r>
      <w:r w:rsidRPr="00BF445A">
        <w:rPr>
          <w:rFonts w:ascii="Book Antiqua" w:hAnsi="Book Antiqua" w:cs="Book Antiqua"/>
          <w:i/>
          <w:sz w:val="24"/>
          <w:szCs w:val="24"/>
        </w:rPr>
        <w:t>equal</w:t>
      </w:r>
      <w:r w:rsidRPr="00BF445A">
        <w:rPr>
          <w:rFonts w:ascii="Book Antiqua" w:hAnsi="Book Antiqua" w:cs="Book Antiqua"/>
          <w:sz w:val="24"/>
          <w:szCs w:val="24"/>
        </w:rPr>
        <w:t xml:space="preserve"> in the </w:t>
      </w:r>
      <w:r w:rsidRPr="00BF445A">
        <w:rPr>
          <w:rFonts w:ascii="Book Antiqua" w:hAnsi="Book Antiqua" w:cs="Book Antiqua"/>
          <w:i/>
          <w:sz w:val="24"/>
          <w:szCs w:val="24"/>
        </w:rPr>
        <w:t>Declaration</w:t>
      </w:r>
      <w:r w:rsidRPr="00BF445A">
        <w:rPr>
          <w:rFonts w:ascii="Book Antiqua" w:hAnsi="Book Antiqua" w:cs="Book Antiqua"/>
          <w:sz w:val="24"/>
          <w:szCs w:val="24"/>
        </w:rPr>
        <w:t xml:space="preserve"> has been explored to its fullest extent that completes Stage 2 of Democracy.  </w:t>
      </w:r>
      <w:r w:rsidR="00FC7752">
        <w:rPr>
          <w:rFonts w:ascii="Book Antiqua" w:hAnsi="Book Antiqua" w:cs="Book Antiqua"/>
          <w:sz w:val="24"/>
          <w:szCs w:val="24"/>
        </w:rPr>
        <w:t>(See illustration p. 19.)</w:t>
      </w:r>
    </w:p>
    <w:p w14:paraId="559030D0" w14:textId="0DB09D29" w:rsidR="008C29E9" w:rsidRPr="00BF445A" w:rsidRDefault="008C29E9" w:rsidP="008C29E9">
      <w:pPr>
        <w:spacing w:after="180" w:line="252" w:lineRule="auto"/>
        <w:rPr>
          <w:rFonts w:ascii="Book Antiqua" w:hAnsi="Book Antiqua" w:cs="Book Antiqua"/>
          <w:sz w:val="24"/>
          <w:szCs w:val="24"/>
        </w:rPr>
      </w:pPr>
      <w:r w:rsidRPr="00BF445A">
        <w:rPr>
          <w:rFonts w:ascii="Book Antiqua" w:hAnsi="Book Antiqua" w:cs="Book Antiqua"/>
          <w:b/>
          <w:i/>
          <w:sz w:val="24"/>
          <w:szCs w:val="24"/>
        </w:rPr>
        <w:t>Qualitative Equality</w:t>
      </w:r>
      <w:r w:rsidRPr="00BF445A">
        <w:rPr>
          <w:rFonts w:ascii="Book Antiqua" w:hAnsi="Book Antiqua" w:cs="Book Antiqua"/>
          <w:b/>
          <w:sz w:val="24"/>
          <w:szCs w:val="24"/>
        </w:rPr>
        <w:t>.</w:t>
      </w:r>
      <w:r w:rsidRPr="00BF445A">
        <w:rPr>
          <w:rFonts w:ascii="Book Antiqua" w:hAnsi="Book Antiqua" w:cs="Book Antiqua"/>
          <w:sz w:val="24"/>
          <w:szCs w:val="24"/>
        </w:rPr>
        <w:t xml:space="preserve">  What we have not realized for the last 2</w:t>
      </w:r>
      <w:r w:rsidR="009F6000" w:rsidRPr="00BF445A">
        <w:rPr>
          <w:rFonts w:ascii="Book Antiqua" w:hAnsi="Book Antiqua" w:cs="Book Antiqua"/>
          <w:sz w:val="24"/>
          <w:szCs w:val="24"/>
        </w:rPr>
        <w:t>3</w:t>
      </w:r>
      <w:r w:rsidRPr="00BF445A">
        <w:rPr>
          <w:rFonts w:ascii="Book Antiqua" w:hAnsi="Book Antiqua" w:cs="Book Antiqua"/>
          <w:sz w:val="24"/>
          <w:szCs w:val="24"/>
        </w:rPr>
        <w:t>0 years</w:t>
      </w:r>
      <w:r w:rsidR="009F6000" w:rsidRPr="00BF445A">
        <w:rPr>
          <w:rFonts w:ascii="Book Antiqua" w:hAnsi="Book Antiqua" w:cs="Book Antiqua"/>
          <w:sz w:val="24"/>
          <w:szCs w:val="24"/>
        </w:rPr>
        <w:t>, approximately,</w:t>
      </w:r>
      <w:r w:rsidRPr="00BF445A">
        <w:rPr>
          <w:rFonts w:ascii="Book Antiqua" w:hAnsi="Book Antiqua" w:cs="Book Antiqua"/>
          <w:sz w:val="24"/>
          <w:szCs w:val="24"/>
        </w:rPr>
        <w:t xml:space="preserve"> is that a </w:t>
      </w:r>
      <w:r w:rsidRPr="00BF445A">
        <w:rPr>
          <w:rFonts w:ascii="Book Antiqua" w:hAnsi="Book Antiqua" w:cs="Book Antiqua"/>
          <w:b/>
          <w:bCs/>
          <w:i/>
          <w:sz w:val="24"/>
          <w:szCs w:val="24"/>
        </w:rPr>
        <w:t>quality-value</w:t>
      </w:r>
      <w:r w:rsidRPr="00BF445A">
        <w:rPr>
          <w:rFonts w:ascii="Book Antiqua" w:hAnsi="Book Antiqua" w:cs="Book Antiqua"/>
          <w:i/>
          <w:sz w:val="24"/>
          <w:szCs w:val="24"/>
        </w:rPr>
        <w:t xml:space="preserve"> based interpretation</w:t>
      </w:r>
      <w:r w:rsidRPr="00BF445A">
        <w:rPr>
          <w:rFonts w:ascii="Book Antiqua" w:hAnsi="Book Antiqua" w:cs="Book Antiqua"/>
          <w:sz w:val="24"/>
          <w:szCs w:val="24"/>
        </w:rPr>
        <w:t xml:space="preserve"> is as equally valid as the quantity-object interpretation.  The error that has short-changed the social </w:t>
      </w:r>
      <w:r w:rsidR="00D35D04" w:rsidRPr="00BF445A">
        <w:rPr>
          <w:rFonts w:ascii="Book Antiqua" w:hAnsi="Book Antiqua" w:cs="Book Antiqua"/>
          <w:sz w:val="24"/>
          <w:szCs w:val="24"/>
        </w:rPr>
        <w:t xml:space="preserve">and political </w:t>
      </w:r>
      <w:r w:rsidRPr="00BF445A">
        <w:rPr>
          <w:rFonts w:ascii="Book Antiqua" w:hAnsi="Book Antiqua" w:cs="Book Antiqua"/>
          <w:sz w:val="24"/>
          <w:szCs w:val="24"/>
        </w:rPr>
        <w:t xml:space="preserve">evolution of every democratic nation is that the word “equal” </w:t>
      </w:r>
      <w:r w:rsidRPr="00BF445A">
        <w:rPr>
          <w:rFonts w:ascii="Book Antiqua" w:hAnsi="Book Antiqua" w:cs="Book Antiqua"/>
          <w:i/>
          <w:sz w:val="24"/>
          <w:szCs w:val="24"/>
        </w:rPr>
        <w:t>assumes</w:t>
      </w:r>
      <w:r w:rsidRPr="00BF445A">
        <w:rPr>
          <w:rFonts w:ascii="Book Antiqua" w:hAnsi="Book Antiqua" w:cs="Book Antiqua"/>
          <w:sz w:val="24"/>
          <w:szCs w:val="24"/>
        </w:rPr>
        <w:t xml:space="preserve"> the unspoken word “value” as a </w:t>
      </w:r>
      <w:r w:rsidRPr="00BF445A">
        <w:rPr>
          <w:rFonts w:ascii="Book Antiqua" w:hAnsi="Book Antiqua" w:cs="Book Antiqua"/>
          <w:i/>
          <w:sz w:val="24"/>
          <w:szCs w:val="24"/>
        </w:rPr>
        <w:t>quantity.</w:t>
      </w:r>
      <w:r w:rsidRPr="00BF445A">
        <w:rPr>
          <w:rFonts w:ascii="Book Antiqua" w:hAnsi="Book Antiqua" w:cs="Book Antiqua"/>
          <w:sz w:val="24"/>
          <w:szCs w:val="24"/>
        </w:rPr>
        <w:t xml:space="preserve">  </w:t>
      </w:r>
    </w:p>
    <w:p w14:paraId="58EE4817" w14:textId="5599E2FE" w:rsidR="00007190" w:rsidRPr="00BF445A" w:rsidRDefault="00007190" w:rsidP="00007190">
      <w:pPr>
        <w:spacing w:after="180" w:line="252" w:lineRule="auto"/>
        <w:rPr>
          <w:rFonts w:ascii="Book Antiqua" w:hAnsi="Book Antiqua" w:cs="Book Antiqua"/>
          <w:sz w:val="24"/>
          <w:szCs w:val="24"/>
        </w:rPr>
      </w:pPr>
      <w:r w:rsidRPr="00BF445A">
        <w:rPr>
          <w:rFonts w:ascii="Book Antiqua" w:hAnsi="Book Antiqua" w:cs="Book Antiqua"/>
          <w:sz w:val="24"/>
          <w:szCs w:val="24"/>
        </w:rPr>
        <w:lastRenderedPageBreak/>
        <w:t>In a fully</w:t>
      </w:r>
      <w:r w:rsidR="009F6000" w:rsidRPr="00BF445A">
        <w:rPr>
          <w:rFonts w:ascii="Book Antiqua" w:hAnsi="Book Antiqua" w:cs="Book Antiqua"/>
          <w:sz w:val="24"/>
          <w:szCs w:val="24"/>
        </w:rPr>
        <w:t xml:space="preserve"> functional</w:t>
      </w:r>
      <w:r w:rsidRPr="00BF445A">
        <w:rPr>
          <w:rFonts w:ascii="Book Antiqua" w:hAnsi="Book Antiqua" w:cs="Book Antiqua"/>
          <w:sz w:val="24"/>
          <w:szCs w:val="24"/>
        </w:rPr>
        <w:t xml:space="preserve"> Stage 3 Democracy, citizens are valued as a </w:t>
      </w:r>
      <w:r w:rsidRPr="00BF445A">
        <w:rPr>
          <w:rFonts w:ascii="Book Antiqua" w:hAnsi="Book Antiqua" w:cs="Book Antiqua"/>
          <w:i/>
          <w:sz w:val="24"/>
          <w:szCs w:val="24"/>
        </w:rPr>
        <w:t>quantity</w:t>
      </w:r>
      <w:r w:rsidRPr="00BF445A">
        <w:rPr>
          <w:rFonts w:ascii="Book Antiqua" w:hAnsi="Book Antiqua" w:cs="Book Antiqua"/>
          <w:sz w:val="24"/>
          <w:szCs w:val="24"/>
        </w:rPr>
        <w:t xml:space="preserve"> of one equal to every other citizen — </w:t>
      </w:r>
      <w:r w:rsidRPr="00BF445A">
        <w:rPr>
          <w:rFonts w:ascii="Book Antiqua" w:hAnsi="Book Antiqua" w:cs="Book Antiqua"/>
          <w:i/>
          <w:iCs/>
          <w:sz w:val="24"/>
          <w:szCs w:val="24"/>
        </w:rPr>
        <w:t>and, also valued equally for the quality of their participation in the democratic process</w:t>
      </w:r>
      <w:r w:rsidRPr="00BF445A">
        <w:rPr>
          <w:rFonts w:ascii="Book Antiqua" w:hAnsi="Book Antiqua" w:cs="Book Antiqua"/>
          <w:sz w:val="24"/>
          <w:szCs w:val="24"/>
        </w:rPr>
        <w:t xml:space="preserve">.  </w:t>
      </w:r>
      <w:r w:rsidR="003E51FD" w:rsidRPr="00BF445A">
        <w:rPr>
          <w:rFonts w:ascii="Book Antiqua" w:hAnsi="Book Antiqua" w:cs="Book Antiqua"/>
          <w:sz w:val="24"/>
          <w:szCs w:val="24"/>
        </w:rPr>
        <w:t xml:space="preserve">Increasing their participation increases their value to a Stage 3 Democracy.  </w:t>
      </w:r>
      <w:r w:rsidR="00AB0DA7" w:rsidRPr="00BF445A">
        <w:rPr>
          <w:rFonts w:ascii="Book Antiqua" w:hAnsi="Book Antiqua" w:cs="Book Antiqua"/>
          <w:sz w:val="24"/>
          <w:szCs w:val="24"/>
        </w:rPr>
        <w:t>Currently, i</w:t>
      </w:r>
      <w:r w:rsidRPr="00BF445A">
        <w:rPr>
          <w:rFonts w:ascii="Book Antiqua" w:hAnsi="Book Antiqua" w:cs="Book Antiqua"/>
          <w:sz w:val="24"/>
          <w:szCs w:val="24"/>
        </w:rPr>
        <w:t xml:space="preserve">f a person does not vote, then the quality of their voting potential drops to zero.  As this has been interpreted as a quantity of one, the quality of a citizen is either 100% or 0.0% depending upon whether he or she votes or not.  </w:t>
      </w:r>
    </w:p>
    <w:p w14:paraId="48507D30" w14:textId="7C794986" w:rsidR="00007190" w:rsidRPr="00BF445A" w:rsidRDefault="00007190" w:rsidP="00007190">
      <w:pPr>
        <w:spacing w:after="180" w:line="252" w:lineRule="auto"/>
        <w:rPr>
          <w:rFonts w:ascii="Book Antiqua" w:hAnsi="Book Antiqua" w:cs="Book Antiqua"/>
          <w:sz w:val="24"/>
          <w:szCs w:val="24"/>
        </w:rPr>
      </w:pPr>
      <w:r w:rsidRPr="00BF445A">
        <w:rPr>
          <w:rFonts w:ascii="Book Antiqua" w:hAnsi="Book Antiqua" w:cs="Book Antiqua"/>
          <w:b/>
          <w:sz w:val="24"/>
          <w:szCs w:val="24"/>
        </w:rPr>
        <w:t xml:space="preserve">The whole point of the </w:t>
      </w:r>
      <w:r w:rsidRPr="00BF445A">
        <w:rPr>
          <w:rFonts w:ascii="Book Antiqua" w:hAnsi="Book Antiqua" w:cs="Book Antiqua"/>
          <w:b/>
          <w:i/>
          <w:sz w:val="24"/>
          <w:szCs w:val="24"/>
        </w:rPr>
        <w:t>Declaration</w:t>
      </w:r>
      <w:r w:rsidRPr="00BF445A">
        <w:rPr>
          <w:rFonts w:ascii="Book Antiqua" w:hAnsi="Book Antiqua" w:cs="Book Antiqua"/>
          <w:b/>
          <w:sz w:val="24"/>
          <w:szCs w:val="24"/>
        </w:rPr>
        <w:t xml:space="preserve"> </w:t>
      </w:r>
      <w:r w:rsidRPr="00BF445A">
        <w:rPr>
          <w:rFonts w:ascii="Book Antiqua" w:hAnsi="Book Antiqua" w:cs="Book Antiqua"/>
          <w:sz w:val="24"/>
          <w:szCs w:val="24"/>
        </w:rPr>
        <w:t xml:space="preserve">was to declare [people] as having equal value as the king.  What was not made emphatic was the interpretation of the word “equal.”  The king had the quantity of one, and the quality of one!  </w:t>
      </w:r>
    </w:p>
    <w:p w14:paraId="52DF6451" w14:textId="391B1341" w:rsidR="00007190" w:rsidRPr="00BF445A" w:rsidRDefault="006962A9" w:rsidP="00322076">
      <w:pPr>
        <w:spacing w:after="120" w:line="252" w:lineRule="auto"/>
        <w:rPr>
          <w:rFonts w:ascii="Book Antiqua" w:hAnsi="Book Antiqua" w:cs="Book Antiqua"/>
          <w:sz w:val="24"/>
          <w:szCs w:val="24"/>
        </w:rPr>
      </w:pPr>
      <w:r w:rsidRPr="00BF445A">
        <w:rPr>
          <w:rFonts w:ascii="Book Antiqua" w:hAnsi="Book Antiqua" w:cs="Book Antiqua"/>
          <w:sz w:val="24"/>
          <w:szCs w:val="24"/>
        </w:rPr>
        <w:sym w:font="Wingdings 2" w:char="F0E3"/>
      </w:r>
      <w:r w:rsidR="00007190" w:rsidRPr="00BF445A">
        <w:rPr>
          <w:rFonts w:ascii="Book Antiqua" w:hAnsi="Book Antiqua" w:cs="Book Antiqua"/>
          <w:sz w:val="24"/>
          <w:szCs w:val="24"/>
        </w:rPr>
        <w:t xml:space="preserve">   </w:t>
      </w:r>
      <w:r w:rsidR="00007190" w:rsidRPr="00BF445A">
        <w:rPr>
          <w:rFonts w:ascii="Book Antiqua" w:hAnsi="Book Antiqua" w:cs="Book Antiqua"/>
          <w:i/>
          <w:sz w:val="24"/>
          <w:szCs w:val="24"/>
        </w:rPr>
        <w:t xml:space="preserve">Because there is no emphatic interpretation of the word “equal” in the Declaration, </w:t>
      </w:r>
      <w:r w:rsidR="00AB0DA7" w:rsidRPr="00BF445A">
        <w:rPr>
          <w:rFonts w:ascii="Book Antiqua" w:hAnsi="Book Antiqua" w:cs="Book Antiqua"/>
          <w:i/>
          <w:sz w:val="24"/>
          <w:szCs w:val="24"/>
        </w:rPr>
        <w:t xml:space="preserve">or the Constitution, </w:t>
      </w:r>
      <w:r w:rsidR="00007190" w:rsidRPr="00BF445A">
        <w:rPr>
          <w:rFonts w:ascii="Book Antiqua" w:hAnsi="Book Antiqua" w:cs="Book Antiqua"/>
          <w:i/>
          <w:sz w:val="24"/>
          <w:szCs w:val="24"/>
        </w:rPr>
        <w:t>we can assume th</w:t>
      </w:r>
      <w:r w:rsidR="003E51FD" w:rsidRPr="00BF445A">
        <w:rPr>
          <w:rFonts w:ascii="Book Antiqua" w:hAnsi="Book Antiqua" w:cs="Book Antiqua"/>
          <w:i/>
          <w:sz w:val="24"/>
          <w:szCs w:val="24"/>
        </w:rPr>
        <w:t xml:space="preserve">at </w:t>
      </w:r>
      <w:r w:rsidR="00007190" w:rsidRPr="00BF445A">
        <w:rPr>
          <w:rFonts w:ascii="Book Antiqua" w:hAnsi="Book Antiqua" w:cs="Book Antiqua"/>
          <w:i/>
          <w:sz w:val="24"/>
          <w:szCs w:val="24"/>
        </w:rPr>
        <w:t xml:space="preserve">qualitative and quantitative interpretations are equally valid.  </w:t>
      </w:r>
      <w:r w:rsidR="00007190" w:rsidRPr="00BF445A">
        <w:rPr>
          <w:rFonts w:ascii="Book Antiqua" w:hAnsi="Book Antiqua" w:cs="Book Antiqua"/>
          <w:sz w:val="24"/>
          <w:szCs w:val="24"/>
        </w:rPr>
        <w:t xml:space="preserve">Only the quantitative interpretation, however, has enjoyed its complete development in the American representative form of democracy.  </w:t>
      </w:r>
    </w:p>
    <w:p w14:paraId="5F185502" w14:textId="77777777" w:rsidR="00007190" w:rsidRPr="00BF445A" w:rsidRDefault="00007190" w:rsidP="00322076">
      <w:pPr>
        <w:spacing w:after="120" w:line="252" w:lineRule="auto"/>
        <w:rPr>
          <w:rFonts w:ascii="Book Antiqua" w:hAnsi="Book Antiqua" w:cs="Book Antiqua"/>
          <w:sz w:val="24"/>
          <w:szCs w:val="24"/>
        </w:rPr>
      </w:pPr>
      <w:r w:rsidRPr="00BF445A">
        <w:rPr>
          <w:rFonts w:ascii="Book Antiqua" w:hAnsi="Book Antiqua" w:cs="Book Antiqua"/>
          <w:sz w:val="24"/>
          <w:szCs w:val="24"/>
        </w:rPr>
        <w:t xml:space="preserve">Because the first interpretation deals only with quantities, it can only be taken to its quantitative limit where everyone enjoys equal representation.  Regardless of race, gender, religion or property ownership everyone today is represented equally, i.e., one person, one vote.  By 1965 the quantitative criterion of equal representation had nearly been fulfilled.  The fullest outcome of the quantitative definition had been expressed.  We are now at a dead end with it.  </w:t>
      </w:r>
    </w:p>
    <w:p w14:paraId="255AB7F4" w14:textId="1FEAECD9" w:rsidR="00007190" w:rsidRDefault="00007190" w:rsidP="00322076">
      <w:pPr>
        <w:spacing w:after="120" w:line="252" w:lineRule="auto"/>
        <w:rPr>
          <w:rFonts w:ascii="Book Antiqua" w:hAnsi="Book Antiqua" w:cs="Book Antiqua"/>
          <w:sz w:val="24"/>
          <w:szCs w:val="24"/>
        </w:rPr>
      </w:pPr>
      <w:r w:rsidRPr="00BF445A">
        <w:rPr>
          <w:rFonts w:ascii="Book Antiqua" w:hAnsi="Book Antiqua" w:cs="Book Antiqua"/>
          <w:b/>
          <w:sz w:val="24"/>
          <w:szCs w:val="24"/>
        </w:rPr>
        <w:t>One set of outcomes.</w:t>
      </w:r>
      <w:r w:rsidRPr="00BF445A">
        <w:rPr>
          <w:rFonts w:ascii="Book Antiqua" w:hAnsi="Book Antiqua" w:cs="Book Antiqua"/>
          <w:sz w:val="24"/>
          <w:szCs w:val="24"/>
        </w:rPr>
        <w:t xml:space="preserve">  The great difficulty of using only one interpretation is that it allows for only one set of outcomes.  Using both interpretations would allow two outcomes to come into being.  The difference of possibilities by empowering both definitions is much like the difference between having 88 musicians in an orchestra simultaneously playing or not playing one note on their instrument louder or quieter.  Compare that to 88 musicians playing a full range of notes with all the variations that orchestral music is capable.  When we think of citizens voting or not voting, compared to adding the quality of their participation to democratic processes in local, state, and national venues, then it becomes very clear there is a striking and dramatic difference the two interpretations provide.  Which would you prefer?  </w:t>
      </w:r>
    </w:p>
    <w:p w14:paraId="128D1222" w14:textId="77777777" w:rsidR="002920A0" w:rsidRPr="00BF445A" w:rsidRDefault="002920A0" w:rsidP="00322076">
      <w:pPr>
        <w:spacing w:after="120" w:line="252" w:lineRule="auto"/>
        <w:rPr>
          <w:rFonts w:ascii="Book Antiqua" w:eastAsia="Verdana" w:hAnsi="Book Antiqua" w:cs="Nirmala UI"/>
          <w:sz w:val="24"/>
          <w:szCs w:val="24"/>
        </w:rPr>
      </w:pPr>
    </w:p>
    <w:p w14:paraId="3A485263" w14:textId="77777777" w:rsidR="002920A0" w:rsidRPr="008C29E9" w:rsidRDefault="002920A0" w:rsidP="002920A0">
      <w:pPr>
        <w:keepNext/>
        <w:framePr w:dropCap="drop" w:lines="3" w:hSpace="144" w:wrap="around" w:vAnchor="text" w:hAnchor="page" w:x="2197" w:y="-366"/>
        <w:spacing w:after="0" w:line="1557" w:lineRule="exact"/>
        <w:textAlignment w:val="baseline"/>
        <w:rPr>
          <w:rFonts w:ascii="Book Antiqua" w:eastAsia="Verdana" w:hAnsi="Book Antiqua" w:cs="Nirmala UI"/>
          <w:position w:val="-2"/>
          <w:sz w:val="124"/>
          <w:szCs w:val="124"/>
        </w:rPr>
      </w:pPr>
      <w:r>
        <w:rPr>
          <w:rFonts w:ascii="Book Antiqua" w:eastAsia="Verdana" w:hAnsi="Book Antiqua" w:cs="Nirmala UI"/>
          <w:position w:val="-2"/>
          <w:sz w:val="124"/>
          <w:szCs w:val="124"/>
        </w:rPr>
        <w:lastRenderedPageBreak/>
        <w:t>6</w:t>
      </w:r>
    </w:p>
    <w:p w14:paraId="109E2696" w14:textId="1C420616" w:rsidR="00007190" w:rsidRPr="00BF445A" w:rsidRDefault="00007190" w:rsidP="00322076">
      <w:pPr>
        <w:spacing w:after="120" w:line="252" w:lineRule="auto"/>
        <w:rPr>
          <w:rFonts w:ascii="Book Antiqua" w:eastAsia="Verdana" w:hAnsi="Book Antiqua" w:cs="Nirmala UI"/>
          <w:sz w:val="24"/>
          <w:szCs w:val="24"/>
        </w:rPr>
      </w:pPr>
      <w:r w:rsidRPr="008C29E9">
        <w:rPr>
          <w:rFonts w:ascii="Book Antiqua" w:eastAsia="Verdana" w:hAnsi="Book Antiqua" w:cs="Nirmala UI"/>
          <w:b/>
          <w:bCs/>
          <w:sz w:val="26"/>
          <w:szCs w:val="26"/>
        </w:rPr>
        <w:t xml:space="preserve">Building on Stage 2 Democracies. </w:t>
      </w:r>
      <w:r w:rsidRPr="00BF445A">
        <w:rPr>
          <w:rFonts w:ascii="Book Antiqua" w:eastAsia="Verdana" w:hAnsi="Book Antiqua" w:cs="Nirmala UI"/>
          <w:b/>
          <w:bCs/>
          <w:sz w:val="24"/>
          <w:szCs w:val="24"/>
        </w:rPr>
        <w:t xml:space="preserve"> </w:t>
      </w:r>
      <w:r w:rsidRPr="00BF445A">
        <w:rPr>
          <w:rFonts w:ascii="Book Antiqua" w:eastAsia="Verdana" w:hAnsi="Book Antiqua" w:cs="Nirmala UI"/>
          <w:sz w:val="24"/>
          <w:szCs w:val="24"/>
        </w:rPr>
        <w:t xml:space="preserve">To successfully build Stage 3 Democracies, we will need to retain the best design features of traditional Stage 2 Democracies that are working and </w:t>
      </w:r>
      <w:r w:rsidR="00AB0DA7" w:rsidRPr="00BF445A">
        <w:rPr>
          <w:rFonts w:ascii="Book Antiqua" w:eastAsia="Verdana" w:hAnsi="Book Antiqua" w:cs="Nirmala UI"/>
          <w:sz w:val="24"/>
          <w:szCs w:val="24"/>
        </w:rPr>
        <w:t xml:space="preserve">that </w:t>
      </w:r>
      <w:r w:rsidRPr="00BF445A">
        <w:rPr>
          <w:rFonts w:ascii="Book Antiqua" w:eastAsia="Verdana" w:hAnsi="Book Antiqua" w:cs="Nirmala UI"/>
          <w:sz w:val="24"/>
          <w:szCs w:val="24"/>
        </w:rPr>
        <w:t xml:space="preserve">lend themselves to </w:t>
      </w:r>
      <w:r w:rsidR="003E51FD" w:rsidRPr="00BF445A">
        <w:rPr>
          <w:rFonts w:ascii="Book Antiqua" w:eastAsia="Verdana" w:hAnsi="Book Antiqua" w:cs="Nirmala UI"/>
          <w:sz w:val="24"/>
          <w:szCs w:val="24"/>
        </w:rPr>
        <w:t xml:space="preserve">their </w:t>
      </w:r>
      <w:r w:rsidRPr="00BF445A">
        <w:rPr>
          <w:rFonts w:ascii="Book Antiqua" w:eastAsia="Verdana" w:hAnsi="Book Antiqua" w:cs="Nirmala UI"/>
          <w:sz w:val="24"/>
          <w:szCs w:val="24"/>
        </w:rPr>
        <w:t xml:space="preserve">improvement and effectiveness.  These include, </w:t>
      </w:r>
    </w:p>
    <w:p w14:paraId="1E3AFB85" w14:textId="77777777" w:rsidR="00007190" w:rsidRPr="00BF445A" w:rsidRDefault="00007190" w:rsidP="00322076">
      <w:pPr>
        <w:spacing w:after="120" w:line="252" w:lineRule="auto"/>
        <w:ind w:left="720"/>
        <w:rPr>
          <w:rFonts w:ascii="Book Antiqua" w:eastAsia="Verdana" w:hAnsi="Book Antiqua" w:cs="Nirmala UI"/>
          <w:sz w:val="24"/>
          <w:szCs w:val="24"/>
        </w:rPr>
      </w:pPr>
      <w:r w:rsidRPr="00BF445A">
        <w:rPr>
          <w:rFonts w:ascii="Book Antiqua" w:eastAsia="Verdana" w:hAnsi="Book Antiqua" w:cs="Nirmala UI"/>
          <w:b/>
          <w:bCs/>
          <w:sz w:val="24"/>
          <w:szCs w:val="24"/>
        </w:rPr>
        <w:t>1.</w:t>
      </w:r>
      <w:r w:rsidRPr="00BF445A">
        <w:rPr>
          <w:rFonts w:ascii="Book Antiqua" w:eastAsia="Verdana" w:hAnsi="Book Antiqua" w:cs="Nirmala UI"/>
          <w:sz w:val="24"/>
          <w:szCs w:val="24"/>
        </w:rPr>
        <w:t xml:space="preserve">  The direct connection between the values stated in the Declaration of Independence and the seven values of Homo sapiens.  </w:t>
      </w:r>
    </w:p>
    <w:p w14:paraId="57CFEB8A" w14:textId="33645829" w:rsidR="00007190" w:rsidRPr="00BF445A" w:rsidRDefault="00007190" w:rsidP="00322076">
      <w:pPr>
        <w:spacing w:after="120" w:line="252" w:lineRule="auto"/>
        <w:ind w:left="720"/>
        <w:rPr>
          <w:rFonts w:ascii="Book Antiqua" w:eastAsia="Verdana" w:hAnsi="Book Antiqua" w:cs="Nirmala UI"/>
          <w:sz w:val="24"/>
          <w:szCs w:val="24"/>
        </w:rPr>
      </w:pPr>
      <w:r w:rsidRPr="00BF445A">
        <w:rPr>
          <w:rFonts w:ascii="Book Antiqua" w:eastAsia="Verdana" w:hAnsi="Book Antiqua" w:cs="Nirmala UI"/>
          <w:b/>
          <w:bCs/>
          <w:sz w:val="24"/>
          <w:szCs w:val="24"/>
        </w:rPr>
        <w:t xml:space="preserve">2. </w:t>
      </w:r>
      <w:r w:rsidRPr="00BF445A">
        <w:rPr>
          <w:rFonts w:ascii="Book Antiqua" w:eastAsia="Verdana" w:hAnsi="Book Antiqua" w:cs="Nirmala UI"/>
          <w:sz w:val="24"/>
          <w:szCs w:val="24"/>
        </w:rPr>
        <w:t xml:space="preserve"> There already exist long term democratic processes in place that have produced a social, political, and economic culture of democracy that will lend itself to the public’s acceptance of a Stage 3 Democracy; and the qualitative interpretation of the word “equal.”  </w:t>
      </w:r>
    </w:p>
    <w:p w14:paraId="5E8BFF3F" w14:textId="77777777" w:rsidR="00007190" w:rsidRPr="00BF445A" w:rsidRDefault="00007190" w:rsidP="00322076">
      <w:pPr>
        <w:spacing w:after="120" w:line="252" w:lineRule="auto"/>
        <w:ind w:left="720"/>
        <w:rPr>
          <w:rFonts w:ascii="Book Antiqua" w:eastAsia="Verdana" w:hAnsi="Book Antiqua" w:cs="Nirmala UI"/>
          <w:sz w:val="24"/>
          <w:szCs w:val="24"/>
        </w:rPr>
      </w:pPr>
      <w:r w:rsidRPr="00BF445A">
        <w:rPr>
          <w:rFonts w:ascii="Book Antiqua" w:eastAsia="Verdana" w:hAnsi="Book Antiqua" w:cs="Nirmala UI"/>
          <w:b/>
          <w:bCs/>
          <w:sz w:val="24"/>
          <w:szCs w:val="24"/>
        </w:rPr>
        <w:t>3.</w:t>
      </w:r>
      <w:r w:rsidRPr="00BF445A">
        <w:rPr>
          <w:rFonts w:ascii="Book Antiqua" w:eastAsia="Verdana" w:hAnsi="Book Antiqua" w:cs="Nirmala UI"/>
          <w:sz w:val="24"/>
          <w:szCs w:val="24"/>
        </w:rPr>
        <w:t xml:space="preserve">  The First Amendment provides the context for the development of Stage 3 Democracies and the qualitative interpretation of the word “equal.”</w:t>
      </w:r>
    </w:p>
    <w:p w14:paraId="3BCC063A" w14:textId="77777777" w:rsidR="00007190" w:rsidRPr="00BF445A" w:rsidRDefault="00007190" w:rsidP="00322076">
      <w:pPr>
        <w:spacing w:after="120" w:line="252" w:lineRule="auto"/>
        <w:ind w:left="720"/>
        <w:rPr>
          <w:rFonts w:ascii="Book Antiqua" w:eastAsia="Verdana" w:hAnsi="Book Antiqua" w:cs="Nirmala UI"/>
          <w:sz w:val="24"/>
          <w:szCs w:val="24"/>
        </w:rPr>
      </w:pPr>
      <w:r w:rsidRPr="00BF445A">
        <w:rPr>
          <w:rFonts w:ascii="Book Antiqua" w:eastAsia="Verdana" w:hAnsi="Book Antiqua" w:cs="Nirmala UI"/>
          <w:b/>
          <w:bCs/>
          <w:sz w:val="24"/>
          <w:szCs w:val="24"/>
        </w:rPr>
        <w:t>4.</w:t>
      </w:r>
      <w:r w:rsidRPr="00BF445A">
        <w:rPr>
          <w:rFonts w:ascii="Book Antiqua" w:eastAsia="Verdana" w:hAnsi="Book Antiqua" w:cs="Nirmala UI"/>
          <w:sz w:val="24"/>
          <w:szCs w:val="24"/>
        </w:rPr>
        <w:t xml:space="preserve">  The Internet is already in place that connects all democratic nations for similar democratic developments.  </w:t>
      </w:r>
    </w:p>
    <w:p w14:paraId="1D17BFF4" w14:textId="77777777" w:rsidR="00007190" w:rsidRPr="00BF445A" w:rsidRDefault="00007190" w:rsidP="00322076">
      <w:pPr>
        <w:spacing w:after="120" w:line="252" w:lineRule="auto"/>
        <w:ind w:left="720"/>
        <w:rPr>
          <w:rFonts w:ascii="Book Antiqua" w:eastAsia="Verdana" w:hAnsi="Book Antiqua" w:cs="Nirmala UI"/>
          <w:sz w:val="24"/>
          <w:szCs w:val="24"/>
        </w:rPr>
      </w:pPr>
      <w:r w:rsidRPr="00BF445A">
        <w:rPr>
          <w:rFonts w:ascii="Book Antiqua" w:eastAsia="Verdana" w:hAnsi="Book Antiqua" w:cs="Nirmala UI"/>
          <w:b/>
          <w:bCs/>
          <w:sz w:val="24"/>
          <w:szCs w:val="24"/>
        </w:rPr>
        <w:t>5.</w:t>
      </w:r>
      <w:r w:rsidRPr="00BF445A">
        <w:rPr>
          <w:rFonts w:ascii="Book Antiqua" w:eastAsia="Verdana" w:hAnsi="Book Antiqua" w:cs="Nirmala UI"/>
          <w:sz w:val="24"/>
          <w:szCs w:val="24"/>
        </w:rPr>
        <w:t xml:space="preserve">  The first and second intention of the founders of the United States democracy are fulfilled:  a) The Revolutionary Colonists successfully pushed the authority of the British monarch back to his homeland; b) to create a sovereign democratic nation.  </w:t>
      </w:r>
    </w:p>
    <w:p w14:paraId="332BC829" w14:textId="6A3DE5D2" w:rsidR="00007190" w:rsidRPr="00BF445A" w:rsidRDefault="00007190" w:rsidP="00322076">
      <w:pPr>
        <w:spacing w:after="120" w:line="252" w:lineRule="auto"/>
        <w:ind w:left="720"/>
        <w:rPr>
          <w:rFonts w:ascii="Book Antiqua" w:eastAsia="Verdana" w:hAnsi="Book Antiqua" w:cs="Nirmala UI"/>
          <w:sz w:val="24"/>
          <w:szCs w:val="24"/>
        </w:rPr>
      </w:pPr>
      <w:r w:rsidRPr="00BF445A">
        <w:rPr>
          <w:rFonts w:ascii="Book Antiqua" w:eastAsia="Verdana" w:hAnsi="Book Antiqua" w:cs="Nirmala UI"/>
          <w:b/>
          <w:bCs/>
          <w:sz w:val="24"/>
          <w:szCs w:val="24"/>
        </w:rPr>
        <w:t>6.</w:t>
      </w:r>
      <w:r w:rsidRPr="00BF445A">
        <w:rPr>
          <w:rFonts w:ascii="Book Antiqua" w:eastAsia="Verdana" w:hAnsi="Book Antiqua" w:cs="Nirmala UI"/>
          <w:sz w:val="24"/>
          <w:szCs w:val="24"/>
        </w:rPr>
        <w:t xml:space="preserve">  There is a history and culture of local citizens meeting together to discuss and promote legislation…  </w:t>
      </w:r>
      <w:r w:rsidR="00AB0DA7" w:rsidRPr="00BF445A">
        <w:rPr>
          <w:rStyle w:val="FootnoteReference"/>
          <w:rFonts w:ascii="Book Antiqua" w:eastAsia="Verdana" w:hAnsi="Book Antiqua" w:cs="Nirmala UI"/>
          <w:b/>
          <w:bCs/>
          <w:sz w:val="24"/>
          <w:szCs w:val="24"/>
        </w:rPr>
        <w:footnoteReference w:id="6"/>
      </w:r>
    </w:p>
    <w:p w14:paraId="31AAA28A" w14:textId="77777777" w:rsidR="00007190" w:rsidRPr="008C29E9" w:rsidRDefault="00007190" w:rsidP="00322076">
      <w:pPr>
        <w:spacing w:after="120" w:line="252" w:lineRule="auto"/>
        <w:ind w:left="720"/>
        <w:rPr>
          <w:rFonts w:ascii="Book Antiqua" w:eastAsia="Verdana" w:hAnsi="Book Antiqua" w:cs="Nirmala UI"/>
          <w:sz w:val="26"/>
          <w:szCs w:val="26"/>
        </w:rPr>
      </w:pPr>
      <w:r w:rsidRPr="00BF445A">
        <w:rPr>
          <w:rFonts w:ascii="Book Antiqua" w:eastAsia="Verdana" w:hAnsi="Book Antiqua" w:cs="Nirmala UI"/>
          <w:b/>
          <w:bCs/>
          <w:sz w:val="24"/>
          <w:szCs w:val="24"/>
        </w:rPr>
        <w:t>7.</w:t>
      </w:r>
      <w:r w:rsidRPr="00BF445A">
        <w:rPr>
          <w:rFonts w:ascii="Book Antiqua" w:eastAsia="Verdana" w:hAnsi="Book Antiqua" w:cs="Nirmala UI"/>
          <w:sz w:val="24"/>
          <w:szCs w:val="24"/>
        </w:rPr>
        <w:t xml:space="preserve">  … and share their views, perspectives, opinions, and preferences with their elected and appointed public executives.</w:t>
      </w:r>
    </w:p>
    <w:p w14:paraId="5E28332D" w14:textId="0EE62509" w:rsidR="00AB3574" w:rsidRPr="00BF445A" w:rsidRDefault="006962A9" w:rsidP="00322076">
      <w:pPr>
        <w:spacing w:after="120" w:line="252" w:lineRule="auto"/>
        <w:rPr>
          <w:rFonts w:ascii="Book Antiqua" w:hAnsi="Book Antiqua" w:cs="Book Antiqua"/>
          <w:sz w:val="24"/>
          <w:szCs w:val="24"/>
        </w:rPr>
      </w:pPr>
      <w:r>
        <w:rPr>
          <w:rFonts w:ascii="Book Antiqua" w:hAnsi="Book Antiqua" w:cs="Book Antiqua"/>
          <w:b/>
          <w:bCs/>
          <w:sz w:val="26"/>
          <w:szCs w:val="26"/>
        </w:rPr>
        <w:sym w:font="Wingdings 2" w:char="F0E3"/>
      </w:r>
      <w:r w:rsidR="00AB3574" w:rsidRPr="00AB3574">
        <w:rPr>
          <w:rFonts w:ascii="Book Antiqua" w:hAnsi="Book Antiqua" w:cs="Book Antiqua"/>
          <w:b/>
          <w:bCs/>
          <w:sz w:val="26"/>
          <w:szCs w:val="26"/>
        </w:rPr>
        <w:t xml:space="preserve">  “What is right?  What Works?” </w:t>
      </w:r>
      <w:r w:rsidR="00AB3574" w:rsidRPr="00BF445A">
        <w:rPr>
          <w:rFonts w:ascii="Book Antiqua" w:hAnsi="Book Antiqua" w:cs="Book Antiqua"/>
          <w:sz w:val="24"/>
          <w:szCs w:val="24"/>
        </w:rPr>
        <w:t xml:space="preserve"> One book that has been very influential for examining Stage 2 Democracies is </w:t>
      </w:r>
      <w:r w:rsidR="00AB3574" w:rsidRPr="00BF445A">
        <w:rPr>
          <w:rFonts w:ascii="Book Antiqua" w:hAnsi="Book Antiqua" w:cs="Book Antiqua"/>
          <w:i/>
          <w:sz w:val="24"/>
          <w:szCs w:val="24"/>
        </w:rPr>
        <w:t>“Breaking the Rules — Removing the Obstacles to Effortless High Performance,”</w:t>
      </w:r>
      <w:r w:rsidR="003E51FD" w:rsidRPr="00BF445A">
        <w:rPr>
          <w:rFonts w:ascii="Book Antiqua" w:hAnsi="Book Antiqua" w:cs="Book Antiqua"/>
          <w:i/>
          <w:sz w:val="24"/>
          <w:szCs w:val="24"/>
        </w:rPr>
        <w:t xml:space="preserve"> </w:t>
      </w:r>
      <w:r w:rsidR="00AB3574" w:rsidRPr="00BF445A">
        <w:rPr>
          <w:rFonts w:ascii="Book Antiqua" w:hAnsi="Book Antiqua" w:cs="Book Antiqua"/>
          <w:b/>
          <w:bCs/>
          <w:iCs/>
          <w:sz w:val="24"/>
          <w:szCs w:val="24"/>
          <w:vertAlign w:val="superscript"/>
        </w:rPr>
        <w:footnoteReference w:id="7"/>
      </w:r>
      <w:r w:rsidR="00AB3574" w:rsidRPr="00BF445A">
        <w:rPr>
          <w:rFonts w:ascii="Book Antiqua" w:hAnsi="Book Antiqua" w:cs="Book Antiqua"/>
          <w:b/>
          <w:bCs/>
          <w:iCs/>
          <w:sz w:val="24"/>
          <w:szCs w:val="24"/>
        </w:rPr>
        <w:t xml:space="preserve"> </w:t>
      </w:r>
      <w:r w:rsidR="003E51FD" w:rsidRPr="00BF445A">
        <w:rPr>
          <w:rFonts w:ascii="Book Antiqua" w:hAnsi="Book Antiqua" w:cs="Book Antiqua"/>
          <w:sz w:val="24"/>
          <w:szCs w:val="24"/>
        </w:rPr>
        <w:t xml:space="preserve"> </w:t>
      </w:r>
      <w:r w:rsidR="00AB3574" w:rsidRPr="00BF445A">
        <w:rPr>
          <w:rFonts w:ascii="Book Antiqua" w:hAnsi="Book Antiqua" w:cs="Book Antiqua"/>
          <w:sz w:val="24"/>
          <w:szCs w:val="24"/>
        </w:rPr>
        <w:t xml:space="preserve">by Kurt Wright.  Wright’s book is eminently practical because he asks several questions that lead the reader to intuitively pragmatic answers.  1)  “What’s right?”  [The word “right” is interchangeable with the word “works” to become, “What works?”]  2)  “What makes it right/work?”  3)  “What would be ideally right/workable?”  4)  “What’s not yet quite right/workable?”  </w:t>
      </w:r>
      <w:r w:rsidR="00AB3574" w:rsidRPr="00BF445A">
        <w:rPr>
          <w:rFonts w:ascii="Book Antiqua" w:hAnsi="Book Antiqua" w:cs="Book Antiqua"/>
          <w:sz w:val="24"/>
          <w:szCs w:val="24"/>
        </w:rPr>
        <w:lastRenderedPageBreak/>
        <w:t xml:space="preserve">And, 5)  “What resources can I find to make it right/work?”  This </w:t>
      </w:r>
      <w:r w:rsidR="00783F15">
        <w:rPr>
          <w:rFonts w:ascii="Book Antiqua" w:hAnsi="Book Antiqua" w:cs="Book Antiqua"/>
          <w:sz w:val="24"/>
          <w:szCs w:val="24"/>
        </w:rPr>
        <w:t>system</w:t>
      </w:r>
      <w:r w:rsidR="00AB3574" w:rsidRPr="00BF445A">
        <w:rPr>
          <w:rFonts w:ascii="Book Antiqua" w:hAnsi="Book Antiqua" w:cs="Book Antiqua"/>
          <w:sz w:val="24"/>
          <w:szCs w:val="24"/>
        </w:rPr>
        <w:t xml:space="preserve"> moves our inquiry from “fixing problems” to</w:t>
      </w:r>
      <w:r w:rsidR="00AB3574" w:rsidRPr="00BF445A">
        <w:rPr>
          <w:rFonts w:ascii="Book Antiqua" w:hAnsi="Book Antiqua" w:cs="Book Antiqua"/>
          <w:b/>
          <w:bCs/>
          <w:i/>
          <w:sz w:val="24"/>
          <w:szCs w:val="24"/>
        </w:rPr>
        <w:t xml:space="preserve"> creating solutions</w:t>
      </w:r>
      <w:r w:rsidR="00AB3574" w:rsidRPr="00BF445A">
        <w:rPr>
          <w:rFonts w:ascii="Book Antiqua" w:hAnsi="Book Antiqua" w:cs="Book Antiqua"/>
          <w:i/>
          <w:sz w:val="24"/>
          <w:szCs w:val="24"/>
        </w:rPr>
        <w:t>.</w:t>
      </w:r>
      <w:r w:rsidR="00AB3574" w:rsidRPr="00BF445A">
        <w:rPr>
          <w:rFonts w:ascii="Book Antiqua" w:hAnsi="Book Antiqua" w:cs="Book Antiqua"/>
          <w:sz w:val="24"/>
          <w:szCs w:val="24"/>
        </w:rPr>
        <w:t xml:space="preserve">  </w:t>
      </w:r>
    </w:p>
    <w:p w14:paraId="029FFE9D" w14:textId="7B3997CB" w:rsidR="00AB3574" w:rsidRPr="00BF445A" w:rsidRDefault="00AB3574" w:rsidP="00322076">
      <w:pPr>
        <w:spacing w:after="120" w:line="252" w:lineRule="auto"/>
        <w:rPr>
          <w:rFonts w:ascii="Book Antiqua" w:hAnsi="Book Antiqua" w:cs="Book Antiqua"/>
          <w:sz w:val="24"/>
          <w:szCs w:val="24"/>
        </w:rPr>
      </w:pPr>
      <w:r w:rsidRPr="00BF445A">
        <w:rPr>
          <w:rFonts w:ascii="Book Antiqua" w:hAnsi="Book Antiqua" w:cs="Book Antiqua"/>
          <w:sz w:val="24"/>
          <w:szCs w:val="24"/>
        </w:rPr>
        <w:t>Question #1 begins by asking what is working, rather than focusing on what is wrong, which is the usual point of inquiry.  It also asks us to get to the intentions and purposes of the function of our inquiry, and acts much like a review of the basics, which often get lost in the shuffle of fixing problems</w:t>
      </w:r>
      <w:r w:rsidR="00BE571C" w:rsidRPr="00BF445A">
        <w:rPr>
          <w:rFonts w:ascii="Book Antiqua" w:hAnsi="Book Antiqua" w:cs="Book Antiqua"/>
          <w:sz w:val="24"/>
          <w:szCs w:val="24"/>
        </w:rPr>
        <w:t xml:space="preserve"> or finding solutions</w:t>
      </w:r>
      <w:r w:rsidRPr="00BF445A">
        <w:rPr>
          <w:rFonts w:ascii="Book Antiqua" w:hAnsi="Book Antiqua" w:cs="Book Antiqua"/>
          <w:sz w:val="24"/>
          <w:szCs w:val="24"/>
        </w:rPr>
        <w:t>.  Question #2 truly forces us to inspect what motivates the “right working” of the situation.  Again, it forces us to retain what works and isolate what is not working.  Questions #3 asks us to reach into our vision for something that makes us stretch to fulfill the greater good.  Only then, in question #4, are we guided to discover/reveal the factors that are not working well; and, in #5 we are guided toward the resources that become the change-agents for creating the solutions we are seeking.</w:t>
      </w:r>
      <w:r w:rsidR="00AB0DA7" w:rsidRPr="00BF445A">
        <w:rPr>
          <w:rFonts w:ascii="Book Antiqua" w:hAnsi="Book Antiqua" w:cs="Book Antiqua"/>
          <w:sz w:val="24"/>
          <w:szCs w:val="24"/>
        </w:rPr>
        <w:t xml:space="preserve">  </w:t>
      </w:r>
    </w:p>
    <w:p w14:paraId="774E5C0E" w14:textId="1055C622" w:rsidR="00AB0DA7" w:rsidRPr="00AB0DA7" w:rsidRDefault="00AB0DA7" w:rsidP="00AB0DA7">
      <w:pPr>
        <w:keepNext/>
        <w:framePr w:dropCap="drop" w:lines="3" w:hSpace="144" w:wrap="around" w:vAnchor="text" w:hAnchor="page" w:x="2197" w:y="92"/>
        <w:spacing w:after="0" w:line="1557" w:lineRule="exact"/>
        <w:textAlignment w:val="baseline"/>
        <w:rPr>
          <w:rFonts w:ascii="Book Antiqua" w:hAnsi="Book Antiqua" w:cs="Book Antiqua"/>
          <w:position w:val="-4"/>
          <w:sz w:val="124"/>
          <w:szCs w:val="124"/>
        </w:rPr>
      </w:pPr>
      <w:r w:rsidRPr="00AB0DA7">
        <w:rPr>
          <w:rFonts w:ascii="Book Antiqua" w:hAnsi="Book Antiqua" w:cs="Book Antiqua"/>
          <w:position w:val="-4"/>
          <w:sz w:val="124"/>
          <w:szCs w:val="124"/>
        </w:rPr>
        <w:t>7</w:t>
      </w:r>
    </w:p>
    <w:p w14:paraId="4C4467AD" w14:textId="581DF53B" w:rsidR="00AB0DA7" w:rsidRPr="00AB3574" w:rsidRDefault="00AB0DA7" w:rsidP="00AB3574">
      <w:pPr>
        <w:spacing w:after="180" w:line="252" w:lineRule="auto"/>
        <w:rPr>
          <w:rFonts w:ascii="Book Antiqua" w:hAnsi="Book Antiqua" w:cs="Book Antiqua"/>
          <w:sz w:val="26"/>
          <w:szCs w:val="26"/>
        </w:rPr>
      </w:pPr>
    </w:p>
    <w:p w14:paraId="4EF77738" w14:textId="77777777" w:rsidR="00AB3574" w:rsidRPr="00AB3574" w:rsidRDefault="00AB3574" w:rsidP="003E51FD">
      <w:pPr>
        <w:spacing w:after="240" w:line="252" w:lineRule="auto"/>
        <w:rPr>
          <w:rFonts w:ascii="Book Antiqua" w:hAnsi="Book Antiqua" w:cs="Book Antiqua"/>
          <w:sz w:val="30"/>
          <w:szCs w:val="30"/>
        </w:rPr>
      </w:pPr>
      <w:r w:rsidRPr="00AB3574">
        <w:rPr>
          <w:rFonts w:ascii="Book Antiqua" w:hAnsi="Book Antiqua" w:cs="Book Antiqua"/>
          <w:sz w:val="30"/>
          <w:szCs w:val="30"/>
        </w:rPr>
        <w:t>Whatever We Re-Design Must …</w:t>
      </w:r>
    </w:p>
    <w:p w14:paraId="06A5834E" w14:textId="6E93B8FE" w:rsidR="00AB3574" w:rsidRPr="00BF445A" w:rsidRDefault="00AB3574" w:rsidP="002920A0">
      <w:pPr>
        <w:spacing w:after="120" w:line="252" w:lineRule="auto"/>
        <w:ind w:left="720"/>
        <w:rPr>
          <w:rFonts w:ascii="Book Antiqua" w:hAnsi="Book Antiqua" w:cs="Book Antiqua"/>
          <w:sz w:val="24"/>
          <w:szCs w:val="24"/>
        </w:rPr>
      </w:pPr>
      <w:r w:rsidRPr="00BF445A">
        <w:rPr>
          <w:rFonts w:ascii="Book Antiqua" w:hAnsi="Book Antiqua" w:cs="Book Antiqua"/>
          <w:b/>
          <w:bCs/>
          <w:sz w:val="24"/>
          <w:szCs w:val="24"/>
        </w:rPr>
        <w:t>1</w:t>
      </w:r>
      <w:r w:rsidR="00AB0DA7" w:rsidRPr="00BF445A">
        <w:rPr>
          <w:rFonts w:ascii="Book Antiqua" w:hAnsi="Book Antiqua" w:cs="Book Antiqua"/>
          <w:b/>
          <w:bCs/>
          <w:sz w:val="24"/>
          <w:szCs w:val="24"/>
        </w:rPr>
        <w:t>.</w:t>
      </w:r>
      <w:r w:rsidRPr="00BF445A">
        <w:rPr>
          <w:rFonts w:ascii="Book Antiqua" w:hAnsi="Book Antiqua" w:cs="Book Antiqua"/>
          <w:sz w:val="24"/>
          <w:szCs w:val="24"/>
        </w:rPr>
        <w:t xml:space="preserve">  …be compatible with the Constitutional framework of our nation, and offer an inventive means of linking the values of the Constitution with the innate, sustaining values of our species; </w:t>
      </w:r>
    </w:p>
    <w:p w14:paraId="16AAF74B" w14:textId="3281B7F9" w:rsidR="00AB3574" w:rsidRPr="00BF445A" w:rsidRDefault="00AB3574" w:rsidP="002920A0">
      <w:pPr>
        <w:spacing w:after="120" w:line="252" w:lineRule="auto"/>
        <w:ind w:left="720"/>
        <w:rPr>
          <w:rFonts w:ascii="Book Antiqua" w:hAnsi="Book Antiqua" w:cs="Book Antiqua"/>
          <w:sz w:val="24"/>
          <w:szCs w:val="24"/>
        </w:rPr>
      </w:pPr>
      <w:r w:rsidRPr="00BF445A">
        <w:rPr>
          <w:rFonts w:ascii="Book Antiqua" w:hAnsi="Book Antiqua" w:cs="Book Antiqua"/>
          <w:b/>
          <w:bCs/>
          <w:sz w:val="24"/>
          <w:szCs w:val="24"/>
        </w:rPr>
        <w:t>2</w:t>
      </w:r>
      <w:r w:rsidR="00AB0DA7" w:rsidRPr="00BF445A">
        <w:rPr>
          <w:rFonts w:ascii="Book Antiqua" w:hAnsi="Book Antiqua" w:cs="Book Antiqua"/>
          <w:b/>
          <w:bCs/>
          <w:sz w:val="24"/>
          <w:szCs w:val="24"/>
        </w:rPr>
        <w:t>.</w:t>
      </w:r>
      <w:r w:rsidRPr="00BF445A">
        <w:rPr>
          <w:rFonts w:ascii="Book Antiqua" w:hAnsi="Book Antiqua" w:cs="Book Antiqua"/>
          <w:b/>
          <w:bCs/>
          <w:sz w:val="24"/>
          <w:szCs w:val="24"/>
        </w:rPr>
        <w:t xml:space="preserve"> </w:t>
      </w:r>
      <w:r w:rsidRPr="00BF445A">
        <w:rPr>
          <w:rFonts w:ascii="Book Antiqua" w:hAnsi="Book Antiqua" w:cs="Book Antiqua"/>
          <w:sz w:val="24"/>
          <w:szCs w:val="24"/>
        </w:rPr>
        <w:t xml:space="preserve"> …recover the quality-value relationship that citizens had with their congressional public executives before it vanished after the Apportionment Act of 1911;  </w:t>
      </w:r>
    </w:p>
    <w:p w14:paraId="37DDB550" w14:textId="643EDDBE" w:rsidR="00AB3574" w:rsidRPr="00BF445A" w:rsidRDefault="00AB3574" w:rsidP="002920A0">
      <w:pPr>
        <w:spacing w:after="120" w:line="252" w:lineRule="auto"/>
        <w:ind w:left="720"/>
        <w:rPr>
          <w:rFonts w:ascii="Book Antiqua" w:hAnsi="Book Antiqua" w:cs="Book Antiqua"/>
          <w:sz w:val="24"/>
          <w:szCs w:val="24"/>
        </w:rPr>
      </w:pPr>
      <w:r w:rsidRPr="00BF445A">
        <w:rPr>
          <w:rFonts w:ascii="Book Antiqua" w:hAnsi="Book Antiqua" w:cs="Book Antiqua"/>
          <w:b/>
          <w:bCs/>
          <w:sz w:val="24"/>
          <w:szCs w:val="24"/>
        </w:rPr>
        <w:t>3</w:t>
      </w:r>
      <w:r w:rsidR="00AB0DA7" w:rsidRPr="00BF445A">
        <w:rPr>
          <w:rFonts w:ascii="Book Antiqua" w:hAnsi="Book Antiqua" w:cs="Book Antiqua"/>
          <w:b/>
          <w:bCs/>
          <w:sz w:val="24"/>
          <w:szCs w:val="24"/>
        </w:rPr>
        <w:t>.</w:t>
      </w:r>
      <w:r w:rsidRPr="00BF445A">
        <w:rPr>
          <w:rFonts w:ascii="Book Antiqua" w:hAnsi="Book Antiqua" w:cs="Book Antiqua"/>
          <w:sz w:val="24"/>
          <w:szCs w:val="24"/>
        </w:rPr>
        <w:t xml:space="preserve">  …become a democratic evolutionary development to bridge the democratic tragedy the Apportionment Act created; and, </w:t>
      </w:r>
    </w:p>
    <w:p w14:paraId="4F819953" w14:textId="267F2409" w:rsidR="00AB3574" w:rsidRPr="00BF445A" w:rsidRDefault="00AB3574" w:rsidP="002920A0">
      <w:pPr>
        <w:spacing w:after="120" w:line="252" w:lineRule="auto"/>
        <w:ind w:left="720"/>
        <w:rPr>
          <w:rFonts w:ascii="Book Antiqua" w:hAnsi="Book Antiqua" w:cs="Book Antiqua"/>
          <w:sz w:val="24"/>
          <w:szCs w:val="24"/>
        </w:rPr>
      </w:pPr>
      <w:r w:rsidRPr="00BF445A">
        <w:rPr>
          <w:rFonts w:ascii="Book Antiqua" w:hAnsi="Book Antiqua" w:cs="Book Antiqua"/>
          <w:b/>
          <w:bCs/>
          <w:sz w:val="24"/>
          <w:szCs w:val="24"/>
        </w:rPr>
        <w:t>4</w:t>
      </w:r>
      <w:r w:rsidR="00AB0DA7" w:rsidRPr="00BF445A">
        <w:rPr>
          <w:rFonts w:ascii="Book Antiqua" w:hAnsi="Book Antiqua" w:cs="Book Antiqua"/>
          <w:b/>
          <w:bCs/>
          <w:sz w:val="24"/>
          <w:szCs w:val="24"/>
        </w:rPr>
        <w:t>.</w:t>
      </w:r>
      <w:r w:rsidRPr="00BF445A">
        <w:rPr>
          <w:rFonts w:ascii="Book Antiqua" w:hAnsi="Book Antiqua" w:cs="Book Antiqua"/>
          <w:sz w:val="24"/>
          <w:szCs w:val="24"/>
        </w:rPr>
        <w:t xml:space="preserve">  …offer an inventive way to engage contemporary technologies to give millions of citizens an ongoing and continuous means of offering their collective intelligence (think in terms of “knowledge workers” in high tech industries) to create a “trend” of intelligent consensus to share with public executives.  </w:t>
      </w:r>
    </w:p>
    <w:p w14:paraId="14F9F8D1" w14:textId="0E1CFC1F" w:rsidR="00322076" w:rsidRPr="002920A0" w:rsidRDefault="00AB3574" w:rsidP="002920A0">
      <w:pPr>
        <w:spacing w:after="120" w:line="252" w:lineRule="auto"/>
        <w:ind w:left="720"/>
        <w:rPr>
          <w:rFonts w:ascii="Book Antiqua" w:hAnsi="Book Antiqua" w:cs="Book Antiqua"/>
          <w:sz w:val="26"/>
          <w:szCs w:val="26"/>
        </w:rPr>
      </w:pPr>
      <w:r w:rsidRPr="00BF445A">
        <w:rPr>
          <w:rFonts w:ascii="Book Antiqua" w:hAnsi="Book Antiqua" w:cs="Book Antiqua"/>
          <w:b/>
          <w:bCs/>
          <w:sz w:val="24"/>
          <w:szCs w:val="24"/>
        </w:rPr>
        <w:t>5</w:t>
      </w:r>
      <w:r w:rsidR="00AB0DA7" w:rsidRPr="00BF445A">
        <w:rPr>
          <w:rFonts w:ascii="Book Antiqua" w:hAnsi="Book Antiqua" w:cs="Book Antiqua"/>
          <w:b/>
          <w:bCs/>
          <w:sz w:val="24"/>
          <w:szCs w:val="24"/>
        </w:rPr>
        <w:t>.</w:t>
      </w:r>
      <w:r w:rsidRPr="00BF445A">
        <w:rPr>
          <w:rFonts w:ascii="Book Antiqua" w:hAnsi="Book Antiqua" w:cs="Book Antiqua"/>
          <w:sz w:val="24"/>
          <w:szCs w:val="24"/>
        </w:rPr>
        <w:t xml:space="preserve">  …offer a means for public executives to receive ongoing feedback from constituents; and keep pace with social change and the ever-changing hierarchies of needs of citizens whose interpretations of the seven values are constantly evolving. </w:t>
      </w:r>
      <w:r w:rsidR="00322076">
        <w:rPr>
          <w:rFonts w:ascii="Book Antiqua" w:hAnsi="Book Antiqua" w:cs="Book Antiqua"/>
          <w:sz w:val="26"/>
          <w:szCs w:val="26"/>
        </w:rPr>
        <w:t xml:space="preserve">  </w:t>
      </w:r>
    </w:p>
    <w:p w14:paraId="6450A7F8" w14:textId="3F5F7601" w:rsidR="00322076" w:rsidRPr="002920A0" w:rsidRDefault="002920A0" w:rsidP="002920A0">
      <w:pPr>
        <w:spacing w:after="0" w:line="240" w:lineRule="auto"/>
        <w:jc w:val="center"/>
        <w:rPr>
          <w:rFonts w:ascii="Book Antiqua" w:hAnsi="Book Antiqua" w:cs="Book Antiqua"/>
          <w:sz w:val="30"/>
          <w:szCs w:val="30"/>
        </w:rPr>
      </w:pPr>
      <w:r w:rsidRPr="002920A0">
        <w:rPr>
          <w:rFonts w:ascii="Book Antiqua" w:hAnsi="Book Antiqua" w:cs="Book Antiqua"/>
          <w:sz w:val="30"/>
          <w:szCs w:val="30"/>
        </w:rPr>
        <w:sym w:font="Wingdings 2" w:char="F066"/>
      </w:r>
      <w:r w:rsidR="00322076">
        <w:rPr>
          <w:rFonts w:ascii="Book Antiqua" w:hAnsi="Book Antiqua" w:cs="Book Antiqua"/>
          <w:sz w:val="26"/>
          <w:szCs w:val="26"/>
        </w:rPr>
        <w:br w:type="page"/>
      </w:r>
    </w:p>
    <w:p w14:paraId="12EB3F49" w14:textId="09DAA988" w:rsidR="00DF7859" w:rsidRDefault="00DF7859" w:rsidP="00DF7859">
      <w:pPr>
        <w:spacing w:after="0" w:line="252" w:lineRule="auto"/>
        <w:rPr>
          <w:rFonts w:ascii="Book Antiqua" w:eastAsia="Verdana" w:hAnsi="Book Antiqua" w:cs="Nirmala UI"/>
          <w:sz w:val="24"/>
          <w:szCs w:val="24"/>
        </w:rPr>
      </w:pPr>
    </w:p>
    <w:p w14:paraId="24A66C3F" w14:textId="1F937C50" w:rsidR="00C249FC" w:rsidRDefault="00C249FC" w:rsidP="00DF7859">
      <w:pPr>
        <w:spacing w:after="0" w:line="252" w:lineRule="auto"/>
        <w:rPr>
          <w:rFonts w:ascii="Book Antiqua" w:eastAsia="Verdana" w:hAnsi="Book Antiqua" w:cs="Nirmala UI"/>
          <w:sz w:val="24"/>
          <w:szCs w:val="24"/>
        </w:rPr>
      </w:pPr>
    </w:p>
    <w:p w14:paraId="7814D137" w14:textId="77777777" w:rsidR="00C249FC" w:rsidRDefault="00C249FC" w:rsidP="00DF7859">
      <w:pPr>
        <w:spacing w:after="0" w:line="252" w:lineRule="auto"/>
        <w:rPr>
          <w:rFonts w:ascii="Book Antiqua" w:eastAsia="Verdana" w:hAnsi="Book Antiqua" w:cs="Nirmala UI"/>
          <w:sz w:val="24"/>
          <w:szCs w:val="24"/>
        </w:rPr>
      </w:pPr>
    </w:p>
    <w:p w14:paraId="55B7D71C" w14:textId="77777777" w:rsidR="006A323E" w:rsidRPr="00D03344" w:rsidRDefault="006A323E" w:rsidP="00DF7859">
      <w:pPr>
        <w:spacing w:after="0" w:line="252" w:lineRule="auto"/>
        <w:rPr>
          <w:rFonts w:ascii="Book Antiqua" w:eastAsia="Verdana" w:hAnsi="Book Antiqua" w:cs="Nirmala UI"/>
          <w:sz w:val="24"/>
          <w:szCs w:val="24"/>
        </w:rPr>
      </w:pPr>
    </w:p>
    <w:p w14:paraId="4806258F" w14:textId="4F1C6D68" w:rsidR="00DF7859" w:rsidRPr="00AE61EB" w:rsidRDefault="00AE61EB" w:rsidP="00DF7859">
      <w:pPr>
        <w:spacing w:after="0" w:line="252" w:lineRule="auto"/>
        <w:rPr>
          <w:rFonts w:ascii="Book Antiqua" w:hAnsi="Book Antiqua"/>
          <w:sz w:val="30"/>
          <w:szCs w:val="30"/>
        </w:rPr>
      </w:pPr>
      <w:r w:rsidRPr="00AE61EB">
        <w:rPr>
          <w:rFonts w:ascii="Book Antiqua" w:hAnsi="Book Antiqua"/>
          <w:sz w:val="30"/>
          <w:szCs w:val="30"/>
        </w:rPr>
        <w:t>2</w:t>
      </w:r>
    </w:p>
    <w:p w14:paraId="65E7978D" w14:textId="56247C15" w:rsidR="00DF7859" w:rsidRPr="00AE61EB" w:rsidRDefault="003528FE" w:rsidP="00DF7859">
      <w:pPr>
        <w:spacing w:after="180" w:line="252" w:lineRule="auto"/>
        <w:rPr>
          <w:rFonts w:ascii="Book Antiqua" w:hAnsi="Book Antiqua"/>
          <w:sz w:val="26"/>
          <w:szCs w:val="26"/>
        </w:rPr>
      </w:pPr>
      <w:r w:rsidRPr="00AE61EB">
        <w:rPr>
          <w:rFonts w:ascii="Book Antiqua" w:hAnsi="Book Antiqua"/>
          <w:sz w:val="30"/>
          <w:szCs w:val="30"/>
        </w:rPr>
        <w:t>The Basics that Support Stage 3 Democracies</w:t>
      </w:r>
    </w:p>
    <w:p w14:paraId="18A9DB36" w14:textId="5CA82CC4" w:rsidR="00DF7859" w:rsidRDefault="00DF7859" w:rsidP="00DF7859">
      <w:pPr>
        <w:spacing w:after="180" w:line="252" w:lineRule="auto"/>
        <w:rPr>
          <w:rFonts w:ascii="Book Antiqua" w:hAnsi="Book Antiqua"/>
          <w:sz w:val="24"/>
          <w:szCs w:val="24"/>
        </w:rPr>
      </w:pPr>
      <w:r>
        <w:rPr>
          <w:rFonts w:ascii="Book Antiqua" w:hAnsi="Book Antiqua"/>
          <w:sz w:val="24"/>
          <w:szCs w:val="24"/>
        </w:rPr>
        <w:t xml:space="preserve">As you can see, the concepts of “self-sustaining survival,” “conscious and intentional decision-making,” and </w:t>
      </w:r>
      <w:r w:rsidR="00FC7752">
        <w:rPr>
          <w:rFonts w:ascii="Book Antiqua" w:hAnsi="Book Antiqua"/>
          <w:sz w:val="24"/>
          <w:szCs w:val="24"/>
        </w:rPr>
        <w:t>“</w:t>
      </w:r>
      <w:r>
        <w:rPr>
          <w:rFonts w:ascii="Book Antiqua" w:hAnsi="Book Antiqua"/>
          <w:sz w:val="24"/>
          <w:szCs w:val="24"/>
        </w:rPr>
        <w:t>conscious and intentional</w:t>
      </w:r>
      <w:r w:rsidR="00FC7752">
        <w:rPr>
          <w:rFonts w:ascii="Book Antiqua" w:hAnsi="Book Antiqua"/>
          <w:sz w:val="24"/>
          <w:szCs w:val="24"/>
        </w:rPr>
        <w:t>”</w:t>
      </w:r>
      <w:r>
        <w:rPr>
          <w:rFonts w:ascii="Book Antiqua" w:hAnsi="Book Antiqua"/>
          <w:sz w:val="24"/>
          <w:szCs w:val="24"/>
        </w:rPr>
        <w:t xml:space="preserve"> use of a timeless and universal ethic and morality </w:t>
      </w:r>
      <w:r w:rsidR="00AE61EB">
        <w:rPr>
          <w:rFonts w:ascii="Book Antiqua" w:hAnsi="Book Antiqua"/>
          <w:sz w:val="24"/>
          <w:szCs w:val="24"/>
        </w:rPr>
        <w:t xml:space="preserve">presently </w:t>
      </w:r>
      <w:r w:rsidR="00322076">
        <w:rPr>
          <w:rFonts w:ascii="Book Antiqua" w:hAnsi="Book Antiqua"/>
          <w:sz w:val="24"/>
          <w:szCs w:val="24"/>
        </w:rPr>
        <w:t xml:space="preserve">are </w:t>
      </w:r>
      <w:r>
        <w:rPr>
          <w:rFonts w:ascii="Book Antiqua" w:hAnsi="Book Antiqua"/>
          <w:sz w:val="24"/>
          <w:szCs w:val="24"/>
        </w:rPr>
        <w:t xml:space="preserve">not aspects of </w:t>
      </w:r>
      <w:r w:rsidR="00322076">
        <w:rPr>
          <w:rFonts w:ascii="Book Antiqua" w:hAnsi="Book Antiqua"/>
          <w:sz w:val="24"/>
          <w:szCs w:val="24"/>
        </w:rPr>
        <w:t xml:space="preserve">our </w:t>
      </w:r>
      <w:r>
        <w:rPr>
          <w:rFonts w:ascii="Book Antiqua" w:hAnsi="Book Antiqua"/>
          <w:sz w:val="24"/>
          <w:szCs w:val="24"/>
        </w:rPr>
        <w:t xml:space="preserve">daily living.  </w:t>
      </w:r>
      <w:r w:rsidR="00322076">
        <w:rPr>
          <w:rFonts w:ascii="Book Antiqua" w:hAnsi="Book Antiqua"/>
          <w:sz w:val="24"/>
          <w:szCs w:val="24"/>
        </w:rPr>
        <w:t>To move into the social, political, and economic environments of Stage 3 Democracies, l</w:t>
      </w:r>
      <w:r>
        <w:rPr>
          <w:rFonts w:ascii="Book Antiqua" w:hAnsi="Book Antiqua"/>
          <w:sz w:val="24"/>
          <w:szCs w:val="24"/>
        </w:rPr>
        <w:t>et’s begin by building associations beyond these seven timeless values, ethic and morality to now include “social sustainability.</w:t>
      </w:r>
      <w:r w:rsidR="00322076">
        <w:rPr>
          <w:rFonts w:ascii="Book Antiqua" w:hAnsi="Book Antiqua"/>
          <w:sz w:val="24"/>
          <w:szCs w:val="24"/>
        </w:rPr>
        <w:t xml:space="preserve">”  </w:t>
      </w:r>
      <w:r>
        <w:rPr>
          <w:rFonts w:ascii="Book Antiqua" w:hAnsi="Book Antiqua"/>
          <w:sz w:val="24"/>
          <w:szCs w:val="24"/>
        </w:rPr>
        <w:t xml:space="preserve">  </w:t>
      </w:r>
    </w:p>
    <w:p w14:paraId="3ACA392A" w14:textId="77777777" w:rsidR="002920A0" w:rsidRDefault="002920A0" w:rsidP="00DF7859">
      <w:pPr>
        <w:spacing w:after="180" w:line="252" w:lineRule="auto"/>
        <w:rPr>
          <w:rFonts w:ascii="Book Antiqua" w:hAnsi="Book Antiqua"/>
          <w:sz w:val="24"/>
          <w:szCs w:val="24"/>
        </w:rPr>
      </w:pPr>
    </w:p>
    <w:p w14:paraId="55A09227" w14:textId="645BF3D1" w:rsidR="00322076" w:rsidRPr="00AE61EB" w:rsidRDefault="00322076" w:rsidP="00DF7859">
      <w:pPr>
        <w:spacing w:after="180" w:line="252" w:lineRule="auto"/>
        <w:rPr>
          <w:rFonts w:ascii="Book Antiqua" w:hAnsi="Book Antiqua"/>
          <w:sz w:val="30"/>
          <w:szCs w:val="30"/>
        </w:rPr>
      </w:pPr>
      <w:r w:rsidRPr="00AE61EB">
        <w:rPr>
          <w:rFonts w:ascii="Palatino Linotype" w:hAnsi="Palatino Linotype" w:cs="Nirmala UI"/>
          <w:noProof/>
          <w:sz w:val="30"/>
          <w:szCs w:val="30"/>
        </w:rPr>
        <w:drawing>
          <wp:anchor distT="0" distB="0" distL="114300" distR="114300" simplePos="0" relativeHeight="251698176" behindDoc="0" locked="0" layoutInCell="1" allowOverlap="1" wp14:anchorId="2F060CBC" wp14:editId="6CA9AA28">
            <wp:simplePos x="0" y="0"/>
            <wp:positionH relativeFrom="column">
              <wp:posOffset>189865</wp:posOffset>
            </wp:positionH>
            <wp:positionV relativeFrom="paragraph">
              <wp:posOffset>310515</wp:posOffset>
            </wp:positionV>
            <wp:extent cx="4657725" cy="391160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7725" cy="391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1EB">
        <w:rPr>
          <w:rFonts w:ascii="Book Antiqua" w:hAnsi="Book Antiqua"/>
          <w:sz w:val="30"/>
          <w:szCs w:val="30"/>
        </w:rPr>
        <w:t xml:space="preserve">1.  </w:t>
      </w:r>
      <w:r w:rsidR="00DA4C92" w:rsidRPr="00AE61EB">
        <w:rPr>
          <w:rFonts w:ascii="Book Antiqua" w:hAnsi="Book Antiqua"/>
          <w:sz w:val="30"/>
          <w:szCs w:val="30"/>
        </w:rPr>
        <w:t xml:space="preserve">Table: </w:t>
      </w:r>
    </w:p>
    <w:p w14:paraId="7CF6BDA0" w14:textId="77777777" w:rsidR="00FC7752" w:rsidRDefault="00FC7752" w:rsidP="00890798">
      <w:pPr>
        <w:spacing w:after="180" w:line="252" w:lineRule="auto"/>
        <w:rPr>
          <w:rFonts w:ascii="Book Antiqua" w:hAnsi="Book Antiqua" w:cs="Book Antiqua"/>
          <w:sz w:val="24"/>
          <w:szCs w:val="24"/>
        </w:rPr>
      </w:pPr>
    </w:p>
    <w:p w14:paraId="038CFC5D" w14:textId="4C3ECDC1" w:rsidR="00DE3F0D" w:rsidRDefault="00DE3F0D" w:rsidP="00890798">
      <w:pPr>
        <w:spacing w:after="180" w:line="252" w:lineRule="auto"/>
        <w:rPr>
          <w:rFonts w:ascii="Book Antiqua" w:hAnsi="Book Antiqua" w:cs="Book Antiqua"/>
          <w:sz w:val="24"/>
          <w:szCs w:val="24"/>
        </w:rPr>
      </w:pPr>
      <w:r>
        <w:rPr>
          <w:rFonts w:ascii="Book Antiqua" w:hAnsi="Book Antiqua" w:cs="Book Antiqua"/>
          <w:sz w:val="24"/>
          <w:szCs w:val="24"/>
        </w:rPr>
        <w:lastRenderedPageBreak/>
        <w:t>Because democracies are all about individual citizens and the public collective of citizens, the driving force</w:t>
      </w:r>
      <w:r w:rsidR="00322076">
        <w:rPr>
          <w:rFonts w:ascii="Book Antiqua" w:hAnsi="Book Antiqua" w:cs="Book Antiqua"/>
          <w:sz w:val="24"/>
          <w:szCs w:val="24"/>
        </w:rPr>
        <w:t>s</w:t>
      </w:r>
      <w:r>
        <w:rPr>
          <w:rFonts w:ascii="Book Antiqua" w:hAnsi="Book Antiqua" w:cs="Book Antiqua"/>
          <w:sz w:val="24"/>
          <w:szCs w:val="24"/>
        </w:rPr>
        <w:t xml:space="preserve"> for </w:t>
      </w:r>
      <w:r w:rsidR="00322076">
        <w:rPr>
          <w:rFonts w:ascii="Book Antiqua" w:hAnsi="Book Antiqua" w:cs="Book Antiqua"/>
          <w:sz w:val="24"/>
          <w:szCs w:val="24"/>
        </w:rPr>
        <w:t xml:space="preserve">the existence of </w:t>
      </w:r>
      <w:r>
        <w:rPr>
          <w:rFonts w:ascii="Book Antiqua" w:hAnsi="Book Antiqua" w:cs="Book Antiqua"/>
          <w:sz w:val="24"/>
          <w:szCs w:val="24"/>
        </w:rPr>
        <w:t xml:space="preserve">democracies </w:t>
      </w:r>
      <w:r w:rsidR="00322076">
        <w:rPr>
          <w:rFonts w:ascii="Book Antiqua" w:hAnsi="Book Antiqua" w:cs="Book Antiqua"/>
          <w:sz w:val="24"/>
          <w:szCs w:val="24"/>
        </w:rPr>
        <w:t xml:space="preserve">include </w:t>
      </w:r>
      <w:r>
        <w:rPr>
          <w:rFonts w:ascii="Book Antiqua" w:hAnsi="Book Antiqua" w:cs="Book Antiqua"/>
          <w:sz w:val="24"/>
          <w:szCs w:val="24"/>
        </w:rPr>
        <w:t>the motivation and incessant urging of the seven values.  For democracies to sustain their organizational existence, they must be deeply invested with the innate and organic values of people</w:t>
      </w:r>
      <w:r w:rsidR="00322076">
        <w:rPr>
          <w:rFonts w:ascii="Book Antiqua" w:hAnsi="Book Antiqua" w:cs="Book Antiqua"/>
          <w:sz w:val="24"/>
          <w:szCs w:val="24"/>
        </w:rPr>
        <w:t xml:space="preserve"> that drive social change</w:t>
      </w:r>
      <w:r>
        <w:rPr>
          <w:rFonts w:ascii="Book Antiqua" w:hAnsi="Book Antiqua" w:cs="Book Antiqua"/>
          <w:sz w:val="24"/>
          <w:szCs w:val="24"/>
        </w:rPr>
        <w:t xml:space="preserve">.  </w:t>
      </w:r>
    </w:p>
    <w:p w14:paraId="6B6C9903" w14:textId="1F63C0B5" w:rsidR="007938F2" w:rsidRDefault="007938F2" w:rsidP="007938F2">
      <w:pPr>
        <w:spacing w:after="0" w:line="252" w:lineRule="auto"/>
        <w:ind w:left="720"/>
        <w:rPr>
          <w:rFonts w:ascii="Palatino Linotype" w:hAnsi="Palatino Linotype" w:cs="Nirmala UI"/>
        </w:rPr>
      </w:pPr>
      <w:r>
        <w:rPr>
          <w:rFonts w:ascii="Palatino Linotype" w:hAnsi="Palatino Linotype" w:cs="Nirmala UI"/>
          <w:b/>
          <w:i/>
          <w:iCs/>
        </w:rPr>
        <w:t>“</w:t>
      </w:r>
      <w:r w:rsidRPr="0045253F">
        <w:rPr>
          <w:rFonts w:ascii="Palatino Linotype" w:hAnsi="Palatino Linotype" w:cs="Nirmala UI"/>
          <w:b/>
          <w:i/>
          <w:iCs/>
        </w:rPr>
        <w:t>Social sustainability,</w:t>
      </w:r>
      <w:r w:rsidRPr="00EB7F6A">
        <w:rPr>
          <w:rFonts w:ascii="Palatino Linotype" w:hAnsi="Palatino Linotype" w:cs="Nirmala UI"/>
          <w:b/>
          <w:i/>
          <w:iCs/>
        </w:rPr>
        <w:t xml:space="preserve"> </w:t>
      </w:r>
      <w:r w:rsidRPr="00EB7F6A">
        <w:rPr>
          <w:rFonts w:ascii="Palatino Linotype" w:hAnsi="Palatino Linotype" w:cs="Nirmala UI"/>
        </w:rPr>
        <w:t>the second aspect of sustainability</w:t>
      </w:r>
      <w:r w:rsidRPr="00EB7F6A">
        <w:rPr>
          <w:rFonts w:ascii="Palatino Linotype" w:hAnsi="Palatino Linotype" w:cs="Nirmala UI"/>
          <w:b/>
          <w:i/>
          <w:iCs/>
        </w:rPr>
        <w:t>,</w:t>
      </w:r>
      <w:r w:rsidRPr="0045253F">
        <w:rPr>
          <w:rFonts w:ascii="Palatino Linotype" w:hAnsi="Palatino Linotype" w:cs="Nirmala UI"/>
          <w:b/>
          <w:i/>
          <w:iCs/>
        </w:rPr>
        <w:t xml:space="preserve"> </w:t>
      </w:r>
      <w:r w:rsidRPr="0045253F">
        <w:rPr>
          <w:rFonts w:ascii="Palatino Linotype" w:hAnsi="Palatino Linotype" w:cs="Nirmala UI"/>
          <w:b/>
          <w:bCs/>
          <w:i/>
          <w:iCs/>
        </w:rPr>
        <w:t>is quality-value based.</w:t>
      </w:r>
      <w:r w:rsidRPr="0045253F">
        <w:rPr>
          <w:rFonts w:ascii="Palatino Linotype" w:hAnsi="Palatino Linotype" w:cs="Nirmala UI"/>
        </w:rPr>
        <w:t xml:space="preserve">  </w:t>
      </w:r>
      <w:r w:rsidRPr="00C50A7F">
        <w:rPr>
          <w:rFonts w:ascii="Palatino Linotype" w:hAnsi="Palatino Linotype" w:cs="Nirmala UI"/>
        </w:rPr>
        <w:t xml:space="preserve">Because decision-making is always values-based, a </w:t>
      </w:r>
      <w:r w:rsidR="00FC7752">
        <w:rPr>
          <w:rFonts w:ascii="Palatino Linotype" w:hAnsi="Palatino Linotype" w:cs="Nirmala UI"/>
        </w:rPr>
        <w:t>p</w:t>
      </w:r>
      <w:r w:rsidRPr="00C50A7F">
        <w:rPr>
          <w:rFonts w:ascii="Palatino Linotype" w:hAnsi="Palatino Linotype" w:cs="Nirmala UI"/>
        </w:rPr>
        <w:t xml:space="preserve">rogressive agenda of social, political, and economic policies must be based on the </w:t>
      </w:r>
      <w:r>
        <w:rPr>
          <w:rFonts w:ascii="Palatino Linotype" w:hAnsi="Palatino Linotype" w:cs="Nirmala UI"/>
        </w:rPr>
        <w:t xml:space="preserve">seven </w:t>
      </w:r>
      <w:r w:rsidRPr="00C50A7F">
        <w:rPr>
          <w:rFonts w:ascii="Palatino Linotype" w:hAnsi="Palatino Linotype" w:cs="Nirmala UI"/>
        </w:rPr>
        <w:t xml:space="preserve">values </w:t>
      </w:r>
      <w:r w:rsidR="00322076">
        <w:rPr>
          <w:rFonts w:ascii="Palatino Linotype" w:hAnsi="Palatino Linotype" w:cs="Nirmala UI"/>
        </w:rPr>
        <w:t xml:space="preserve">to </w:t>
      </w:r>
      <w:r>
        <w:rPr>
          <w:rFonts w:ascii="Palatino Linotype" w:hAnsi="Palatino Linotype" w:cs="Nirmala UI"/>
        </w:rPr>
        <w:t>add quality value to democratic citizens</w:t>
      </w:r>
      <w:r w:rsidRPr="00C50A7F">
        <w:rPr>
          <w:rFonts w:ascii="Palatino Linotype" w:hAnsi="Palatino Linotype" w:cs="Nirmala UI"/>
        </w:rPr>
        <w:t xml:space="preserve">.  </w:t>
      </w:r>
      <w:r w:rsidRPr="00D35D04">
        <w:rPr>
          <w:rFonts w:ascii="Palatino Linotype" w:hAnsi="Palatino Linotype" w:cs="Nirmala UI"/>
          <w:dstrike/>
        </w:rPr>
        <w:t>(See below</w:t>
      </w:r>
      <w:r w:rsidRPr="00C50A7F">
        <w:rPr>
          <w:rFonts w:ascii="Palatino Linotype" w:hAnsi="Palatino Linotype" w:cs="Nirmala UI"/>
        </w:rPr>
        <w:t xml:space="preserve">.)  These values have not only sustained </w:t>
      </w:r>
      <w:r w:rsidR="00B328D5">
        <w:rPr>
          <w:rFonts w:ascii="Palatino Linotype" w:hAnsi="Palatino Linotype" w:cs="Nirmala UI"/>
        </w:rPr>
        <w:t xml:space="preserve">the </w:t>
      </w:r>
      <w:r w:rsidRPr="00C50A7F">
        <w:rPr>
          <w:rFonts w:ascii="Palatino Linotype" w:hAnsi="Palatino Linotype" w:cs="Nirmala UI"/>
        </w:rPr>
        <w:t xml:space="preserve">survival </w:t>
      </w:r>
      <w:r w:rsidR="00B328D5">
        <w:rPr>
          <w:rFonts w:ascii="Palatino Linotype" w:hAnsi="Palatino Linotype" w:cs="Nirmala UI"/>
        </w:rPr>
        <w:t xml:space="preserve">of our species </w:t>
      </w:r>
      <w:r w:rsidRPr="00C50A7F">
        <w:rPr>
          <w:rFonts w:ascii="Palatino Linotype" w:hAnsi="Palatino Linotype" w:cs="Nirmala UI"/>
        </w:rPr>
        <w:t>but have guided us to thrive and dominate the planet.  This is the bedrock for building sustainable organizations, functional democratic governments, and democratically sustaining policies and statutes.</w:t>
      </w:r>
      <w:r>
        <w:rPr>
          <w:rFonts w:ascii="Palatino Linotype" w:hAnsi="Palatino Linotype" w:cs="Nirmala UI"/>
        </w:rPr>
        <w:t>”</w:t>
      </w:r>
      <w:r w:rsidRPr="00C50A7F">
        <w:rPr>
          <w:rFonts w:ascii="Palatino Linotype" w:hAnsi="Palatino Linotype" w:cs="Nirmala UI"/>
        </w:rPr>
        <w:t xml:space="preserve">  </w:t>
      </w:r>
    </w:p>
    <w:p w14:paraId="304A768E" w14:textId="33B2F7A2" w:rsidR="00F304A1" w:rsidRPr="007938F2" w:rsidRDefault="007938F2" w:rsidP="007938F2">
      <w:pPr>
        <w:spacing w:after="360" w:line="252" w:lineRule="auto"/>
        <w:ind w:left="720"/>
        <w:jc w:val="right"/>
        <w:rPr>
          <w:rFonts w:ascii="Palatino Linotype" w:hAnsi="Palatino Linotype" w:cs="Nirmala UI"/>
          <w:sz w:val="16"/>
          <w:szCs w:val="16"/>
        </w:rPr>
      </w:pPr>
      <w:r>
        <w:rPr>
          <w:rFonts w:ascii="Palatino Linotype" w:hAnsi="Palatino Linotype" w:cs="Nirmala UI"/>
          <w:sz w:val="16"/>
          <w:szCs w:val="16"/>
        </w:rPr>
        <w:t>(From The Progressive’s Handbook, p 37.)</w:t>
      </w:r>
    </w:p>
    <w:p w14:paraId="6EE7EDF6" w14:textId="77777777" w:rsidR="00FC7752" w:rsidRDefault="00FC7752" w:rsidP="006E2433">
      <w:pPr>
        <w:spacing w:after="180" w:line="252" w:lineRule="auto"/>
        <w:rPr>
          <w:rFonts w:ascii="Book Antiqua" w:hAnsi="Book Antiqua"/>
          <w:b/>
          <w:bCs/>
          <w:sz w:val="30"/>
          <w:szCs w:val="30"/>
        </w:rPr>
      </w:pPr>
    </w:p>
    <w:p w14:paraId="08DCBD9A" w14:textId="77777777" w:rsidR="00FC7752" w:rsidRDefault="00FC7752" w:rsidP="006E2433">
      <w:pPr>
        <w:spacing w:after="180" w:line="252" w:lineRule="auto"/>
        <w:rPr>
          <w:rFonts w:ascii="Book Antiqua" w:hAnsi="Book Antiqua"/>
          <w:b/>
          <w:bCs/>
          <w:sz w:val="30"/>
          <w:szCs w:val="30"/>
        </w:rPr>
      </w:pPr>
    </w:p>
    <w:p w14:paraId="2E0CAB99" w14:textId="3C1EE8FB" w:rsidR="00DE3F0D" w:rsidRPr="006E2433" w:rsidRDefault="00322076" w:rsidP="006E2433">
      <w:pPr>
        <w:spacing w:after="180" w:line="252" w:lineRule="auto"/>
        <w:rPr>
          <w:rFonts w:ascii="Book Antiqua" w:hAnsi="Book Antiqua" w:cs="Book Antiqua"/>
          <w:sz w:val="30"/>
          <w:szCs w:val="30"/>
        </w:rPr>
      </w:pPr>
      <w:r>
        <w:rPr>
          <w:rFonts w:ascii="Book Antiqua" w:hAnsi="Book Antiqua"/>
          <w:b/>
          <w:bCs/>
          <w:sz w:val="30"/>
          <w:szCs w:val="30"/>
        </w:rPr>
        <w:t>2</w:t>
      </w:r>
      <w:r w:rsidRPr="00322076">
        <w:rPr>
          <w:rFonts w:ascii="Book Antiqua" w:hAnsi="Book Antiqua"/>
          <w:b/>
          <w:bCs/>
          <w:sz w:val="30"/>
          <w:szCs w:val="30"/>
        </w:rPr>
        <w:t>.</w:t>
      </w:r>
      <w:r w:rsidR="00DA4C92">
        <w:rPr>
          <w:rFonts w:ascii="Book Antiqua" w:hAnsi="Book Antiqua"/>
          <w:b/>
          <w:bCs/>
          <w:sz w:val="30"/>
          <w:szCs w:val="30"/>
        </w:rPr>
        <w:t xml:space="preserve">  </w:t>
      </w:r>
      <w:r w:rsidR="007938F2" w:rsidRPr="006E2433">
        <w:rPr>
          <w:rFonts w:ascii="Book Antiqua" w:hAnsi="Book Antiqua" w:cs="Book Antiqua"/>
          <w:sz w:val="30"/>
          <w:szCs w:val="30"/>
        </w:rPr>
        <w:t xml:space="preserve">An Explanation of Existence and Sustaining </w:t>
      </w:r>
    </w:p>
    <w:p w14:paraId="7F66F504" w14:textId="77777777" w:rsidR="007938F2" w:rsidRPr="00BF445A" w:rsidRDefault="007938F2" w:rsidP="007938F2">
      <w:pPr>
        <w:spacing w:after="120" w:line="252" w:lineRule="auto"/>
        <w:rPr>
          <w:rFonts w:ascii="Palatino Linotype" w:hAnsi="Palatino Linotype" w:cs="Nirmala UI"/>
          <w:b/>
          <w:sz w:val="24"/>
          <w:szCs w:val="24"/>
        </w:rPr>
      </w:pPr>
      <w:r w:rsidRPr="00BF445A">
        <w:rPr>
          <w:rFonts w:ascii="Palatino Linotype" w:hAnsi="Palatino Linotype" w:cs="Nirmala UI"/>
          <w:b/>
          <w:sz w:val="24"/>
          <w:szCs w:val="24"/>
        </w:rPr>
        <w:t>The durations of existence.</w:t>
      </w:r>
    </w:p>
    <w:p w14:paraId="2BD28F91" w14:textId="77777777" w:rsidR="007938F2" w:rsidRPr="00BF445A" w:rsidRDefault="007938F2" w:rsidP="007938F2">
      <w:pPr>
        <w:spacing w:after="120" w:line="252" w:lineRule="auto"/>
        <w:ind w:left="720"/>
        <w:rPr>
          <w:rFonts w:ascii="Palatino Linotype" w:hAnsi="Palatino Linotype" w:cs="Nirmala UI"/>
          <w:sz w:val="24"/>
          <w:szCs w:val="24"/>
        </w:rPr>
      </w:pPr>
      <w:r w:rsidRPr="00BF445A">
        <w:rPr>
          <w:rFonts w:ascii="Palatino Linotype" w:hAnsi="Palatino Linotype" w:cs="Nirmala UI"/>
          <w:b/>
          <w:sz w:val="24"/>
          <w:szCs w:val="24"/>
        </w:rPr>
        <w:t>Survival</w:t>
      </w:r>
      <w:r w:rsidRPr="00BF445A">
        <w:rPr>
          <w:rFonts w:ascii="Palatino Linotype" w:hAnsi="Palatino Linotype" w:cs="Nirmala UI"/>
          <w:sz w:val="24"/>
          <w:szCs w:val="24"/>
        </w:rPr>
        <w:t xml:space="preserve"> presents us with the immediate appreciation of life now and the threat of death within this day or the next.  </w:t>
      </w:r>
    </w:p>
    <w:p w14:paraId="47DA83EB" w14:textId="77777777" w:rsidR="007938F2" w:rsidRPr="00BF445A" w:rsidRDefault="007938F2" w:rsidP="007938F2">
      <w:pPr>
        <w:spacing w:after="120" w:line="252" w:lineRule="auto"/>
        <w:ind w:left="720"/>
        <w:rPr>
          <w:rFonts w:ascii="Palatino Linotype" w:hAnsi="Palatino Linotype" w:cs="Nirmala UI"/>
          <w:sz w:val="24"/>
          <w:szCs w:val="24"/>
        </w:rPr>
      </w:pPr>
      <w:r w:rsidRPr="00BF445A">
        <w:rPr>
          <w:rFonts w:ascii="Palatino Linotype" w:hAnsi="Palatino Linotype" w:cs="Nirmala UI"/>
          <w:b/>
          <w:sz w:val="24"/>
          <w:szCs w:val="24"/>
        </w:rPr>
        <w:t>Existence</w:t>
      </w:r>
      <w:r w:rsidRPr="00BF445A">
        <w:rPr>
          <w:rFonts w:ascii="Palatino Linotype" w:hAnsi="Palatino Linotype" w:cs="Nirmala UI"/>
          <w:sz w:val="24"/>
          <w:szCs w:val="24"/>
        </w:rPr>
        <w:t xml:space="preserve"> presents us with the necessity of assuring our survival over a period of time with death still being a constant reminder in our daily activities.  </w:t>
      </w:r>
    </w:p>
    <w:p w14:paraId="2503AAD6" w14:textId="77777777" w:rsidR="007938F2" w:rsidRPr="00BF445A" w:rsidRDefault="007938F2" w:rsidP="007938F2">
      <w:pPr>
        <w:spacing w:after="120" w:line="252" w:lineRule="auto"/>
        <w:ind w:left="720"/>
        <w:rPr>
          <w:rFonts w:ascii="Palatino Linotype" w:hAnsi="Palatino Linotype" w:cs="Nirmala UI"/>
          <w:sz w:val="24"/>
          <w:szCs w:val="24"/>
        </w:rPr>
      </w:pPr>
      <w:r w:rsidRPr="00BF445A">
        <w:rPr>
          <w:rFonts w:ascii="Palatino Linotype" w:hAnsi="Palatino Linotype" w:cs="Nirmala UI"/>
          <w:b/>
          <w:sz w:val="24"/>
          <w:szCs w:val="24"/>
        </w:rPr>
        <w:t>Maintenance</w:t>
      </w:r>
      <w:r w:rsidRPr="00BF445A">
        <w:rPr>
          <w:rFonts w:ascii="Palatino Linotype" w:hAnsi="Palatino Linotype" w:cs="Nirmala UI"/>
          <w:sz w:val="24"/>
          <w:szCs w:val="24"/>
        </w:rPr>
        <w:t xml:space="preserve"> presents us with the necessity of assuring our existence is maintained into an indefinite future.  And this is the place where most people and their communities and societies exist — in an indefinite future.  </w:t>
      </w:r>
    </w:p>
    <w:p w14:paraId="18BD8CC4" w14:textId="5D55D285" w:rsidR="007938F2" w:rsidRPr="00BF445A" w:rsidRDefault="007938F2" w:rsidP="007938F2">
      <w:pPr>
        <w:spacing w:after="120" w:line="252" w:lineRule="auto"/>
        <w:ind w:left="720"/>
        <w:rPr>
          <w:rFonts w:ascii="Palatino Linotype" w:hAnsi="Palatino Linotype" w:cs="Nirmala UI"/>
          <w:b/>
          <w:sz w:val="24"/>
          <w:szCs w:val="24"/>
        </w:rPr>
      </w:pPr>
      <w:r w:rsidRPr="00BF445A">
        <w:rPr>
          <w:rFonts w:ascii="Palatino Linotype" w:hAnsi="Palatino Linotype" w:cs="Nirmala UI"/>
          <w:b/>
          <w:sz w:val="24"/>
          <w:szCs w:val="24"/>
        </w:rPr>
        <w:t>Stability.</w:t>
      </w:r>
      <w:r w:rsidRPr="00BF445A">
        <w:rPr>
          <w:rFonts w:ascii="Palatino Linotype" w:hAnsi="Palatino Linotype" w:cs="Nirmala UI"/>
          <w:sz w:val="24"/>
          <w:szCs w:val="24"/>
        </w:rPr>
        <w:t xml:space="preserve">  As a society moves toward social sustainability it has begun the process of assuring it has a definite, peaceful, and stable future. </w:t>
      </w:r>
      <w:r w:rsidRPr="00BF445A">
        <w:rPr>
          <w:rFonts w:ascii="Palatino Linotype" w:hAnsi="Palatino Linotype" w:cs="Nirmala UI"/>
          <w:b/>
          <w:sz w:val="24"/>
          <w:szCs w:val="24"/>
        </w:rPr>
        <w:t xml:space="preserve">  </w:t>
      </w:r>
    </w:p>
    <w:p w14:paraId="01FDE95D" w14:textId="77777777" w:rsidR="00FC7752" w:rsidRDefault="00FC7752" w:rsidP="00405508">
      <w:pPr>
        <w:spacing w:after="120" w:line="252" w:lineRule="auto"/>
        <w:rPr>
          <w:rFonts w:ascii="Palatino Linotype" w:hAnsi="Palatino Linotype" w:cs="Nirmala UI"/>
          <w:b/>
          <w:sz w:val="24"/>
          <w:szCs w:val="24"/>
        </w:rPr>
      </w:pPr>
    </w:p>
    <w:p w14:paraId="0A9AABC1" w14:textId="04EE3828" w:rsidR="007938F2" w:rsidRPr="00BF445A" w:rsidRDefault="007938F2" w:rsidP="00405508">
      <w:pPr>
        <w:spacing w:after="120" w:line="252" w:lineRule="auto"/>
        <w:rPr>
          <w:rFonts w:ascii="Palatino Linotype" w:hAnsi="Palatino Linotype" w:cs="Nirmala UI"/>
          <w:b/>
          <w:sz w:val="28"/>
          <w:szCs w:val="24"/>
        </w:rPr>
      </w:pPr>
      <w:r w:rsidRPr="00BF445A">
        <w:rPr>
          <w:rFonts w:ascii="Palatino Linotype" w:hAnsi="Palatino Linotype" w:cs="Nirmala UI"/>
          <w:b/>
          <w:sz w:val="24"/>
          <w:szCs w:val="24"/>
        </w:rPr>
        <w:lastRenderedPageBreak/>
        <w:t xml:space="preserve">The duration of “sustaining” compared to survival, existence, and </w:t>
      </w:r>
      <w:r w:rsidR="00405508" w:rsidRPr="00BF445A">
        <w:rPr>
          <w:rFonts w:ascii="Palatino Linotype" w:hAnsi="Palatino Linotype" w:cs="Nirmala UI"/>
          <w:b/>
          <w:sz w:val="24"/>
          <w:szCs w:val="24"/>
        </w:rPr>
        <w:t xml:space="preserve">the </w:t>
      </w:r>
      <w:r w:rsidRPr="00BF445A">
        <w:rPr>
          <w:rFonts w:ascii="Palatino Linotype" w:hAnsi="Palatino Linotype" w:cs="Nirmala UI"/>
          <w:b/>
          <w:sz w:val="24"/>
          <w:szCs w:val="24"/>
        </w:rPr>
        <w:t>maintenance of a society:</w:t>
      </w:r>
      <w:r w:rsidRPr="00BF445A">
        <w:rPr>
          <w:rFonts w:ascii="Palatino Linotype" w:hAnsi="Palatino Linotype" w:cs="Nirmala UI"/>
          <w:b/>
          <w:sz w:val="28"/>
          <w:szCs w:val="24"/>
        </w:rPr>
        <w:t xml:space="preserve">  </w:t>
      </w:r>
    </w:p>
    <w:p w14:paraId="6ABBCEB2" w14:textId="77777777" w:rsidR="007938F2" w:rsidRPr="00BF445A" w:rsidRDefault="007938F2" w:rsidP="00405508">
      <w:pPr>
        <w:spacing w:after="120" w:line="216" w:lineRule="auto"/>
        <w:ind w:left="720"/>
        <w:rPr>
          <w:rFonts w:ascii="Palatino Linotype" w:eastAsia="Verdana" w:hAnsi="Palatino Linotype" w:cs="Nirmala UI"/>
          <w:bCs/>
          <w:sz w:val="24"/>
          <w:szCs w:val="24"/>
        </w:rPr>
      </w:pPr>
      <w:r w:rsidRPr="00BF445A">
        <w:rPr>
          <w:rFonts w:ascii="Palatino Linotype" w:eastAsia="Verdana" w:hAnsi="Palatino Linotype" w:cs="Nirmala UI"/>
          <w:b/>
          <w:bCs/>
          <w:sz w:val="24"/>
          <w:szCs w:val="24"/>
        </w:rPr>
        <w:t xml:space="preserve">Sustain:   </w:t>
      </w:r>
      <w:r w:rsidRPr="00BF445A">
        <w:rPr>
          <w:rFonts w:ascii="Palatino Linotype" w:eastAsia="Verdana" w:hAnsi="Palatino Linotype" w:cs="Nirmala UI"/>
          <w:bCs/>
          <w:sz w:val="24"/>
          <w:szCs w:val="24"/>
        </w:rPr>
        <w:t xml:space="preserve">To lengthen or extend in duration.  This also implies a continuation of what exists already, which may not be sustainable.  </w:t>
      </w:r>
    </w:p>
    <w:p w14:paraId="41F57CB9" w14:textId="115590B3" w:rsidR="007938F2" w:rsidRPr="00BF445A" w:rsidRDefault="007938F2" w:rsidP="00405508">
      <w:pPr>
        <w:spacing w:after="120" w:line="216" w:lineRule="auto"/>
        <w:ind w:left="720"/>
        <w:rPr>
          <w:rFonts w:ascii="Palatino Linotype" w:eastAsia="Verdana" w:hAnsi="Palatino Linotype" w:cs="Nirmala UI"/>
          <w:bCs/>
          <w:sz w:val="24"/>
          <w:szCs w:val="24"/>
        </w:rPr>
      </w:pPr>
      <w:r w:rsidRPr="00BF445A">
        <w:rPr>
          <w:rFonts w:ascii="Palatino Linotype" w:eastAsia="Verdana" w:hAnsi="Palatino Linotype" w:cs="Nirmala UI"/>
          <w:b/>
          <w:bCs/>
          <w:sz w:val="24"/>
          <w:szCs w:val="24"/>
        </w:rPr>
        <w:t>Sustainable:</w:t>
      </w:r>
      <w:r w:rsidRPr="00BF445A">
        <w:rPr>
          <w:rFonts w:ascii="Palatino Linotype" w:eastAsia="Verdana" w:hAnsi="Palatino Linotype" w:cs="Nirmala UI"/>
          <w:bCs/>
          <w:sz w:val="24"/>
          <w:szCs w:val="24"/>
        </w:rPr>
        <w:t xml:space="preserve"> </w:t>
      </w:r>
      <w:r w:rsidR="00405508" w:rsidRPr="00BF445A">
        <w:rPr>
          <w:rFonts w:ascii="Palatino Linotype" w:eastAsia="Verdana" w:hAnsi="Palatino Linotype" w:cs="Nirmala UI"/>
          <w:bCs/>
          <w:sz w:val="24"/>
          <w:szCs w:val="24"/>
        </w:rPr>
        <w:t xml:space="preserve">  </w:t>
      </w:r>
      <w:r w:rsidRPr="00BF445A">
        <w:rPr>
          <w:rFonts w:ascii="Palatino Linotype" w:eastAsia="Verdana" w:hAnsi="Palatino Linotype" w:cs="Nirmala UI"/>
          <w:bCs/>
          <w:sz w:val="24"/>
          <w:szCs w:val="24"/>
        </w:rPr>
        <w:t>Capable of being sustained in the long term.</w:t>
      </w:r>
    </w:p>
    <w:p w14:paraId="01BE9AEE" w14:textId="77777777" w:rsidR="007938F2" w:rsidRPr="00BF445A" w:rsidRDefault="007938F2" w:rsidP="00405508">
      <w:pPr>
        <w:spacing w:after="120" w:line="216" w:lineRule="auto"/>
        <w:ind w:left="720"/>
        <w:rPr>
          <w:rFonts w:ascii="Palatino Linotype" w:eastAsia="Verdana" w:hAnsi="Palatino Linotype" w:cs="Nirmala UI"/>
          <w:bCs/>
          <w:sz w:val="24"/>
          <w:szCs w:val="24"/>
        </w:rPr>
      </w:pPr>
      <w:r w:rsidRPr="00BF445A">
        <w:rPr>
          <w:rFonts w:ascii="Palatino Linotype" w:eastAsia="Verdana" w:hAnsi="Palatino Linotype" w:cs="Nirmala UI"/>
          <w:b/>
          <w:bCs/>
          <w:sz w:val="24"/>
          <w:szCs w:val="24"/>
        </w:rPr>
        <w:t xml:space="preserve">Sustainability:   </w:t>
      </w:r>
      <w:r w:rsidRPr="00BF445A">
        <w:rPr>
          <w:rFonts w:ascii="Palatino Linotype" w:eastAsia="Verdana" w:hAnsi="Palatino Linotype" w:cs="Nirmala UI"/>
          <w:bCs/>
          <w:sz w:val="24"/>
          <w:szCs w:val="24"/>
        </w:rPr>
        <w:t>The ability to sustain.</w:t>
      </w:r>
    </w:p>
    <w:p w14:paraId="084A4826" w14:textId="63F9665E" w:rsidR="007938F2" w:rsidRPr="00405508" w:rsidRDefault="007938F2" w:rsidP="00405508">
      <w:pPr>
        <w:spacing w:after="120" w:line="216" w:lineRule="auto"/>
        <w:ind w:left="720"/>
        <w:rPr>
          <w:rFonts w:ascii="Palatino Linotype" w:eastAsia="Verdana" w:hAnsi="Palatino Linotype" w:cs="Nirmala UI"/>
          <w:bCs/>
          <w:sz w:val="26"/>
          <w:szCs w:val="26"/>
        </w:rPr>
      </w:pPr>
      <w:r w:rsidRPr="00BF445A">
        <w:rPr>
          <w:rFonts w:ascii="Palatino Linotype" w:eastAsia="Verdana" w:hAnsi="Palatino Linotype" w:cs="Nirmala UI"/>
          <w:b/>
          <w:bCs/>
          <w:sz w:val="24"/>
          <w:szCs w:val="24"/>
        </w:rPr>
        <w:t>Social Sustainability:</w:t>
      </w:r>
      <w:r w:rsidR="00405508" w:rsidRPr="00BF445A">
        <w:rPr>
          <w:rFonts w:ascii="Palatino Linotype" w:eastAsia="Verdana" w:hAnsi="Palatino Linotype" w:cs="Nirmala UI"/>
          <w:b/>
          <w:bCs/>
          <w:sz w:val="24"/>
          <w:szCs w:val="24"/>
        </w:rPr>
        <w:t xml:space="preserve">   </w:t>
      </w:r>
      <w:r w:rsidRPr="00BF445A">
        <w:rPr>
          <w:rFonts w:ascii="Palatino Linotype" w:eastAsia="Verdana" w:hAnsi="Palatino Linotype" w:cs="Nirmala UI"/>
          <w:bCs/>
          <w:sz w:val="24"/>
          <w:szCs w:val="24"/>
        </w:rPr>
        <w:t>The ability of a society to sustain itself indefinitely…, for 5 years, 50 years, 250 years, 500 years and more because of the intention for its existence and the design of its functions.</w:t>
      </w:r>
    </w:p>
    <w:p w14:paraId="60B9DD79" w14:textId="018A6A90" w:rsidR="00DE3F0D" w:rsidRPr="006E2433" w:rsidRDefault="00DE3F0D" w:rsidP="00890798">
      <w:pPr>
        <w:spacing w:after="180" w:line="252" w:lineRule="auto"/>
        <w:rPr>
          <w:rFonts w:ascii="Book Antiqua" w:hAnsi="Book Antiqua" w:cs="Book Antiqua"/>
          <w:b/>
          <w:bCs/>
          <w:smallCaps/>
          <w:sz w:val="30"/>
          <w:szCs w:val="30"/>
        </w:rPr>
      </w:pPr>
    </w:p>
    <w:p w14:paraId="1C6A7EDA" w14:textId="0B3FDA90" w:rsidR="00F304A1" w:rsidRPr="00F304A1" w:rsidRDefault="00F304A1" w:rsidP="00F304A1">
      <w:pPr>
        <w:spacing w:after="0" w:line="252" w:lineRule="auto"/>
        <w:rPr>
          <w:rFonts w:ascii="Book Antiqua" w:hAnsi="Book Antiqua" w:cs="Book Antiqua"/>
          <w:sz w:val="30"/>
          <w:szCs w:val="30"/>
        </w:rPr>
      </w:pPr>
      <w:r w:rsidRPr="00F304A1">
        <w:rPr>
          <w:rFonts w:ascii="Book Antiqua" w:hAnsi="Book Antiqua" w:cs="Book Antiqua"/>
          <w:sz w:val="30"/>
          <w:szCs w:val="30"/>
        </w:rPr>
        <w:t>The Four Primary Values —</w:t>
      </w:r>
    </w:p>
    <w:p w14:paraId="7C0FCBB7" w14:textId="077730C4" w:rsidR="00F304A1" w:rsidRPr="00F304A1" w:rsidRDefault="00282910" w:rsidP="00890798">
      <w:pPr>
        <w:spacing w:after="180" w:line="252" w:lineRule="auto"/>
        <w:rPr>
          <w:rFonts w:ascii="Book Antiqua" w:hAnsi="Book Antiqua" w:cs="Book Antiqua"/>
          <w:sz w:val="30"/>
          <w:szCs w:val="30"/>
        </w:rPr>
      </w:pPr>
      <w:r w:rsidRPr="006E2433">
        <w:rPr>
          <w:rFonts w:ascii="Book Antiqua" w:eastAsia="Verdana" w:hAnsi="Book Antiqua" w:cs="Nirmala UI"/>
          <w:b/>
          <w:bCs/>
          <w:smallCaps/>
          <w:noProof/>
          <w:sz w:val="20"/>
          <w:szCs w:val="20"/>
        </w:rPr>
        <w:drawing>
          <wp:anchor distT="0" distB="0" distL="114300" distR="114300" simplePos="0" relativeHeight="251700224" behindDoc="0" locked="0" layoutInCell="1" allowOverlap="1" wp14:anchorId="07A14C8D" wp14:editId="62F220F3">
            <wp:simplePos x="0" y="0"/>
            <wp:positionH relativeFrom="column">
              <wp:posOffset>358775</wp:posOffset>
            </wp:positionH>
            <wp:positionV relativeFrom="paragraph">
              <wp:posOffset>504190</wp:posOffset>
            </wp:positionV>
            <wp:extent cx="4088765" cy="2317750"/>
            <wp:effectExtent l="0" t="0" r="6985"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876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4A1" w:rsidRPr="00F304A1">
        <w:rPr>
          <w:rFonts w:ascii="Book Antiqua" w:hAnsi="Book Antiqua" w:cs="Book Antiqua"/>
          <w:sz w:val="30"/>
          <w:szCs w:val="30"/>
        </w:rPr>
        <w:tab/>
        <w:t>Life, Equality, Growth, and Quality of Life.</w:t>
      </w:r>
    </w:p>
    <w:p w14:paraId="55B83598" w14:textId="3E7772AD" w:rsidR="00282910" w:rsidRDefault="00282910" w:rsidP="00890798">
      <w:pPr>
        <w:spacing w:after="180" w:line="252" w:lineRule="auto"/>
        <w:rPr>
          <w:rFonts w:ascii="Book Antiqua" w:hAnsi="Book Antiqua" w:cs="Book Antiqua"/>
          <w:sz w:val="24"/>
          <w:szCs w:val="24"/>
        </w:rPr>
      </w:pPr>
    </w:p>
    <w:p w14:paraId="20D39D96" w14:textId="084EE51D" w:rsidR="00DE3F0D" w:rsidRPr="00BF445A" w:rsidRDefault="00F304A1" w:rsidP="00890798">
      <w:pPr>
        <w:spacing w:after="180" w:line="252" w:lineRule="auto"/>
        <w:rPr>
          <w:rFonts w:ascii="Book Antiqua" w:hAnsi="Book Antiqua" w:cs="Book Antiqua"/>
          <w:sz w:val="24"/>
          <w:szCs w:val="24"/>
        </w:rPr>
      </w:pPr>
      <w:r w:rsidRPr="00BF445A">
        <w:rPr>
          <w:rFonts w:ascii="Book Antiqua" w:hAnsi="Book Antiqua" w:cs="Book Antiqua"/>
          <w:sz w:val="24"/>
          <w:szCs w:val="24"/>
        </w:rPr>
        <w:t xml:space="preserve">The four primary values are the values that urge individuals and humanity to thrive and progress to create and build nations and empires.  </w:t>
      </w:r>
      <w:r w:rsidR="00882260" w:rsidRPr="00BF445A">
        <w:rPr>
          <w:rFonts w:ascii="Book Antiqua" w:hAnsi="Book Antiqua" w:cs="Book Antiqua"/>
          <w:sz w:val="24"/>
          <w:szCs w:val="24"/>
        </w:rPr>
        <w:t xml:space="preserve">Within the context of any society and culture, </w:t>
      </w:r>
      <w:r w:rsidR="00882260" w:rsidRPr="00BF445A">
        <w:rPr>
          <w:rFonts w:ascii="Book Antiqua" w:hAnsi="Book Antiqua" w:cs="Book Antiqua"/>
          <w:b/>
          <w:bCs/>
          <w:smallCaps/>
          <w:sz w:val="24"/>
          <w:szCs w:val="24"/>
        </w:rPr>
        <w:t>Equality</w:t>
      </w:r>
      <w:r w:rsidR="00AE61EB" w:rsidRPr="00BF445A">
        <w:rPr>
          <w:rFonts w:ascii="Book Antiqua" w:hAnsi="Book Antiqua" w:cs="Book Antiqua"/>
          <w:b/>
          <w:bCs/>
          <w:smallCaps/>
          <w:sz w:val="24"/>
          <w:szCs w:val="24"/>
        </w:rPr>
        <w:t>,</w:t>
      </w:r>
      <w:r w:rsidR="00882260" w:rsidRPr="00BF445A">
        <w:rPr>
          <w:rFonts w:ascii="Book Antiqua" w:hAnsi="Book Antiqua" w:cs="Book Antiqua"/>
          <w:sz w:val="24"/>
          <w:szCs w:val="24"/>
        </w:rPr>
        <w:t xml:space="preserve"> </w:t>
      </w:r>
      <w:r w:rsidR="00AE61EB" w:rsidRPr="00BF445A">
        <w:rPr>
          <w:rFonts w:ascii="Book Antiqua" w:hAnsi="Book Antiqua" w:cs="Book Antiqua"/>
          <w:sz w:val="24"/>
          <w:szCs w:val="24"/>
        </w:rPr>
        <w:t>as</w:t>
      </w:r>
      <w:r w:rsidR="00233B12" w:rsidRPr="00BF445A">
        <w:rPr>
          <w:rFonts w:ascii="Book Antiqua" w:hAnsi="Book Antiqua" w:cs="Book Antiqua"/>
          <w:sz w:val="24"/>
          <w:szCs w:val="24"/>
        </w:rPr>
        <w:t xml:space="preserve"> a factor of human motivation, is more powerful as a culture-changing value than growth, quality of life, empathy, compassion, and a generalized love for humanity.  As a factor of organized social existence, </w:t>
      </w:r>
      <w:r w:rsidR="00233B12" w:rsidRPr="00BF445A">
        <w:rPr>
          <w:rFonts w:ascii="Book Antiqua" w:hAnsi="Book Antiqua" w:cs="Book Antiqua"/>
          <w:b/>
          <w:bCs/>
          <w:sz w:val="24"/>
          <w:szCs w:val="24"/>
        </w:rPr>
        <w:t>INequality</w:t>
      </w:r>
      <w:r w:rsidR="00233B12" w:rsidRPr="00BF445A">
        <w:rPr>
          <w:rFonts w:ascii="Book Antiqua" w:hAnsi="Book Antiqua" w:cs="Book Antiqua"/>
          <w:sz w:val="24"/>
          <w:szCs w:val="24"/>
        </w:rPr>
        <w:t xml:space="preserve"> has the motive force to create rebellion, revolt, and revolution. </w:t>
      </w:r>
      <w:r w:rsidR="00233B12" w:rsidRPr="00BF445A">
        <w:rPr>
          <w:rFonts w:ascii="Book Antiqua" w:hAnsi="Book Antiqua" w:cs="Book Antiqua"/>
          <w:b/>
          <w:bCs/>
          <w:sz w:val="24"/>
          <w:szCs w:val="24"/>
        </w:rPr>
        <w:t xml:space="preserve"> INequality</w:t>
      </w:r>
      <w:r w:rsidR="00233B12" w:rsidRPr="00BF445A">
        <w:rPr>
          <w:rFonts w:ascii="Book Antiqua" w:hAnsi="Book Antiqua" w:cs="Book Antiqua"/>
          <w:sz w:val="24"/>
          <w:szCs w:val="24"/>
        </w:rPr>
        <w:t xml:space="preserve"> is the motivating cause of the economic-based French Revolution of 1789, and the politically-based American Revolution; and can be pointed to as the </w:t>
      </w:r>
      <w:r w:rsidR="00233B12" w:rsidRPr="00BF445A">
        <w:rPr>
          <w:rFonts w:ascii="Book Antiqua" w:hAnsi="Book Antiqua" w:cs="Book Antiqua"/>
          <w:sz w:val="24"/>
          <w:szCs w:val="24"/>
        </w:rPr>
        <w:lastRenderedPageBreak/>
        <w:t>motivating cause of almost all public-based revolutions that result</w:t>
      </w:r>
      <w:r w:rsidR="00B328D5" w:rsidRPr="00BF445A">
        <w:rPr>
          <w:rFonts w:ascii="Book Antiqua" w:hAnsi="Book Antiqua" w:cs="Book Antiqua"/>
          <w:sz w:val="24"/>
          <w:szCs w:val="24"/>
        </w:rPr>
        <w:t>ed</w:t>
      </w:r>
      <w:r w:rsidR="00233B12" w:rsidRPr="00BF445A">
        <w:rPr>
          <w:rFonts w:ascii="Book Antiqua" w:hAnsi="Book Antiqua" w:cs="Book Antiqua"/>
          <w:sz w:val="24"/>
          <w:szCs w:val="24"/>
        </w:rPr>
        <w:t xml:space="preserve"> in the development of some early form of democracy.  </w:t>
      </w:r>
    </w:p>
    <w:p w14:paraId="4EC3DB40" w14:textId="285AA1B3" w:rsidR="00DF7859" w:rsidRDefault="003E51FD" w:rsidP="00890798">
      <w:pPr>
        <w:spacing w:after="180" w:line="252" w:lineRule="auto"/>
        <w:rPr>
          <w:rFonts w:ascii="Book Antiqua" w:hAnsi="Book Antiqua" w:cs="Book Antiqua"/>
          <w:sz w:val="26"/>
          <w:szCs w:val="26"/>
        </w:rPr>
      </w:pPr>
      <w:r w:rsidRPr="00BF445A">
        <w:rPr>
          <w:rFonts w:ascii="Book Antiqua" w:hAnsi="Book Antiqua" w:cs="Book Antiqua"/>
          <w:sz w:val="24"/>
          <w:szCs w:val="24"/>
        </w:rPr>
        <w:t>F</w:t>
      </w:r>
      <w:r w:rsidR="00233B12" w:rsidRPr="00BF445A">
        <w:rPr>
          <w:rFonts w:ascii="Book Antiqua" w:hAnsi="Book Antiqua" w:cs="Book Antiqua"/>
          <w:sz w:val="24"/>
          <w:szCs w:val="24"/>
        </w:rPr>
        <w:t xml:space="preserve">ortunately, Equality is also the motive source for the human and humane </w:t>
      </w:r>
      <w:r w:rsidR="00D35D04" w:rsidRPr="00BF445A">
        <w:rPr>
          <w:rFonts w:ascii="Book Antiqua" w:hAnsi="Book Antiqua" w:cs="Book Antiqua"/>
          <w:sz w:val="24"/>
          <w:szCs w:val="24"/>
        </w:rPr>
        <w:t xml:space="preserve">value-emotions </w:t>
      </w:r>
      <w:r w:rsidR="00233B12" w:rsidRPr="00BF445A">
        <w:rPr>
          <w:rFonts w:ascii="Book Antiqua" w:hAnsi="Book Antiqua" w:cs="Book Antiqua"/>
          <w:sz w:val="24"/>
          <w:szCs w:val="24"/>
        </w:rPr>
        <w:t xml:space="preserve">of empathy, compassion, and a generalized love for humanity.  </w:t>
      </w:r>
    </w:p>
    <w:p w14:paraId="089003EA" w14:textId="17F2DD0F" w:rsidR="00233B12" w:rsidRDefault="00233B12" w:rsidP="00890798">
      <w:pPr>
        <w:spacing w:after="180" w:line="252" w:lineRule="auto"/>
        <w:rPr>
          <w:rFonts w:ascii="Book Antiqua" w:hAnsi="Book Antiqua" w:cs="Book Antiqua"/>
          <w:sz w:val="26"/>
          <w:szCs w:val="26"/>
        </w:rPr>
      </w:pPr>
    </w:p>
    <w:p w14:paraId="366E9F04" w14:textId="77777777" w:rsidR="00D35D04" w:rsidRDefault="006E2433" w:rsidP="00D35D04">
      <w:pPr>
        <w:spacing w:after="180" w:line="252" w:lineRule="auto"/>
        <w:rPr>
          <w:rFonts w:ascii="Book Antiqua" w:hAnsi="Book Antiqua" w:cs="Book Antiqua"/>
          <w:sz w:val="30"/>
          <w:szCs w:val="30"/>
        </w:rPr>
      </w:pPr>
      <w:r w:rsidRPr="006E2433">
        <w:rPr>
          <w:rFonts w:ascii="Book Antiqua" w:hAnsi="Book Antiqua" w:cs="Book Antiqua"/>
          <w:sz w:val="30"/>
          <w:szCs w:val="30"/>
        </w:rPr>
        <w:t>Three Secondary Values that Make Us Human</w:t>
      </w:r>
    </w:p>
    <w:p w14:paraId="6BDE7CBC" w14:textId="07648D6C" w:rsidR="006E2433" w:rsidRPr="00D35D04" w:rsidRDefault="006E2433" w:rsidP="00D35D04">
      <w:pPr>
        <w:spacing w:after="180" w:line="252" w:lineRule="auto"/>
        <w:rPr>
          <w:rFonts w:ascii="Book Antiqua" w:hAnsi="Book Antiqua" w:cs="Book Antiqua"/>
          <w:sz w:val="30"/>
          <w:szCs w:val="30"/>
        </w:rPr>
      </w:pPr>
      <w:r>
        <w:rPr>
          <w:rFonts w:ascii="Book Antiqua" w:hAnsi="Book Antiqua" w:cs="Nirmala UI"/>
          <w:b/>
          <w:noProof/>
          <w:sz w:val="24"/>
          <w:szCs w:val="24"/>
        </w:rPr>
        <w:drawing>
          <wp:anchor distT="0" distB="0" distL="114300" distR="114300" simplePos="0" relativeHeight="251675648" behindDoc="0" locked="0" layoutInCell="1" allowOverlap="1" wp14:anchorId="2B606DE7" wp14:editId="74E12D9D">
            <wp:simplePos x="0" y="0"/>
            <wp:positionH relativeFrom="column">
              <wp:posOffset>314325</wp:posOffset>
            </wp:positionH>
            <wp:positionV relativeFrom="paragraph">
              <wp:posOffset>416560</wp:posOffset>
            </wp:positionV>
            <wp:extent cx="4291965" cy="3272155"/>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1965" cy="327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D04">
        <w:rPr>
          <w:rFonts w:ascii="Book Antiqua" w:hAnsi="Book Antiqua" w:cs="Book Antiqua"/>
          <w:sz w:val="30"/>
          <w:szCs w:val="30"/>
        </w:rPr>
        <w:t xml:space="preserve">       </w:t>
      </w:r>
      <w:r>
        <w:rPr>
          <w:rFonts w:ascii="Book Antiqua" w:hAnsi="Book Antiqua" w:cs="Book Antiqua"/>
          <w:b/>
          <w:sz w:val="26"/>
          <w:szCs w:val="26"/>
        </w:rPr>
        <w:t>E</w:t>
      </w:r>
      <w:r w:rsidRPr="006E2433">
        <w:rPr>
          <w:rFonts w:ascii="Book Antiqua" w:hAnsi="Book Antiqua" w:cs="Book Antiqua"/>
          <w:b/>
          <w:sz w:val="26"/>
          <w:szCs w:val="26"/>
        </w:rPr>
        <w:t>quality</w:t>
      </w:r>
      <w:r w:rsidRPr="006E2433">
        <w:rPr>
          <w:rFonts w:ascii="Book Antiqua" w:hAnsi="Book Antiqua" w:cs="Book Antiqua"/>
          <w:sz w:val="26"/>
          <w:szCs w:val="26"/>
        </w:rPr>
        <w:t xml:space="preserve">  </w:t>
      </w:r>
      <w:r w:rsidRPr="006E2433">
        <w:rPr>
          <w:rFonts w:ascii="Book Antiqua" w:hAnsi="Book Antiqua" w:cs="Book Antiqua"/>
          <w:sz w:val="26"/>
          <w:szCs w:val="26"/>
        </w:rPr>
        <w:sym w:font="Wingdings" w:char="F0E0"/>
      </w:r>
      <w:r w:rsidRPr="006E2433">
        <w:rPr>
          <w:rFonts w:ascii="Book Antiqua" w:hAnsi="Book Antiqua" w:cs="Book Antiqua"/>
          <w:sz w:val="26"/>
          <w:szCs w:val="26"/>
        </w:rPr>
        <w:t xml:space="preserve">  </w:t>
      </w:r>
      <w:r w:rsidRPr="006E2433">
        <w:rPr>
          <w:rFonts w:ascii="Book Antiqua" w:hAnsi="Book Antiqua" w:cs="Book Antiqua"/>
          <w:i/>
          <w:sz w:val="26"/>
          <w:szCs w:val="26"/>
        </w:rPr>
        <w:t>Empathy, Compassion, and Love for Humanity</w:t>
      </w:r>
    </w:p>
    <w:p w14:paraId="3313C786" w14:textId="24970782" w:rsidR="006E2433" w:rsidRDefault="006E2433">
      <w:pPr>
        <w:spacing w:after="0" w:line="240" w:lineRule="auto"/>
        <w:rPr>
          <w:rFonts w:ascii="Book Antiqua" w:hAnsi="Book Antiqua" w:cs="Nirmala UI"/>
          <w:bCs/>
          <w:sz w:val="24"/>
          <w:szCs w:val="24"/>
        </w:rPr>
      </w:pPr>
    </w:p>
    <w:p w14:paraId="53F8744A" w14:textId="77777777" w:rsidR="00AE61EB" w:rsidRPr="00BF445A" w:rsidRDefault="00AE61EB" w:rsidP="00AE61EB">
      <w:pPr>
        <w:autoSpaceDE w:val="0"/>
        <w:autoSpaceDN w:val="0"/>
        <w:adjustRightInd w:val="0"/>
        <w:spacing w:after="180" w:line="252" w:lineRule="auto"/>
        <w:rPr>
          <w:rFonts w:ascii="Book Antiqua" w:hAnsi="Book Antiqua" w:cs="Book Antiqua"/>
          <w:sz w:val="24"/>
          <w:szCs w:val="24"/>
        </w:rPr>
      </w:pPr>
      <w:r w:rsidRPr="00BF445A">
        <w:rPr>
          <w:rFonts w:ascii="Book Antiqua" w:hAnsi="Book Antiqua" w:cs="Book Antiqua"/>
          <w:sz w:val="24"/>
          <w:szCs w:val="24"/>
        </w:rPr>
        <w:t xml:space="preserve">Being a slow and plodding thinker, it took me some time to figure out how the secondary values were also innate, timeless, and universal to our species.  Long-story-short, they emanate from the primary value “Equality.”  Equality by its very nature motivates us to compare our personal situation with that of others; and others to compare themselves to us.  </w:t>
      </w:r>
    </w:p>
    <w:p w14:paraId="6C333753" w14:textId="3515FCE1" w:rsidR="00F304A1" w:rsidRPr="00BF445A" w:rsidRDefault="00F304A1" w:rsidP="006E2433">
      <w:pPr>
        <w:autoSpaceDE w:val="0"/>
        <w:autoSpaceDN w:val="0"/>
        <w:adjustRightInd w:val="0"/>
        <w:spacing w:after="180" w:line="252" w:lineRule="auto"/>
        <w:rPr>
          <w:rFonts w:ascii="Book Antiqua" w:hAnsi="Book Antiqua" w:cs="Book Antiqua"/>
          <w:sz w:val="24"/>
          <w:szCs w:val="24"/>
        </w:rPr>
      </w:pPr>
      <w:r w:rsidRPr="00BF445A">
        <w:rPr>
          <w:rFonts w:ascii="Book Antiqua" w:hAnsi="Book Antiqua" w:cs="Book Antiqua"/>
          <w:sz w:val="24"/>
          <w:szCs w:val="24"/>
        </w:rPr>
        <w:t>The expression of the secondary values of empathy, compassion, and a generalized love for humanity are the value</w:t>
      </w:r>
      <w:r w:rsidR="00D35D04" w:rsidRPr="00BF445A">
        <w:rPr>
          <w:rFonts w:ascii="Book Antiqua" w:hAnsi="Book Antiqua" w:cs="Book Antiqua"/>
          <w:sz w:val="24"/>
          <w:szCs w:val="24"/>
        </w:rPr>
        <w:t>-emotions</w:t>
      </w:r>
      <w:r w:rsidRPr="00BF445A">
        <w:rPr>
          <w:rFonts w:ascii="Book Antiqua" w:hAnsi="Book Antiqua" w:cs="Book Antiqua"/>
          <w:sz w:val="24"/>
          <w:szCs w:val="24"/>
        </w:rPr>
        <w:t xml:space="preserve"> that identify our species as being human – humane.  Th</w:t>
      </w:r>
      <w:r w:rsidR="00D35D04" w:rsidRPr="00BF445A">
        <w:rPr>
          <w:rFonts w:ascii="Book Antiqua" w:hAnsi="Book Antiqua" w:cs="Book Antiqua"/>
          <w:sz w:val="24"/>
          <w:szCs w:val="24"/>
        </w:rPr>
        <w:t>e</w:t>
      </w:r>
      <w:r w:rsidRPr="00BF445A">
        <w:rPr>
          <w:rFonts w:ascii="Book Antiqua" w:hAnsi="Book Antiqua" w:cs="Book Antiqua"/>
          <w:sz w:val="24"/>
          <w:szCs w:val="24"/>
        </w:rPr>
        <w:t xml:space="preserve"> table above reveals the significant differences between the primary and secondary values.  The insight is that </w:t>
      </w:r>
      <w:r w:rsidRPr="00BF445A">
        <w:rPr>
          <w:rFonts w:ascii="Book Antiqua" w:hAnsi="Book Antiqua" w:cs="Book Antiqua"/>
          <w:sz w:val="24"/>
          <w:szCs w:val="24"/>
        </w:rPr>
        <w:lastRenderedPageBreak/>
        <w:t xml:space="preserve">in order to express our humane treatment of others, we must </w:t>
      </w:r>
      <w:r w:rsidRPr="00BF445A">
        <w:rPr>
          <w:rFonts w:ascii="Book Antiqua" w:hAnsi="Book Antiqua" w:cs="Book Antiqua"/>
          <w:i/>
          <w:iCs/>
          <w:sz w:val="24"/>
          <w:szCs w:val="24"/>
        </w:rPr>
        <w:t>consciously</w:t>
      </w:r>
      <w:r w:rsidRPr="00BF445A">
        <w:rPr>
          <w:rFonts w:ascii="Book Antiqua" w:hAnsi="Book Antiqua" w:cs="Book Antiqua"/>
          <w:sz w:val="24"/>
          <w:szCs w:val="24"/>
        </w:rPr>
        <w:t xml:space="preserve"> choose to act upon the urging and motivation of those values.  </w:t>
      </w:r>
      <w:r w:rsidR="00D35D04" w:rsidRPr="00BF445A">
        <w:rPr>
          <w:rFonts w:ascii="Book Antiqua" w:hAnsi="Book Antiqua" w:cs="Book Antiqua"/>
          <w:sz w:val="24"/>
          <w:szCs w:val="24"/>
        </w:rPr>
        <w:t xml:space="preserve">Having said </w:t>
      </w:r>
      <w:r w:rsidRPr="00BF445A">
        <w:rPr>
          <w:rFonts w:ascii="Book Antiqua" w:hAnsi="Book Antiqua" w:cs="Book Antiqua"/>
          <w:sz w:val="24"/>
          <w:szCs w:val="24"/>
        </w:rPr>
        <w:t xml:space="preserve">that, we can consider that those who have demonstrated themselves as predators toward other people are NOT human.  </w:t>
      </w:r>
    </w:p>
    <w:p w14:paraId="02A1C5C0" w14:textId="384B6ABC" w:rsidR="006E2433" w:rsidRPr="00BF445A" w:rsidRDefault="006E2433" w:rsidP="006E2433">
      <w:pPr>
        <w:spacing w:after="180" w:line="252" w:lineRule="auto"/>
        <w:rPr>
          <w:rFonts w:ascii="Book Antiqua" w:hAnsi="Book Antiqua" w:cs="Nirmala UI"/>
          <w:sz w:val="24"/>
          <w:szCs w:val="24"/>
        </w:rPr>
      </w:pPr>
      <w:r w:rsidRPr="00BF445A">
        <w:rPr>
          <w:rFonts w:ascii="Book Antiqua" w:hAnsi="Book Antiqua" w:cs="Nirmala UI"/>
          <w:sz w:val="24"/>
          <w:szCs w:val="24"/>
        </w:rPr>
        <w:t xml:space="preserve">The reason we are so sensitive to issues of equality is that we have the innate capacity of </w:t>
      </w:r>
      <w:r w:rsidRPr="00BF445A">
        <w:rPr>
          <w:rFonts w:ascii="Book Antiqua" w:hAnsi="Book Antiqua" w:cs="Nirmala UI"/>
          <w:b/>
          <w:i/>
          <w:sz w:val="24"/>
          <w:szCs w:val="24"/>
        </w:rPr>
        <w:t>empathy</w:t>
      </w:r>
      <w:r w:rsidRPr="00BF445A">
        <w:rPr>
          <w:rFonts w:ascii="Book Antiqua" w:hAnsi="Book Antiqua" w:cs="Nirmala UI"/>
          <w:sz w:val="24"/>
          <w:szCs w:val="24"/>
        </w:rPr>
        <w:t xml:space="preserve"> – to “feel” or put ourself in the place of another person and sense what that is like, whether that is in anguish or in joy.  Feeling that, we have the innate value of </w:t>
      </w:r>
      <w:r w:rsidRPr="00BF445A">
        <w:rPr>
          <w:rFonts w:ascii="Book Antiqua" w:hAnsi="Book Antiqua" w:cs="Nirmala UI"/>
          <w:b/>
          <w:i/>
          <w:sz w:val="24"/>
          <w:szCs w:val="24"/>
        </w:rPr>
        <w:t xml:space="preserve">compassion </w:t>
      </w:r>
      <w:r w:rsidRPr="00BF445A">
        <w:rPr>
          <w:rFonts w:ascii="Book Antiqua" w:hAnsi="Book Antiqua" w:cs="Nirmala UI"/>
          <w:sz w:val="24"/>
          <w:szCs w:val="24"/>
        </w:rPr>
        <w:t>that motivates us to reach out to the other person and assist them in their plight or share in their joy.  That is the “ethical moment.”  We generalize empathy and compassion for all of humanity with the term Love –  the capacity to care for another person or all of humanity, as we would for ourself.</w:t>
      </w:r>
    </w:p>
    <w:p w14:paraId="404A7328" w14:textId="77777777" w:rsidR="006E2433" w:rsidRPr="006E2433" w:rsidRDefault="006E2433" w:rsidP="006E2433">
      <w:pPr>
        <w:spacing w:after="180" w:line="252" w:lineRule="auto"/>
        <w:rPr>
          <w:rFonts w:ascii="Book Antiqua" w:hAnsi="Book Antiqua" w:cs="Nirmala UI"/>
          <w:bCs/>
          <w:sz w:val="26"/>
          <w:szCs w:val="26"/>
        </w:rPr>
      </w:pPr>
    </w:p>
    <w:p w14:paraId="189D26C3" w14:textId="32F42C3B" w:rsidR="006E2433" w:rsidRPr="003528FE" w:rsidRDefault="003528FE" w:rsidP="006E2433">
      <w:pPr>
        <w:spacing w:after="180" w:line="252" w:lineRule="auto"/>
        <w:rPr>
          <w:rFonts w:ascii="Book Antiqua" w:hAnsi="Book Antiqua" w:cs="Nirmala UI"/>
          <w:bCs/>
          <w:sz w:val="30"/>
          <w:szCs w:val="30"/>
        </w:rPr>
      </w:pPr>
      <w:r w:rsidRPr="003528FE">
        <w:rPr>
          <w:rFonts w:ascii="Book Antiqua" w:hAnsi="Book Antiqua" w:cs="Nirmala UI"/>
          <w:bCs/>
          <w:sz w:val="30"/>
          <w:szCs w:val="30"/>
        </w:rPr>
        <w:t xml:space="preserve">A Proactive Ethic and Morality </w:t>
      </w:r>
    </w:p>
    <w:p w14:paraId="4A876E72" w14:textId="59B5C966" w:rsidR="003528FE" w:rsidRPr="00BF445A" w:rsidRDefault="006962A9" w:rsidP="003528FE">
      <w:pPr>
        <w:spacing w:after="180" w:line="252" w:lineRule="auto"/>
        <w:rPr>
          <w:rFonts w:ascii="Book Antiqua" w:hAnsi="Book Antiqua" w:cs="Nirmala UI"/>
          <w:sz w:val="24"/>
          <w:szCs w:val="24"/>
        </w:rPr>
      </w:pPr>
      <w:r w:rsidRPr="00BF445A">
        <w:rPr>
          <w:rFonts w:ascii="Book Antiqua" w:hAnsi="Book Antiqua" w:cs="Nirmala UI"/>
          <w:sz w:val="24"/>
          <w:szCs w:val="24"/>
        </w:rPr>
        <w:sym w:font="Wingdings 2" w:char="F0E3"/>
      </w:r>
      <w:r w:rsidRPr="00BF445A">
        <w:rPr>
          <w:rFonts w:ascii="Book Antiqua" w:hAnsi="Book Antiqua" w:cs="Nirmala UI"/>
          <w:sz w:val="24"/>
          <w:szCs w:val="24"/>
        </w:rPr>
        <w:t xml:space="preserve">  </w:t>
      </w:r>
      <w:r w:rsidR="003528FE" w:rsidRPr="00BF445A">
        <w:rPr>
          <w:rFonts w:ascii="Book Antiqua" w:hAnsi="Book Antiqua" w:cs="Nirmala UI"/>
          <w:sz w:val="24"/>
          <w:szCs w:val="24"/>
        </w:rPr>
        <w:t xml:space="preserve">Because values always underlie all forms of decision-making, and </w:t>
      </w:r>
      <w:r w:rsidR="00AE61EB" w:rsidRPr="00BF445A">
        <w:rPr>
          <w:rFonts w:ascii="Book Antiqua" w:hAnsi="Book Antiqua" w:cs="Nirmala UI"/>
          <w:sz w:val="24"/>
          <w:szCs w:val="24"/>
        </w:rPr>
        <w:t xml:space="preserve">because </w:t>
      </w:r>
      <w:r w:rsidR="003528FE" w:rsidRPr="00BF445A">
        <w:rPr>
          <w:rFonts w:ascii="Book Antiqua" w:hAnsi="Book Antiqua" w:cs="Nirmala UI"/>
          <w:sz w:val="24"/>
          <w:szCs w:val="24"/>
        </w:rPr>
        <w:t xml:space="preserve">these seven innate values are also innate to all people, avoiding the use of them is NOT an option for the moral and ethical person, </w:t>
      </w:r>
      <w:r w:rsidR="005764E7" w:rsidRPr="00BF445A">
        <w:rPr>
          <w:rFonts w:ascii="Book Antiqua" w:hAnsi="Book Antiqua" w:cs="Nirmala UI"/>
          <w:sz w:val="24"/>
          <w:szCs w:val="24"/>
        </w:rPr>
        <w:t>or any organization</w:t>
      </w:r>
      <w:r w:rsidR="003528FE" w:rsidRPr="00BF445A">
        <w:rPr>
          <w:rFonts w:ascii="Book Antiqua" w:hAnsi="Book Antiqua" w:cs="Nirmala UI"/>
          <w:sz w:val="24"/>
          <w:szCs w:val="24"/>
        </w:rPr>
        <w:t>.  In other words, using these values requires a conscious awareness that NOT using them would offer the possibility that the decisions that are</w:t>
      </w:r>
      <w:r w:rsidR="003E51FD" w:rsidRPr="00BF445A">
        <w:rPr>
          <w:rFonts w:ascii="Book Antiqua" w:hAnsi="Book Antiqua" w:cs="Nirmala UI"/>
          <w:sz w:val="24"/>
          <w:szCs w:val="24"/>
        </w:rPr>
        <w:t xml:space="preserve"> being</w:t>
      </w:r>
      <w:r w:rsidR="003528FE" w:rsidRPr="00BF445A">
        <w:rPr>
          <w:rFonts w:ascii="Book Antiqua" w:hAnsi="Book Antiqua" w:cs="Nirmala UI"/>
          <w:sz w:val="24"/>
          <w:szCs w:val="24"/>
        </w:rPr>
        <w:t xml:space="preserve"> made may be immoral and/or unethical. </w:t>
      </w:r>
    </w:p>
    <w:p w14:paraId="776C3ADB" w14:textId="314BBBB8" w:rsidR="003528FE" w:rsidRPr="00BF445A" w:rsidRDefault="003528FE" w:rsidP="003528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That may seem very odd given that traditional ethics and morality have been used for thousands of years without a conscious thought of the values that support their use.  That type of latitude was reasonable given that no one had ever truly identified the values that were being used for their decisions.  But because all people are innately invested with the seven values, all people are inherently obliged to </w:t>
      </w:r>
      <w:r w:rsidR="00FC7752">
        <w:rPr>
          <w:rFonts w:ascii="Book Antiqua" w:hAnsi="Book Antiqua" w:cs="Nirmala UI"/>
          <w:bCs/>
          <w:sz w:val="24"/>
          <w:szCs w:val="24"/>
        </w:rPr>
        <w:t xml:space="preserve">consciously </w:t>
      </w:r>
      <w:r w:rsidRPr="00BF445A">
        <w:rPr>
          <w:rFonts w:ascii="Book Antiqua" w:hAnsi="Book Antiqua" w:cs="Nirmala UI"/>
          <w:bCs/>
          <w:sz w:val="24"/>
          <w:szCs w:val="24"/>
        </w:rPr>
        <w:t>use them in all their decision-making once they are made aware of their existence</w:t>
      </w:r>
      <w:r w:rsidR="00FC7752">
        <w:rPr>
          <w:rFonts w:ascii="Book Antiqua" w:hAnsi="Book Antiqua" w:cs="Nirmala UI"/>
          <w:bCs/>
          <w:sz w:val="24"/>
          <w:szCs w:val="24"/>
        </w:rPr>
        <w:t xml:space="preserve"> in order to sustain our species, (See illustration p. 35), and the organized existence of our societies and nations.  </w:t>
      </w:r>
    </w:p>
    <w:p w14:paraId="48A4F297" w14:textId="6311F8EF" w:rsidR="003528FE" w:rsidRPr="002360EA" w:rsidRDefault="003528FE" w:rsidP="003528FE">
      <w:pPr>
        <w:spacing w:after="180" w:line="252" w:lineRule="auto"/>
        <w:rPr>
          <w:rFonts w:ascii="Book Antiqua" w:hAnsi="Book Antiqua" w:cs="Nirmala UI"/>
          <w:bCs/>
          <w:i/>
          <w:iCs/>
          <w:sz w:val="26"/>
          <w:szCs w:val="26"/>
        </w:rPr>
      </w:pPr>
      <w:r w:rsidRPr="00BF445A">
        <w:rPr>
          <w:rFonts w:ascii="Book Antiqua" w:hAnsi="Book Antiqua" w:cs="Nirmala UI"/>
          <w:bCs/>
          <w:i/>
          <w:iCs/>
          <w:sz w:val="24"/>
          <w:szCs w:val="24"/>
        </w:rPr>
        <w:t xml:space="preserve">Consequently, the task remains to make people aware of the relationship between the seven values, their subsequent morality and ethics, and </w:t>
      </w:r>
      <w:r w:rsidR="00BE571C" w:rsidRPr="00BF445A">
        <w:rPr>
          <w:rFonts w:ascii="Book Antiqua" w:hAnsi="Book Antiqua" w:cs="Nirmala UI"/>
          <w:bCs/>
          <w:i/>
          <w:iCs/>
          <w:sz w:val="24"/>
          <w:szCs w:val="24"/>
        </w:rPr>
        <w:t xml:space="preserve">their </w:t>
      </w:r>
      <w:r w:rsidRPr="00BF445A">
        <w:rPr>
          <w:rFonts w:ascii="Book Antiqua" w:hAnsi="Book Antiqua" w:cs="Nirmala UI"/>
          <w:bCs/>
          <w:i/>
          <w:iCs/>
          <w:sz w:val="24"/>
          <w:szCs w:val="24"/>
        </w:rPr>
        <w:t xml:space="preserve"> decision-making.</w:t>
      </w:r>
      <w:r w:rsidRPr="00BF445A">
        <w:rPr>
          <w:rFonts w:ascii="Book Antiqua" w:hAnsi="Book Antiqua" w:cs="Nirmala UI"/>
          <w:bCs/>
          <w:sz w:val="24"/>
          <w:szCs w:val="24"/>
        </w:rPr>
        <w:t xml:space="preserve">  Personal consciousness of this relationship then becomes the </w:t>
      </w:r>
      <w:r w:rsidR="00BE571C" w:rsidRPr="00BF445A">
        <w:rPr>
          <w:rFonts w:ascii="Book Antiqua" w:hAnsi="Book Antiqua" w:cs="Nirmala UI"/>
          <w:bCs/>
          <w:sz w:val="24"/>
          <w:szCs w:val="24"/>
        </w:rPr>
        <w:t xml:space="preserve">mandate </w:t>
      </w:r>
      <w:r w:rsidRPr="00BF445A">
        <w:rPr>
          <w:rFonts w:ascii="Book Antiqua" w:hAnsi="Book Antiqua" w:cs="Nirmala UI"/>
          <w:bCs/>
          <w:sz w:val="24"/>
          <w:szCs w:val="24"/>
        </w:rPr>
        <w:t xml:space="preserve">to hold individuals and organizations responsible for their decisions and actions.  </w:t>
      </w:r>
    </w:p>
    <w:p w14:paraId="31166FA3" w14:textId="77777777" w:rsidR="00AE61EB" w:rsidRPr="002360EA" w:rsidRDefault="00AE61EB" w:rsidP="003528FE">
      <w:pPr>
        <w:spacing w:after="180" w:line="252" w:lineRule="auto"/>
        <w:ind w:left="720"/>
        <w:rPr>
          <w:rFonts w:ascii="Book Antiqua" w:hAnsi="Book Antiqua" w:cs="Nirmala UI"/>
          <w:bCs/>
          <w:sz w:val="26"/>
          <w:szCs w:val="26"/>
        </w:rPr>
      </w:pPr>
    </w:p>
    <w:p w14:paraId="20214FC6" w14:textId="173B93D9" w:rsidR="00D35D04" w:rsidRDefault="00A77D36" w:rsidP="006962A9">
      <w:pPr>
        <w:spacing w:after="120" w:line="252" w:lineRule="auto"/>
        <w:rPr>
          <w:rFonts w:ascii="Book Antiqua" w:hAnsi="Book Antiqua" w:cs="Arial"/>
          <w:sz w:val="20"/>
          <w:szCs w:val="20"/>
        </w:rPr>
      </w:pPr>
      <w:r w:rsidRPr="00D35D04">
        <w:rPr>
          <w:rFonts w:ascii="Book Antiqua" w:hAnsi="Book Antiqua" w:cs="Nirmala UI"/>
          <w:noProof/>
          <w:sz w:val="10"/>
          <w:szCs w:val="10"/>
        </w:rPr>
        <w:lastRenderedPageBreak/>
        <mc:AlternateContent>
          <mc:Choice Requires="wps">
            <w:drawing>
              <wp:anchor distT="0" distB="0" distL="114300" distR="114300" simplePos="0" relativeHeight="251711488" behindDoc="0" locked="0" layoutInCell="1" allowOverlap="1" wp14:anchorId="290998F9" wp14:editId="11AF1802">
                <wp:simplePos x="0" y="0"/>
                <wp:positionH relativeFrom="column">
                  <wp:posOffset>410264</wp:posOffset>
                </wp:positionH>
                <wp:positionV relativeFrom="paragraph">
                  <wp:posOffset>483207</wp:posOffset>
                </wp:positionV>
                <wp:extent cx="4362450" cy="581025"/>
                <wp:effectExtent l="0" t="0" r="19050" b="28575"/>
                <wp:wrapTopAndBottom/>
                <wp:docPr id="2" name="Text Box 2"/>
                <wp:cNvGraphicFramePr/>
                <a:graphic xmlns:a="http://schemas.openxmlformats.org/drawingml/2006/main">
                  <a:graphicData uri="http://schemas.microsoft.com/office/word/2010/wordprocessingShape">
                    <wps:wsp>
                      <wps:cNvSpPr txBox="1"/>
                      <wps:spPr>
                        <a:xfrm>
                          <a:off x="0" y="0"/>
                          <a:ext cx="4362450" cy="581025"/>
                        </a:xfrm>
                        <a:prstGeom prst="rect">
                          <a:avLst/>
                        </a:prstGeom>
                        <a:solidFill>
                          <a:schemeClr val="lt1"/>
                        </a:solidFill>
                        <a:ln w="6350">
                          <a:solidFill>
                            <a:prstClr val="black"/>
                          </a:solidFill>
                        </a:ln>
                      </wps:spPr>
                      <wps:txbx>
                        <w:txbxContent>
                          <w:p w14:paraId="44C58C6B" w14:textId="77777777" w:rsidR="00005034" w:rsidRPr="00A77D36" w:rsidRDefault="00005034" w:rsidP="00AE61EB">
                            <w:pPr>
                              <w:suppressAutoHyphens/>
                              <w:spacing w:after="0" w:line="252" w:lineRule="auto"/>
                              <w:rPr>
                                <w:rFonts w:ascii="Book Antiqua" w:hAnsi="Book Antiqua" w:cs="Nirmala UI"/>
                                <w:color w:val="3333FF"/>
                                <w:sz w:val="26"/>
                                <w:szCs w:val="30"/>
                              </w:rPr>
                            </w:pPr>
                            <w:r w:rsidRPr="00A77D36">
                              <w:rPr>
                                <w:rFonts w:ascii="Book Antiqua" w:hAnsi="Book Antiqua" w:cs="Nirmala UI"/>
                                <w:color w:val="3333FF"/>
                                <w:sz w:val="26"/>
                                <w:szCs w:val="30"/>
                              </w:rPr>
                              <w:t xml:space="preserve">Seven Values  </w:t>
                            </w:r>
                            <w:r w:rsidRPr="00A77D36">
                              <w:rPr>
                                <w:rFonts w:ascii="Book Antiqua" w:hAnsi="Book Antiqua" w:cs="Nirmala UI"/>
                                <w:color w:val="3333FF"/>
                                <w:sz w:val="26"/>
                                <w:szCs w:val="30"/>
                              </w:rPr>
                              <w:sym w:font="Wingdings" w:char="F0E8"/>
                            </w:r>
                            <w:r w:rsidRPr="00A77D36">
                              <w:rPr>
                                <w:rFonts w:ascii="Book Antiqua" w:hAnsi="Book Antiqua" w:cs="Nirmala UI"/>
                                <w:color w:val="3333FF"/>
                                <w:sz w:val="26"/>
                                <w:szCs w:val="30"/>
                              </w:rPr>
                              <w:t xml:space="preserve"> Moral Definitions  </w:t>
                            </w:r>
                            <w:r w:rsidRPr="00A77D36">
                              <w:rPr>
                                <w:rFonts w:ascii="Book Antiqua" w:hAnsi="Book Antiqua" w:cs="Nirmala UI"/>
                                <w:color w:val="3333FF"/>
                                <w:sz w:val="26"/>
                                <w:szCs w:val="30"/>
                              </w:rPr>
                              <w:sym w:font="Wingdings" w:char="F0E8"/>
                            </w:r>
                            <w:r w:rsidRPr="00A77D36">
                              <w:rPr>
                                <w:rFonts w:ascii="Book Antiqua" w:hAnsi="Book Antiqua" w:cs="Nirmala UI"/>
                                <w:color w:val="3333FF"/>
                                <w:sz w:val="26"/>
                                <w:szCs w:val="30"/>
                              </w:rPr>
                              <w:t xml:space="preserve"> Ethics Statements </w:t>
                            </w:r>
                          </w:p>
                          <w:p w14:paraId="69A8B44B" w14:textId="77777777" w:rsidR="00005034" w:rsidRPr="00A77D36" w:rsidRDefault="00005034" w:rsidP="00AE61EB">
                            <w:pPr>
                              <w:rPr>
                                <w:color w:val="3333FF"/>
                                <w:sz w:val="20"/>
                                <w:szCs w:val="20"/>
                              </w:rPr>
                            </w:pPr>
                            <w:r w:rsidRPr="00A77D36">
                              <w:rPr>
                                <w:rFonts w:ascii="Book Antiqua" w:hAnsi="Book Antiqua" w:cs="Nirmala UI"/>
                                <w:color w:val="3333FF"/>
                                <w:sz w:val="26"/>
                                <w:szCs w:val="30"/>
                              </w:rPr>
                              <w:sym w:font="Wingdings" w:char="F0E8"/>
                            </w:r>
                            <w:r w:rsidRPr="00A77D36">
                              <w:rPr>
                                <w:rFonts w:ascii="Book Antiqua" w:hAnsi="Book Antiqua" w:cs="Nirmala UI"/>
                                <w:color w:val="3333FF"/>
                                <w:sz w:val="26"/>
                                <w:szCs w:val="30"/>
                              </w:rPr>
                              <w:t xml:space="preserve"> Expressed Ethics  </w:t>
                            </w:r>
                            <w:r w:rsidRPr="00A77D36">
                              <w:rPr>
                                <w:rFonts w:ascii="Book Antiqua" w:hAnsi="Book Antiqua" w:cs="Nirmala UI"/>
                                <w:color w:val="3333FF"/>
                                <w:sz w:val="26"/>
                                <w:szCs w:val="30"/>
                              </w:rPr>
                              <w:sym w:font="Wingdings" w:char="F0E8"/>
                            </w:r>
                            <w:r w:rsidRPr="00A77D36">
                              <w:rPr>
                                <w:rFonts w:ascii="Book Antiqua" w:hAnsi="Book Antiqua" w:cs="Nirmala UI"/>
                                <w:color w:val="3333FF"/>
                                <w:sz w:val="26"/>
                                <w:szCs w:val="30"/>
                              </w:rPr>
                              <w:t xml:space="preserve"> The Graces of Expressed Ethics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998F9" id="Text Box 2" o:spid="_x0000_s1027" type="#_x0000_t202" style="position:absolute;margin-left:32.3pt;margin-top:38.05pt;width:343.5pt;height:4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" fillcolor="white [3201]" strokeweight=".5pt">
                <v:textbox>
                  <w:txbxContent>
                    <w:p w14:paraId="44C58C6B" w14:textId="77777777" w:rsidR="00005034" w:rsidRPr="00A77D36" w:rsidRDefault="00005034" w:rsidP="00AE61EB">
                      <w:pPr>
                        <w:suppressAutoHyphens/>
                        <w:spacing w:after="0" w:line="252" w:lineRule="auto"/>
                        <w:rPr>
                          <w:rFonts w:ascii="Book Antiqua" w:hAnsi="Book Antiqua" w:cs="Nirmala UI"/>
                          <w:color w:val="3333FF"/>
                          <w:sz w:val="26"/>
                          <w:szCs w:val="30"/>
                        </w:rPr>
                      </w:pPr>
                      <w:r w:rsidRPr="00A77D36">
                        <w:rPr>
                          <w:rFonts w:ascii="Book Antiqua" w:hAnsi="Book Antiqua" w:cs="Nirmala UI"/>
                          <w:color w:val="3333FF"/>
                          <w:sz w:val="26"/>
                          <w:szCs w:val="30"/>
                        </w:rPr>
                        <w:t xml:space="preserve">Seven Values  </w:t>
                      </w:r>
                      <w:r w:rsidRPr="00A77D36">
                        <w:rPr>
                          <w:rFonts w:ascii="Book Antiqua" w:hAnsi="Book Antiqua" w:cs="Nirmala UI"/>
                          <w:color w:val="3333FF"/>
                          <w:sz w:val="26"/>
                          <w:szCs w:val="30"/>
                        </w:rPr>
                        <w:sym w:font="Wingdings" w:char="F0E8"/>
                      </w:r>
                      <w:r w:rsidRPr="00A77D36">
                        <w:rPr>
                          <w:rFonts w:ascii="Book Antiqua" w:hAnsi="Book Antiqua" w:cs="Nirmala UI"/>
                          <w:color w:val="3333FF"/>
                          <w:sz w:val="26"/>
                          <w:szCs w:val="30"/>
                        </w:rPr>
                        <w:t xml:space="preserve"> Moral Definitions  </w:t>
                      </w:r>
                      <w:r w:rsidRPr="00A77D36">
                        <w:rPr>
                          <w:rFonts w:ascii="Book Antiqua" w:hAnsi="Book Antiqua" w:cs="Nirmala UI"/>
                          <w:color w:val="3333FF"/>
                          <w:sz w:val="26"/>
                          <w:szCs w:val="30"/>
                        </w:rPr>
                        <w:sym w:font="Wingdings" w:char="F0E8"/>
                      </w:r>
                      <w:r w:rsidRPr="00A77D36">
                        <w:rPr>
                          <w:rFonts w:ascii="Book Antiqua" w:hAnsi="Book Antiqua" w:cs="Nirmala UI"/>
                          <w:color w:val="3333FF"/>
                          <w:sz w:val="26"/>
                          <w:szCs w:val="30"/>
                        </w:rPr>
                        <w:t xml:space="preserve"> Ethics Statements </w:t>
                      </w:r>
                    </w:p>
                    <w:p w14:paraId="69A8B44B" w14:textId="77777777" w:rsidR="00005034" w:rsidRPr="00A77D36" w:rsidRDefault="00005034" w:rsidP="00AE61EB">
                      <w:pPr>
                        <w:rPr>
                          <w:color w:val="3333FF"/>
                          <w:sz w:val="20"/>
                          <w:szCs w:val="20"/>
                        </w:rPr>
                      </w:pPr>
                      <w:r w:rsidRPr="00A77D36">
                        <w:rPr>
                          <w:rFonts w:ascii="Book Antiqua" w:hAnsi="Book Antiqua" w:cs="Nirmala UI"/>
                          <w:color w:val="3333FF"/>
                          <w:sz w:val="26"/>
                          <w:szCs w:val="30"/>
                        </w:rPr>
                        <w:sym w:font="Wingdings" w:char="F0E8"/>
                      </w:r>
                      <w:r w:rsidRPr="00A77D36">
                        <w:rPr>
                          <w:rFonts w:ascii="Book Antiqua" w:hAnsi="Book Antiqua" w:cs="Nirmala UI"/>
                          <w:color w:val="3333FF"/>
                          <w:sz w:val="26"/>
                          <w:szCs w:val="30"/>
                        </w:rPr>
                        <w:t xml:space="preserve"> Expressed Ethics  </w:t>
                      </w:r>
                      <w:r w:rsidRPr="00A77D36">
                        <w:rPr>
                          <w:rFonts w:ascii="Book Antiqua" w:hAnsi="Book Antiqua" w:cs="Nirmala UI"/>
                          <w:color w:val="3333FF"/>
                          <w:sz w:val="26"/>
                          <w:szCs w:val="30"/>
                        </w:rPr>
                        <w:sym w:font="Wingdings" w:char="F0E8"/>
                      </w:r>
                      <w:r w:rsidRPr="00A77D36">
                        <w:rPr>
                          <w:rFonts w:ascii="Book Antiqua" w:hAnsi="Book Antiqua" w:cs="Nirmala UI"/>
                          <w:color w:val="3333FF"/>
                          <w:sz w:val="26"/>
                          <w:szCs w:val="30"/>
                        </w:rPr>
                        <w:t xml:space="preserve"> The Graces of Expressed Ethics</w:t>
                      </w:r>
                    </w:p>
                  </w:txbxContent>
                </v:textbox>
                <w10:wrap type="topAndBottom"/>
              </v:shape>
            </w:pict>
          </mc:Fallback>
        </mc:AlternateContent>
      </w:r>
      <w:r w:rsidR="004F6936" w:rsidRPr="003E51FD">
        <w:rPr>
          <w:rFonts w:ascii="Book Antiqua" w:hAnsi="Book Antiqua" w:cs="Arial"/>
          <w:sz w:val="30"/>
          <w:szCs w:val="30"/>
        </w:rPr>
        <w:t xml:space="preserve">Succinct Descriptions of Each Step of the </w:t>
      </w:r>
      <w:r w:rsidR="00D35D04">
        <w:rPr>
          <w:rFonts w:ascii="Book Antiqua" w:hAnsi="Book Antiqua" w:cs="Arial"/>
          <w:sz w:val="30"/>
          <w:szCs w:val="30"/>
        </w:rPr>
        <w:t xml:space="preserve">Logic </w:t>
      </w:r>
      <w:r w:rsidR="004F6936" w:rsidRPr="003E51FD">
        <w:rPr>
          <w:rFonts w:ascii="Book Antiqua" w:hAnsi="Book Antiqua" w:cs="Arial"/>
          <w:sz w:val="30"/>
          <w:szCs w:val="30"/>
        </w:rPr>
        <w:t>Sequence</w:t>
      </w:r>
    </w:p>
    <w:p w14:paraId="57AD28F8" w14:textId="5F569268" w:rsidR="00AE61EB" w:rsidRDefault="004F6936" w:rsidP="006962A9">
      <w:pPr>
        <w:spacing w:after="120" w:line="252" w:lineRule="auto"/>
        <w:ind w:left="720"/>
        <w:rPr>
          <w:rFonts w:ascii="Book Antiqua" w:hAnsi="Book Antiqua" w:cs="Arial"/>
          <w:sz w:val="26"/>
          <w:szCs w:val="26"/>
        </w:rPr>
      </w:pPr>
      <w:r w:rsidRPr="003E51FD">
        <w:rPr>
          <w:rFonts w:ascii="Book Antiqua" w:hAnsi="Book Antiqua" w:cs="Arial"/>
          <w:sz w:val="30"/>
          <w:szCs w:val="30"/>
        </w:rPr>
        <w:tab/>
      </w:r>
    </w:p>
    <w:p w14:paraId="1272447D" w14:textId="77777777" w:rsidR="00D35D04" w:rsidRPr="00D35D04" w:rsidRDefault="00D35D04" w:rsidP="006962A9">
      <w:pPr>
        <w:spacing w:after="180" w:line="240" w:lineRule="auto"/>
        <w:ind w:left="720"/>
        <w:rPr>
          <w:rFonts w:ascii="Book Antiqua" w:hAnsi="Book Antiqua" w:cs="Nirmala UI"/>
          <w:bCs/>
          <w:i/>
          <w:iCs/>
          <w:sz w:val="24"/>
          <w:szCs w:val="24"/>
        </w:rPr>
      </w:pPr>
      <w:r w:rsidRPr="00D35D04">
        <w:rPr>
          <w:rFonts w:ascii="Book Antiqua" w:hAnsi="Book Antiqua" w:cs="Nirmala UI"/>
          <w:b/>
          <w:bCs/>
          <w:sz w:val="24"/>
          <w:szCs w:val="24"/>
        </w:rPr>
        <w:t>NOTE</w:t>
      </w:r>
      <w:r w:rsidRPr="00D35D04">
        <w:rPr>
          <w:rFonts w:ascii="Book Antiqua" w:hAnsi="Book Antiqua" w:cs="Nirmala UI"/>
          <w:bCs/>
          <w:sz w:val="24"/>
          <w:szCs w:val="24"/>
        </w:rPr>
        <w:t xml:space="preserve">:  Below is a partial description of the proactive ethical and moral nature of these seven values.  Further descriptions are provided in Chapter 3, “Ethics Statements for Each Moral Definition,” followed by Chapter 4, “Expressed Ethics,”  from </w:t>
      </w:r>
      <w:r w:rsidRPr="00FC7752">
        <w:rPr>
          <w:rFonts w:ascii="Book Antiqua" w:hAnsi="Book Antiqua" w:cs="Nirmala UI"/>
          <w:b/>
          <w:i/>
          <w:iCs/>
          <w:sz w:val="24"/>
          <w:szCs w:val="24"/>
        </w:rPr>
        <w:t>Making Sense of Ethics — A Universally Applicable Theory of Ethics, Morality, and Values</w:t>
      </w:r>
      <w:r w:rsidRPr="00D35D04">
        <w:rPr>
          <w:rFonts w:ascii="Book Antiqua" w:hAnsi="Book Antiqua" w:cs="Nirmala UI"/>
          <w:bCs/>
          <w:i/>
          <w:iCs/>
          <w:sz w:val="24"/>
          <w:szCs w:val="24"/>
        </w:rPr>
        <w:t xml:space="preserve">. </w:t>
      </w:r>
    </w:p>
    <w:p w14:paraId="7748FEDE" w14:textId="29FD2C0C" w:rsidR="005764E7" w:rsidRPr="00BF445A" w:rsidRDefault="004F6936" w:rsidP="003E51FD">
      <w:pPr>
        <w:spacing w:after="180" w:line="252" w:lineRule="auto"/>
        <w:rPr>
          <w:rFonts w:ascii="Book Antiqua" w:hAnsi="Book Antiqua" w:cs="Arial"/>
          <w:sz w:val="24"/>
          <w:szCs w:val="24"/>
        </w:rPr>
      </w:pPr>
      <w:r w:rsidRPr="00BF445A">
        <w:rPr>
          <w:rFonts w:ascii="Book Antiqua" w:hAnsi="Book Antiqua" w:cs="Arial"/>
          <w:sz w:val="24"/>
          <w:szCs w:val="24"/>
        </w:rPr>
        <w:t xml:space="preserve">The perspective these seven values provide is a proactive morality and ethic that will pervade all of the following discussions.  Further, because of that proactive perspective, nothing is taken for granted as this morality and ethic will be new to everyone.  </w:t>
      </w:r>
    </w:p>
    <w:p w14:paraId="7A1DA21B" w14:textId="77777777" w:rsidR="004F6936" w:rsidRPr="00BF445A" w:rsidRDefault="004F6936" w:rsidP="003E51FD">
      <w:pPr>
        <w:spacing w:after="180" w:line="252" w:lineRule="auto"/>
        <w:rPr>
          <w:rFonts w:ascii="Book Antiqua" w:hAnsi="Book Antiqua" w:cs="Arial"/>
          <w:sz w:val="24"/>
          <w:szCs w:val="24"/>
        </w:rPr>
      </w:pPr>
      <w:r w:rsidRPr="00BF445A">
        <w:rPr>
          <w:rFonts w:ascii="Book Antiqua" w:hAnsi="Book Antiqua" w:cs="Arial"/>
          <w:b/>
          <w:bCs/>
          <w:sz w:val="24"/>
          <w:szCs w:val="24"/>
        </w:rPr>
        <w:t>Identifying the Steps of the Sequence.</w:t>
      </w:r>
      <w:r w:rsidRPr="00BF445A">
        <w:rPr>
          <w:rFonts w:ascii="Book Antiqua" w:hAnsi="Book Antiqua" w:cs="Arial"/>
          <w:sz w:val="24"/>
          <w:szCs w:val="24"/>
        </w:rPr>
        <w:t xml:space="preserve">  </w:t>
      </w:r>
    </w:p>
    <w:p w14:paraId="5DE0EDE0" w14:textId="77777777" w:rsidR="004F6936" w:rsidRPr="00BF445A" w:rsidRDefault="004F6936" w:rsidP="003E51FD">
      <w:pPr>
        <w:spacing w:after="180" w:line="252" w:lineRule="auto"/>
        <w:ind w:left="720"/>
        <w:rPr>
          <w:rFonts w:ascii="Book Antiqua" w:hAnsi="Book Antiqua" w:cs="Arial"/>
          <w:sz w:val="24"/>
          <w:szCs w:val="24"/>
        </w:rPr>
      </w:pPr>
      <w:r w:rsidRPr="00BF445A">
        <w:rPr>
          <w:rFonts w:ascii="Book Antiqua" w:hAnsi="Book Antiqua" w:cs="Arial"/>
          <w:b/>
          <w:bCs/>
          <w:sz w:val="24"/>
          <w:szCs w:val="24"/>
        </w:rPr>
        <w:t>1.</w:t>
      </w:r>
      <w:r w:rsidRPr="00BF445A">
        <w:rPr>
          <w:rFonts w:ascii="Book Antiqua" w:hAnsi="Book Antiqua" w:cs="Arial"/>
          <w:sz w:val="24"/>
          <w:szCs w:val="24"/>
        </w:rPr>
        <w:t xml:space="preserve">  The first step is to begin with each </w:t>
      </w:r>
      <w:r w:rsidRPr="00BF445A">
        <w:rPr>
          <w:rFonts w:ascii="Book Antiqua" w:hAnsi="Book Antiqua" w:cs="Arial"/>
          <w:i/>
          <w:iCs/>
          <w:sz w:val="24"/>
          <w:szCs w:val="24"/>
        </w:rPr>
        <w:t>value</w:t>
      </w:r>
      <w:r w:rsidRPr="00BF445A">
        <w:rPr>
          <w:rFonts w:ascii="Book Antiqua" w:hAnsi="Book Antiqua" w:cs="Arial"/>
          <w:sz w:val="24"/>
          <w:szCs w:val="24"/>
        </w:rPr>
        <w:t xml:space="preserve">.  </w:t>
      </w:r>
    </w:p>
    <w:p w14:paraId="1912A52F" w14:textId="77777777" w:rsidR="004F6936" w:rsidRPr="00BF445A" w:rsidRDefault="004F6936" w:rsidP="003E51FD">
      <w:pPr>
        <w:spacing w:after="180" w:line="252" w:lineRule="auto"/>
        <w:ind w:left="720"/>
        <w:rPr>
          <w:rFonts w:ascii="Book Antiqua" w:hAnsi="Book Antiqua" w:cs="Arial"/>
          <w:sz w:val="24"/>
          <w:szCs w:val="24"/>
        </w:rPr>
      </w:pPr>
      <w:r w:rsidRPr="00BF445A">
        <w:rPr>
          <w:rFonts w:ascii="Book Antiqua" w:hAnsi="Book Antiqua" w:cs="Arial"/>
          <w:b/>
          <w:bCs/>
          <w:sz w:val="24"/>
          <w:szCs w:val="24"/>
        </w:rPr>
        <w:t>2.</w:t>
      </w:r>
      <w:r w:rsidRPr="00BF445A">
        <w:rPr>
          <w:rFonts w:ascii="Book Antiqua" w:hAnsi="Book Antiqua" w:cs="Arial"/>
          <w:sz w:val="24"/>
          <w:szCs w:val="24"/>
        </w:rPr>
        <w:t xml:space="preserve">  The second step is to then </w:t>
      </w:r>
      <w:r w:rsidRPr="00BF445A">
        <w:rPr>
          <w:rFonts w:ascii="Book Antiqua" w:hAnsi="Book Antiqua" w:cs="Arial"/>
          <w:i/>
          <w:iCs/>
          <w:sz w:val="24"/>
          <w:szCs w:val="24"/>
        </w:rPr>
        <w:t>define</w:t>
      </w:r>
      <w:r w:rsidRPr="00BF445A">
        <w:rPr>
          <w:rFonts w:ascii="Book Antiqua" w:hAnsi="Book Antiqua" w:cs="Arial"/>
          <w:sz w:val="24"/>
          <w:szCs w:val="24"/>
        </w:rPr>
        <w:t xml:space="preserve"> that value in moral terms.</w:t>
      </w:r>
    </w:p>
    <w:p w14:paraId="7B57CABF" w14:textId="77777777" w:rsidR="004F6936" w:rsidRPr="00BF445A" w:rsidRDefault="004F6936" w:rsidP="003E51FD">
      <w:pPr>
        <w:spacing w:after="180" w:line="252" w:lineRule="auto"/>
        <w:ind w:left="720"/>
        <w:rPr>
          <w:rFonts w:ascii="Book Antiqua" w:hAnsi="Book Antiqua" w:cs="Arial"/>
          <w:sz w:val="24"/>
          <w:szCs w:val="24"/>
        </w:rPr>
      </w:pPr>
      <w:r w:rsidRPr="00BF445A">
        <w:rPr>
          <w:rFonts w:ascii="Book Antiqua" w:hAnsi="Book Antiqua" w:cs="Arial"/>
          <w:b/>
          <w:bCs/>
          <w:sz w:val="24"/>
          <w:szCs w:val="24"/>
        </w:rPr>
        <w:t>3.</w:t>
      </w:r>
      <w:r w:rsidRPr="00BF445A">
        <w:rPr>
          <w:rFonts w:ascii="Book Antiqua" w:hAnsi="Book Antiqua" w:cs="Arial"/>
          <w:sz w:val="24"/>
          <w:szCs w:val="24"/>
        </w:rPr>
        <w:t xml:space="preserve">  The third step tells us </w:t>
      </w:r>
      <w:r w:rsidRPr="00BF445A">
        <w:rPr>
          <w:rFonts w:ascii="Book Antiqua" w:hAnsi="Book Antiqua" w:cs="Arial"/>
          <w:i/>
          <w:iCs/>
          <w:sz w:val="24"/>
          <w:szCs w:val="24"/>
        </w:rPr>
        <w:t>how</w:t>
      </w:r>
      <w:r w:rsidRPr="00BF445A">
        <w:rPr>
          <w:rFonts w:ascii="Book Antiqua" w:hAnsi="Book Antiqua" w:cs="Arial"/>
          <w:sz w:val="24"/>
          <w:szCs w:val="24"/>
        </w:rPr>
        <w:t xml:space="preserve"> to fulfill moral definitions.  </w:t>
      </w:r>
    </w:p>
    <w:p w14:paraId="7209F6F2" w14:textId="77777777" w:rsidR="004F6936" w:rsidRPr="00BF445A" w:rsidRDefault="004F6936" w:rsidP="003E51FD">
      <w:pPr>
        <w:spacing w:after="180" w:line="252" w:lineRule="auto"/>
        <w:ind w:left="720"/>
        <w:rPr>
          <w:rFonts w:ascii="Book Antiqua" w:hAnsi="Book Antiqua" w:cs="Arial"/>
          <w:sz w:val="24"/>
          <w:szCs w:val="24"/>
        </w:rPr>
      </w:pPr>
      <w:r w:rsidRPr="00BF445A">
        <w:rPr>
          <w:rFonts w:ascii="Book Antiqua" w:hAnsi="Book Antiqua" w:cs="Arial"/>
          <w:b/>
          <w:bCs/>
          <w:sz w:val="24"/>
          <w:szCs w:val="24"/>
        </w:rPr>
        <w:t>4.</w:t>
      </w:r>
      <w:r w:rsidRPr="00BF445A">
        <w:rPr>
          <w:rFonts w:ascii="Book Antiqua" w:hAnsi="Book Antiqua" w:cs="Arial"/>
          <w:sz w:val="24"/>
          <w:szCs w:val="24"/>
        </w:rPr>
        <w:t xml:space="preserve">  The fourth step tells us what we must </w:t>
      </w:r>
      <w:r w:rsidRPr="00BF445A">
        <w:rPr>
          <w:rFonts w:ascii="Book Antiqua" w:hAnsi="Book Antiqua" w:cs="Arial"/>
          <w:i/>
          <w:iCs/>
          <w:sz w:val="24"/>
          <w:szCs w:val="24"/>
        </w:rPr>
        <w:t>do</w:t>
      </w:r>
      <w:r w:rsidRPr="00BF445A">
        <w:rPr>
          <w:rFonts w:ascii="Book Antiqua" w:hAnsi="Book Antiqua" w:cs="Arial"/>
          <w:sz w:val="24"/>
          <w:szCs w:val="24"/>
        </w:rPr>
        <w:t xml:space="preserve"> to fulfill the third step.</w:t>
      </w:r>
    </w:p>
    <w:p w14:paraId="0353A1F8" w14:textId="466680A9" w:rsidR="004F6936" w:rsidRPr="00BF445A" w:rsidRDefault="004F6936" w:rsidP="003E51FD">
      <w:pPr>
        <w:spacing w:after="180" w:line="252" w:lineRule="auto"/>
        <w:ind w:left="720"/>
        <w:rPr>
          <w:rFonts w:ascii="Book Antiqua" w:hAnsi="Book Antiqua" w:cs="Arial"/>
          <w:sz w:val="24"/>
          <w:szCs w:val="24"/>
        </w:rPr>
      </w:pPr>
      <w:r w:rsidRPr="00BF445A">
        <w:rPr>
          <w:rFonts w:ascii="Book Antiqua" w:hAnsi="Book Antiqua" w:cs="Arial"/>
          <w:b/>
          <w:bCs/>
          <w:sz w:val="24"/>
          <w:szCs w:val="24"/>
        </w:rPr>
        <w:t xml:space="preserve">5. </w:t>
      </w:r>
      <w:r w:rsidRPr="00BF445A">
        <w:rPr>
          <w:rFonts w:ascii="Book Antiqua" w:hAnsi="Book Antiqua" w:cs="Arial"/>
          <w:sz w:val="24"/>
          <w:szCs w:val="24"/>
        </w:rPr>
        <w:t xml:space="preserve"> The last step is our demonstration of the proactive attitude and acceptance of the above process.  It provides us with the internalized acceptance of</w:t>
      </w:r>
      <w:r w:rsidRPr="00BF445A">
        <w:rPr>
          <w:rFonts w:ascii="Book Antiqua" w:hAnsi="Book Antiqua" w:cs="Arial"/>
          <w:i/>
          <w:iCs/>
          <w:sz w:val="24"/>
          <w:szCs w:val="24"/>
        </w:rPr>
        <w:t xml:space="preserve"> being </w:t>
      </w:r>
      <w:r w:rsidRPr="00BF445A">
        <w:rPr>
          <w:rFonts w:ascii="Book Antiqua" w:hAnsi="Book Antiqua" w:cs="Arial"/>
          <w:sz w:val="24"/>
          <w:szCs w:val="24"/>
        </w:rPr>
        <w:t xml:space="preserve">moral and ethical.  </w:t>
      </w:r>
    </w:p>
    <w:p w14:paraId="7954BF5E" w14:textId="0901F612" w:rsidR="00E3172F" w:rsidRDefault="00FC7752" w:rsidP="003E51FD">
      <w:pPr>
        <w:spacing w:after="180" w:line="252" w:lineRule="auto"/>
        <w:rPr>
          <w:rFonts w:ascii="Book Antiqua" w:hAnsi="Book Antiqua" w:cs="Arial"/>
          <w:sz w:val="24"/>
          <w:szCs w:val="24"/>
        </w:rPr>
      </w:pPr>
      <w:r>
        <w:rPr>
          <w:rFonts w:ascii="Book Antiqua" w:hAnsi="Book Antiqua" w:cs="Arial"/>
          <w:sz w:val="24"/>
          <w:szCs w:val="24"/>
        </w:rPr>
        <w:sym w:font="Wingdings 2" w:char="F0E3"/>
      </w:r>
      <w:r>
        <w:rPr>
          <w:rFonts w:ascii="Book Antiqua" w:hAnsi="Book Antiqua" w:cs="Arial"/>
          <w:sz w:val="24"/>
          <w:szCs w:val="24"/>
        </w:rPr>
        <w:t xml:space="preserve">  </w:t>
      </w:r>
      <w:r w:rsidR="00E3172F">
        <w:rPr>
          <w:rFonts w:ascii="Book Antiqua" w:hAnsi="Book Antiqua" w:cs="Arial"/>
          <w:sz w:val="24"/>
          <w:szCs w:val="24"/>
        </w:rPr>
        <w:t>Because we know that values always underlie decisions, the</w:t>
      </w:r>
      <w:r w:rsidR="004F6936" w:rsidRPr="00BF445A">
        <w:rPr>
          <w:rFonts w:ascii="Book Antiqua" w:hAnsi="Book Antiqua" w:cs="Arial"/>
          <w:sz w:val="24"/>
          <w:szCs w:val="24"/>
        </w:rPr>
        <w:t xml:space="preserve"> great</w:t>
      </w:r>
      <w:r w:rsidR="00E3172F">
        <w:rPr>
          <w:rFonts w:ascii="Book Antiqua" w:hAnsi="Book Antiqua" w:cs="Arial"/>
          <w:sz w:val="24"/>
          <w:szCs w:val="24"/>
        </w:rPr>
        <w:t>est</w:t>
      </w:r>
      <w:r w:rsidR="004F6936" w:rsidRPr="00BF445A">
        <w:rPr>
          <w:rFonts w:ascii="Book Antiqua" w:hAnsi="Book Antiqua" w:cs="Arial"/>
          <w:sz w:val="24"/>
          <w:szCs w:val="24"/>
        </w:rPr>
        <w:t xml:space="preserve"> problem </w:t>
      </w:r>
      <w:r w:rsidR="00E3172F">
        <w:rPr>
          <w:rFonts w:ascii="Book Antiqua" w:hAnsi="Book Antiqua" w:cs="Arial"/>
          <w:sz w:val="24"/>
          <w:szCs w:val="24"/>
        </w:rPr>
        <w:t xml:space="preserve">involving </w:t>
      </w:r>
      <w:r w:rsidR="004F6936" w:rsidRPr="00BF445A">
        <w:rPr>
          <w:rFonts w:ascii="Book Antiqua" w:hAnsi="Book Antiqua" w:cs="Arial"/>
          <w:sz w:val="24"/>
          <w:szCs w:val="24"/>
        </w:rPr>
        <w:t>traditional moral and ethic</w:t>
      </w:r>
      <w:r w:rsidR="00E3172F">
        <w:rPr>
          <w:rFonts w:ascii="Book Antiqua" w:hAnsi="Book Antiqua" w:cs="Arial"/>
          <w:sz w:val="24"/>
          <w:szCs w:val="24"/>
        </w:rPr>
        <w:t xml:space="preserve">al decision-making is that there never has been identified a set of values to underlie those decisions.  </w:t>
      </w:r>
    </w:p>
    <w:p w14:paraId="01D326E6" w14:textId="5134039E" w:rsidR="004F6936" w:rsidRPr="00BF445A" w:rsidRDefault="00E3172F" w:rsidP="003E51FD">
      <w:pPr>
        <w:spacing w:after="180" w:line="252" w:lineRule="auto"/>
        <w:rPr>
          <w:rFonts w:ascii="Book Antiqua" w:hAnsi="Book Antiqua" w:cs="Arial"/>
          <w:sz w:val="24"/>
          <w:szCs w:val="24"/>
        </w:rPr>
      </w:pPr>
      <w:r>
        <w:rPr>
          <w:rFonts w:ascii="Book Antiqua" w:hAnsi="Book Antiqua" w:cs="Arial"/>
          <w:sz w:val="24"/>
          <w:szCs w:val="24"/>
        </w:rPr>
        <w:t xml:space="preserve">Because </w:t>
      </w:r>
      <w:r w:rsidR="004F6936" w:rsidRPr="00BF445A">
        <w:rPr>
          <w:rFonts w:ascii="Book Antiqua" w:hAnsi="Book Antiqua" w:cs="Arial"/>
          <w:sz w:val="24"/>
          <w:szCs w:val="24"/>
        </w:rPr>
        <w:t>the underlying values for traditional ethical and moral decisions are not known, there do</w:t>
      </w:r>
      <w:r>
        <w:rPr>
          <w:rFonts w:ascii="Book Antiqua" w:hAnsi="Book Antiqua" w:cs="Arial"/>
          <w:sz w:val="24"/>
          <w:szCs w:val="24"/>
        </w:rPr>
        <w:t>es</w:t>
      </w:r>
      <w:r w:rsidR="004F6936" w:rsidRPr="00BF445A">
        <w:rPr>
          <w:rFonts w:ascii="Book Antiqua" w:hAnsi="Book Antiqua" w:cs="Arial"/>
          <w:sz w:val="24"/>
          <w:szCs w:val="24"/>
        </w:rPr>
        <w:t xml:space="preserve"> not exist any hard and fast moral and ethical standards to hold decision-makers accountable.  </w:t>
      </w:r>
    </w:p>
    <w:p w14:paraId="699A8D87" w14:textId="14F26DEF" w:rsidR="004F6936" w:rsidRPr="00BF445A" w:rsidRDefault="004F6936" w:rsidP="003E51FD">
      <w:pPr>
        <w:spacing w:after="180" w:line="252" w:lineRule="auto"/>
        <w:rPr>
          <w:rFonts w:ascii="Book Antiqua" w:hAnsi="Book Antiqua" w:cs="Arial"/>
          <w:sz w:val="24"/>
          <w:szCs w:val="24"/>
        </w:rPr>
      </w:pPr>
      <w:r w:rsidRPr="00BF445A">
        <w:rPr>
          <w:rFonts w:ascii="Book Antiqua" w:hAnsi="Book Antiqua" w:cs="Arial"/>
          <w:sz w:val="24"/>
          <w:szCs w:val="24"/>
        </w:rPr>
        <w:t>That is where Stage 3 Democratic politics will stand out.  The values that underlie Stage 3 Democracies are the same values that underlie the Proactive Ethic and Morality</w:t>
      </w:r>
      <w:r w:rsidR="00971013" w:rsidRPr="00BF445A">
        <w:rPr>
          <w:rFonts w:ascii="Book Antiqua" w:hAnsi="Book Antiqua" w:cs="Arial"/>
          <w:sz w:val="24"/>
          <w:szCs w:val="24"/>
        </w:rPr>
        <w:t xml:space="preserve"> that are innate and organic to </w:t>
      </w:r>
      <w:r w:rsidRPr="00BF445A">
        <w:rPr>
          <w:rFonts w:ascii="Book Antiqua" w:hAnsi="Book Antiqua" w:cs="Arial"/>
          <w:sz w:val="24"/>
          <w:szCs w:val="24"/>
        </w:rPr>
        <w:t xml:space="preserve">the DNA of </w:t>
      </w:r>
      <w:r w:rsidRPr="00BF445A">
        <w:rPr>
          <w:rFonts w:ascii="Book Antiqua" w:hAnsi="Book Antiqua" w:cs="Arial"/>
          <w:sz w:val="24"/>
          <w:szCs w:val="24"/>
        </w:rPr>
        <w:lastRenderedPageBreak/>
        <w:t xml:space="preserve">our species – each of us!  </w:t>
      </w:r>
      <w:r w:rsidR="00E3172F">
        <w:rPr>
          <w:rFonts w:ascii="Book Antiqua" w:hAnsi="Book Antiqua" w:cs="Arial"/>
          <w:sz w:val="24"/>
          <w:szCs w:val="24"/>
        </w:rPr>
        <w:t xml:space="preserve"> These provide timeless and universal standards to hold anyone accountable.  </w:t>
      </w:r>
    </w:p>
    <w:p w14:paraId="62963587" w14:textId="77777777" w:rsidR="00971013" w:rsidRPr="00BF445A" w:rsidRDefault="00971013" w:rsidP="003E51FD">
      <w:pPr>
        <w:spacing w:after="180" w:line="252" w:lineRule="auto"/>
        <w:rPr>
          <w:rFonts w:ascii="Book Antiqua" w:hAnsi="Book Antiqua" w:cs="Arial"/>
          <w:sz w:val="24"/>
          <w:szCs w:val="24"/>
        </w:rPr>
      </w:pPr>
    </w:p>
    <w:p w14:paraId="49A9076A" w14:textId="3FFED39D" w:rsidR="004F6936" w:rsidRPr="002360EA" w:rsidRDefault="00E43BFC" w:rsidP="00E3172F">
      <w:pPr>
        <w:spacing w:after="180" w:line="252" w:lineRule="auto"/>
        <w:ind w:left="720" w:right="720"/>
        <w:jc w:val="both"/>
        <w:rPr>
          <w:rFonts w:ascii="Book Antiqua" w:hAnsi="Book Antiqua" w:cs="Arial"/>
          <w:sz w:val="26"/>
          <w:szCs w:val="26"/>
        </w:rPr>
      </w:pPr>
      <w:r w:rsidRPr="00BF445A">
        <w:rPr>
          <w:rFonts w:ascii="Book Antiqua" w:hAnsi="Book Antiqua" w:cs="Arial"/>
          <w:sz w:val="24"/>
          <w:szCs w:val="24"/>
        </w:rPr>
        <w:t>“</w:t>
      </w:r>
      <w:r w:rsidR="004F6936" w:rsidRPr="00BF445A">
        <w:rPr>
          <w:rFonts w:ascii="Book Antiqua" w:hAnsi="Book Antiqua" w:cs="Arial"/>
          <w:sz w:val="24"/>
          <w:szCs w:val="24"/>
        </w:rPr>
        <w:t>To choose the secondary values emanating from Equality is to choose inclusiveness, not separation.  To choose to use these values means that the individual, family, and organization of any size has also chosen to see others as being of equal value and treatment.  In a society that has chosen to move forward toward social stability, peace, and sustainability, to treat others as having less value than ourselves causes separation and is perceived as an immoral act.</w:t>
      </w:r>
      <w:r w:rsidRPr="00BF445A">
        <w:rPr>
          <w:rFonts w:ascii="Book Antiqua" w:hAnsi="Book Antiqua" w:cs="Arial"/>
          <w:sz w:val="24"/>
          <w:szCs w:val="24"/>
        </w:rPr>
        <w:t xml:space="preserve">”  </w:t>
      </w:r>
      <w:r w:rsidRPr="00BF445A">
        <w:rPr>
          <w:rStyle w:val="FootnoteReference"/>
          <w:rFonts w:ascii="Book Antiqua" w:hAnsi="Book Antiqua" w:cs="Arial"/>
          <w:sz w:val="24"/>
          <w:szCs w:val="24"/>
        </w:rPr>
        <w:footnoteReference w:id="8"/>
      </w:r>
      <w:r w:rsidR="00A77D36" w:rsidRPr="00BF445A">
        <w:rPr>
          <w:rFonts w:ascii="Book Antiqua" w:hAnsi="Book Antiqua" w:cs="Arial"/>
          <w:sz w:val="24"/>
          <w:szCs w:val="24"/>
        </w:rPr>
        <w:t xml:space="preserve">  </w:t>
      </w:r>
      <w:r w:rsidR="004F6936" w:rsidRPr="00BF445A">
        <w:rPr>
          <w:rFonts w:ascii="Book Antiqua" w:hAnsi="Book Antiqua" w:cs="Arial"/>
          <w:sz w:val="24"/>
          <w:szCs w:val="24"/>
        </w:rPr>
        <w:t xml:space="preserve"> </w:t>
      </w:r>
    </w:p>
    <w:p w14:paraId="0B86FEE1" w14:textId="349CC721" w:rsidR="002360EA" w:rsidRDefault="00017D76" w:rsidP="005764E7">
      <w:pPr>
        <w:spacing w:after="0" w:line="240" w:lineRule="auto"/>
        <w:jc w:val="center"/>
        <w:rPr>
          <w:rFonts w:ascii="Book Antiqua" w:hAnsi="Book Antiqua" w:cs="Nirmala UI"/>
          <w:bCs/>
          <w:sz w:val="26"/>
          <w:szCs w:val="26"/>
        </w:rPr>
      </w:pPr>
      <w:r w:rsidRPr="002360EA">
        <w:rPr>
          <w:rFonts w:ascii="Book Antiqua" w:hAnsi="Book Antiqua" w:cs="Nirmala UI"/>
          <w:bCs/>
          <w:sz w:val="26"/>
          <w:szCs w:val="26"/>
        </w:rPr>
        <w:sym w:font="Wingdings 2" w:char="F066"/>
      </w:r>
    </w:p>
    <w:p w14:paraId="7D9017A6" w14:textId="77777777" w:rsidR="002360EA" w:rsidRDefault="002360EA">
      <w:pPr>
        <w:spacing w:after="0" w:line="240" w:lineRule="auto"/>
        <w:rPr>
          <w:rFonts w:ascii="Book Antiqua" w:hAnsi="Book Antiqua" w:cs="Nirmala UI"/>
          <w:bCs/>
          <w:sz w:val="26"/>
          <w:szCs w:val="26"/>
        </w:rPr>
      </w:pPr>
      <w:r>
        <w:rPr>
          <w:rFonts w:ascii="Book Antiqua" w:hAnsi="Book Antiqua" w:cs="Nirmala UI"/>
          <w:bCs/>
          <w:sz w:val="26"/>
          <w:szCs w:val="26"/>
        </w:rPr>
        <w:br w:type="page"/>
      </w:r>
    </w:p>
    <w:p w14:paraId="77D5E8B9" w14:textId="77777777" w:rsidR="002360EA" w:rsidRDefault="002360EA">
      <w:pPr>
        <w:spacing w:after="0" w:line="240" w:lineRule="auto"/>
        <w:rPr>
          <w:rFonts w:ascii="Book Antiqua" w:hAnsi="Book Antiqua" w:cs="Nirmala UI"/>
          <w:bCs/>
          <w:sz w:val="26"/>
          <w:szCs w:val="26"/>
        </w:rPr>
      </w:pPr>
    </w:p>
    <w:p w14:paraId="1E1A9C2B" w14:textId="77777777" w:rsidR="002360EA" w:rsidRDefault="002360EA">
      <w:pPr>
        <w:spacing w:after="0" w:line="240" w:lineRule="auto"/>
        <w:rPr>
          <w:rFonts w:ascii="Book Antiqua" w:hAnsi="Book Antiqua" w:cs="Nirmala UI"/>
          <w:bCs/>
          <w:sz w:val="26"/>
          <w:szCs w:val="26"/>
        </w:rPr>
      </w:pPr>
    </w:p>
    <w:p w14:paraId="783F7376" w14:textId="77777777" w:rsidR="002360EA" w:rsidRDefault="002360EA">
      <w:pPr>
        <w:spacing w:after="0" w:line="240" w:lineRule="auto"/>
        <w:rPr>
          <w:rFonts w:ascii="Book Antiqua" w:hAnsi="Book Antiqua" w:cs="Nirmala UI"/>
          <w:bCs/>
          <w:sz w:val="26"/>
          <w:szCs w:val="26"/>
        </w:rPr>
      </w:pPr>
    </w:p>
    <w:p w14:paraId="111E2B58" w14:textId="77777777" w:rsidR="002360EA" w:rsidRDefault="002360EA">
      <w:pPr>
        <w:spacing w:after="0" w:line="240" w:lineRule="auto"/>
        <w:rPr>
          <w:rFonts w:ascii="Book Antiqua" w:hAnsi="Book Antiqua" w:cs="Nirmala UI"/>
          <w:bCs/>
          <w:sz w:val="26"/>
          <w:szCs w:val="26"/>
        </w:rPr>
      </w:pPr>
    </w:p>
    <w:p w14:paraId="14DD15A7" w14:textId="77777777" w:rsidR="002360EA" w:rsidRDefault="002360EA">
      <w:pPr>
        <w:spacing w:after="0" w:line="240" w:lineRule="auto"/>
        <w:rPr>
          <w:rFonts w:ascii="Book Antiqua" w:hAnsi="Book Antiqua" w:cs="Nirmala UI"/>
          <w:bCs/>
          <w:sz w:val="26"/>
          <w:szCs w:val="26"/>
        </w:rPr>
      </w:pPr>
    </w:p>
    <w:p w14:paraId="5800DFF6" w14:textId="4D717688" w:rsidR="002360EA" w:rsidRDefault="002360EA">
      <w:pPr>
        <w:spacing w:after="0" w:line="240" w:lineRule="auto"/>
        <w:rPr>
          <w:rFonts w:ascii="Book Antiqua" w:hAnsi="Book Antiqua" w:cs="Nirmala UI"/>
          <w:bCs/>
          <w:sz w:val="26"/>
          <w:szCs w:val="26"/>
        </w:rPr>
      </w:pPr>
      <w:r>
        <w:rPr>
          <w:rFonts w:ascii="Book Antiqua" w:hAnsi="Book Antiqua" w:cs="Nirmala UI"/>
          <w:bCs/>
          <w:sz w:val="26"/>
          <w:szCs w:val="26"/>
        </w:rPr>
        <w:br w:type="page"/>
      </w:r>
    </w:p>
    <w:p w14:paraId="01E418B7" w14:textId="77777777" w:rsidR="007C11A9" w:rsidRPr="002360EA" w:rsidRDefault="007C11A9" w:rsidP="007C11A9">
      <w:pPr>
        <w:spacing w:after="0" w:line="252" w:lineRule="auto"/>
        <w:rPr>
          <w:rFonts w:ascii="Book Antiqua" w:eastAsia="Verdana" w:hAnsi="Book Antiqua" w:cs="Nirmala UI"/>
          <w:sz w:val="26"/>
          <w:szCs w:val="26"/>
        </w:rPr>
      </w:pPr>
    </w:p>
    <w:p w14:paraId="2694E6F2" w14:textId="77777777" w:rsidR="007C11A9" w:rsidRPr="002360EA" w:rsidRDefault="007C11A9" w:rsidP="007C11A9">
      <w:pPr>
        <w:spacing w:after="0" w:line="252" w:lineRule="auto"/>
        <w:rPr>
          <w:rFonts w:ascii="Book Antiqua" w:eastAsia="Verdana" w:hAnsi="Book Antiqua" w:cs="Nirmala UI"/>
          <w:sz w:val="26"/>
          <w:szCs w:val="26"/>
        </w:rPr>
      </w:pPr>
    </w:p>
    <w:p w14:paraId="396C89D0" w14:textId="1372B76E" w:rsidR="007C11A9" w:rsidRPr="002360EA" w:rsidRDefault="007C11A9" w:rsidP="007C11A9">
      <w:pPr>
        <w:spacing w:after="0" w:line="252" w:lineRule="auto"/>
        <w:rPr>
          <w:rFonts w:ascii="Book Antiqua" w:eastAsia="Verdana" w:hAnsi="Book Antiqua" w:cs="Nirmala UI"/>
          <w:sz w:val="26"/>
          <w:szCs w:val="26"/>
        </w:rPr>
      </w:pPr>
    </w:p>
    <w:p w14:paraId="32F3C483" w14:textId="77777777" w:rsidR="00E8527C" w:rsidRPr="002360EA" w:rsidRDefault="00E8527C" w:rsidP="007C11A9">
      <w:pPr>
        <w:spacing w:after="0" w:line="252" w:lineRule="auto"/>
        <w:rPr>
          <w:rFonts w:ascii="Book Antiqua" w:eastAsia="Verdana" w:hAnsi="Book Antiqua" w:cs="Nirmala UI"/>
          <w:sz w:val="26"/>
          <w:szCs w:val="26"/>
        </w:rPr>
      </w:pPr>
    </w:p>
    <w:p w14:paraId="13EFCE60" w14:textId="4C970684" w:rsidR="007C11A9" w:rsidRPr="00597A96" w:rsidRDefault="00597A96" w:rsidP="007C11A9">
      <w:pPr>
        <w:spacing w:after="0" w:line="252" w:lineRule="auto"/>
        <w:rPr>
          <w:rFonts w:ascii="Book Antiqua" w:hAnsi="Book Antiqua"/>
          <w:sz w:val="30"/>
          <w:szCs w:val="30"/>
        </w:rPr>
      </w:pPr>
      <w:r w:rsidRPr="00597A96">
        <w:rPr>
          <w:rFonts w:ascii="Book Antiqua" w:hAnsi="Book Antiqua"/>
          <w:sz w:val="30"/>
          <w:szCs w:val="30"/>
        </w:rPr>
        <w:t>3</w:t>
      </w:r>
    </w:p>
    <w:p w14:paraId="71CCFC3C" w14:textId="2ABA2DDC" w:rsidR="007C11A9" w:rsidRPr="00597A96" w:rsidRDefault="007C11A9" w:rsidP="007C11A9">
      <w:pPr>
        <w:spacing w:after="180" w:line="252" w:lineRule="auto"/>
        <w:rPr>
          <w:rFonts w:ascii="Book Antiqua" w:hAnsi="Book Antiqua"/>
          <w:sz w:val="30"/>
          <w:szCs w:val="30"/>
        </w:rPr>
      </w:pPr>
      <w:r w:rsidRPr="00597A96">
        <w:rPr>
          <w:rFonts w:ascii="Book Antiqua" w:hAnsi="Book Antiqua"/>
          <w:sz w:val="30"/>
          <w:szCs w:val="30"/>
        </w:rPr>
        <w:t>The Mechanics of Initiating Stage 3 Democracies</w:t>
      </w:r>
    </w:p>
    <w:p w14:paraId="5FF56EF3" w14:textId="77777777" w:rsidR="007C11A9" w:rsidRPr="002360EA" w:rsidRDefault="007C11A9" w:rsidP="007C11A9">
      <w:pPr>
        <w:spacing w:after="180" w:line="252" w:lineRule="auto"/>
        <w:rPr>
          <w:rFonts w:ascii="Book Antiqua" w:hAnsi="Book Antiqua"/>
          <w:sz w:val="26"/>
          <w:szCs w:val="26"/>
        </w:rPr>
      </w:pPr>
    </w:p>
    <w:p w14:paraId="3826DA8C" w14:textId="46EF8B95" w:rsidR="007C11A9" w:rsidRPr="00BF445A" w:rsidRDefault="004E3C7D"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Funding is always a present factor in the startup of any new organization.  </w:t>
      </w:r>
      <w:r w:rsidR="00324EFE" w:rsidRPr="00BF445A">
        <w:rPr>
          <w:rFonts w:ascii="Book Antiqua" w:hAnsi="Book Antiqua" w:cs="Nirmala UI"/>
          <w:bCs/>
          <w:sz w:val="24"/>
          <w:szCs w:val="24"/>
        </w:rPr>
        <w:t xml:space="preserve">For a clean initiation of Stage 3 Democracies </w:t>
      </w:r>
      <w:r w:rsidRPr="00BF445A">
        <w:rPr>
          <w:rFonts w:ascii="Book Antiqua" w:hAnsi="Book Antiqua" w:cs="Nirmala UI"/>
          <w:bCs/>
          <w:sz w:val="24"/>
          <w:szCs w:val="24"/>
        </w:rPr>
        <w:t xml:space="preserve">“traditional money” </w:t>
      </w:r>
      <w:r w:rsidR="00324EFE" w:rsidRPr="00BF445A">
        <w:rPr>
          <w:rFonts w:ascii="Book Antiqua" w:hAnsi="Book Antiqua" w:cs="Nirmala UI"/>
          <w:bCs/>
          <w:sz w:val="24"/>
          <w:szCs w:val="24"/>
        </w:rPr>
        <w:t xml:space="preserve">must not be accepted with its overt or covert collateral obligations invoked by </w:t>
      </w:r>
      <w:r w:rsidR="008D7F6E" w:rsidRPr="00BF445A">
        <w:rPr>
          <w:rFonts w:ascii="Book Antiqua" w:hAnsi="Book Antiqua" w:cs="Nirmala UI"/>
          <w:bCs/>
          <w:sz w:val="24"/>
          <w:szCs w:val="24"/>
        </w:rPr>
        <w:t xml:space="preserve">personal, organizational, political, religious, or any other special interest.  </w:t>
      </w:r>
      <w:r w:rsidR="00D20C44" w:rsidRPr="00BF445A">
        <w:rPr>
          <w:rFonts w:ascii="Book Antiqua" w:hAnsi="Book Antiqua" w:cs="Nirmala UI"/>
          <w:bCs/>
          <w:sz w:val="24"/>
          <w:szCs w:val="24"/>
        </w:rPr>
        <w:t>F</w:t>
      </w:r>
      <w:r w:rsidR="008D7F6E" w:rsidRPr="00BF445A">
        <w:rPr>
          <w:rFonts w:ascii="Book Antiqua" w:hAnsi="Book Antiqua" w:cs="Nirmala UI"/>
          <w:bCs/>
          <w:sz w:val="24"/>
          <w:szCs w:val="24"/>
        </w:rPr>
        <w:t xml:space="preserve">unding would require a grant management function </w:t>
      </w:r>
      <w:r w:rsidR="00D20C44" w:rsidRPr="00BF445A">
        <w:rPr>
          <w:rFonts w:ascii="Book Antiqua" w:hAnsi="Book Antiqua" w:cs="Nirmala UI"/>
          <w:bCs/>
          <w:sz w:val="24"/>
          <w:szCs w:val="24"/>
        </w:rPr>
        <w:t xml:space="preserve">to rise </w:t>
      </w:r>
      <w:r w:rsidR="00597A96" w:rsidRPr="00BF445A">
        <w:rPr>
          <w:rFonts w:ascii="Book Antiqua" w:hAnsi="Book Antiqua" w:cs="Nirmala UI"/>
          <w:bCs/>
          <w:sz w:val="24"/>
          <w:szCs w:val="24"/>
        </w:rPr>
        <w:t xml:space="preserve">to </w:t>
      </w:r>
      <w:r w:rsidR="008D7F6E" w:rsidRPr="00BF445A">
        <w:rPr>
          <w:rFonts w:ascii="Book Antiqua" w:hAnsi="Book Antiqua" w:cs="Nirmala UI"/>
          <w:bCs/>
          <w:sz w:val="24"/>
          <w:szCs w:val="24"/>
        </w:rPr>
        <w:t xml:space="preserve">the </w:t>
      </w:r>
      <w:r w:rsidR="00597A96" w:rsidRPr="00BF445A">
        <w:rPr>
          <w:rFonts w:ascii="Book Antiqua" w:hAnsi="Book Antiqua" w:cs="Nirmala UI"/>
          <w:bCs/>
          <w:sz w:val="24"/>
          <w:szCs w:val="24"/>
        </w:rPr>
        <w:t>level of th</w:t>
      </w:r>
      <w:r w:rsidR="00E43BFC" w:rsidRPr="00BF445A">
        <w:rPr>
          <w:rFonts w:ascii="Book Antiqua" w:hAnsi="Book Antiqua" w:cs="Nirmala UI"/>
          <w:bCs/>
          <w:sz w:val="24"/>
          <w:szCs w:val="24"/>
        </w:rPr>
        <w:t>is</w:t>
      </w:r>
      <w:r w:rsidR="00597A96" w:rsidRPr="00BF445A">
        <w:rPr>
          <w:rFonts w:ascii="Book Antiqua" w:hAnsi="Book Antiqua" w:cs="Nirmala UI"/>
          <w:bCs/>
          <w:sz w:val="24"/>
          <w:szCs w:val="24"/>
        </w:rPr>
        <w:t xml:space="preserve"> </w:t>
      </w:r>
      <w:r w:rsidR="00D20C44" w:rsidRPr="00BF445A">
        <w:rPr>
          <w:rFonts w:ascii="Book Antiqua" w:hAnsi="Book Antiqua" w:cs="Nirmala UI"/>
          <w:bCs/>
          <w:sz w:val="24"/>
          <w:szCs w:val="24"/>
        </w:rPr>
        <w:t>moral standard</w:t>
      </w:r>
      <w:r w:rsidR="008D7F6E" w:rsidRPr="00BF445A">
        <w:rPr>
          <w:rFonts w:ascii="Book Antiqua" w:hAnsi="Book Antiqua" w:cs="Nirmala UI"/>
          <w:bCs/>
          <w:sz w:val="24"/>
          <w:szCs w:val="24"/>
        </w:rPr>
        <w:t>.</w:t>
      </w:r>
    </w:p>
    <w:p w14:paraId="380CEB94" w14:textId="62B65E83" w:rsidR="008D7F6E" w:rsidRPr="002360EA" w:rsidRDefault="008D7F6E" w:rsidP="00324EFE">
      <w:pPr>
        <w:spacing w:after="180" w:line="252" w:lineRule="auto"/>
        <w:rPr>
          <w:rFonts w:ascii="Book Antiqua" w:hAnsi="Book Antiqua" w:cs="Nirmala UI"/>
          <w:bCs/>
          <w:sz w:val="26"/>
          <w:szCs w:val="26"/>
        </w:rPr>
      </w:pPr>
    </w:p>
    <w:p w14:paraId="0954A7F4" w14:textId="16DA4CF1" w:rsidR="008D7F6E" w:rsidRPr="002360EA" w:rsidRDefault="0010589C" w:rsidP="00324EFE">
      <w:pPr>
        <w:spacing w:after="180" w:line="252" w:lineRule="auto"/>
        <w:rPr>
          <w:rFonts w:ascii="Book Antiqua" w:hAnsi="Book Antiqua" w:cs="Nirmala UI"/>
          <w:b/>
          <w:sz w:val="26"/>
          <w:szCs w:val="26"/>
        </w:rPr>
      </w:pPr>
      <w:r w:rsidRPr="002360EA">
        <w:rPr>
          <w:rFonts w:ascii="Book Antiqua" w:hAnsi="Book Antiqua" w:cs="Nirmala UI"/>
          <w:b/>
          <w:sz w:val="26"/>
          <w:szCs w:val="26"/>
        </w:rPr>
        <w:t>1</w:t>
      </w:r>
      <w:r w:rsidR="008D7F6E" w:rsidRPr="002360EA">
        <w:rPr>
          <w:rFonts w:ascii="Book Antiqua" w:hAnsi="Book Antiqua" w:cs="Nirmala UI"/>
          <w:b/>
          <w:sz w:val="26"/>
          <w:szCs w:val="26"/>
        </w:rPr>
        <w:t xml:space="preserve">.  Facilitator  </w:t>
      </w:r>
    </w:p>
    <w:p w14:paraId="62C5AE4F" w14:textId="3AEAA740" w:rsidR="0010589C" w:rsidRPr="00BF445A" w:rsidRDefault="008D7F6E"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As Stage 3 Democracies exist for the good of all citizens, there must exist some form of organizational “facilitator” that will facilitate the initiation and operation </w:t>
      </w:r>
      <w:r w:rsidR="00B70214" w:rsidRPr="00BF445A">
        <w:rPr>
          <w:rFonts w:ascii="Book Antiqua" w:hAnsi="Book Antiqua" w:cs="Nirmala UI"/>
          <w:bCs/>
          <w:sz w:val="24"/>
          <w:szCs w:val="24"/>
        </w:rPr>
        <w:t xml:space="preserve">of </w:t>
      </w:r>
      <w:r w:rsidRPr="00BF445A">
        <w:rPr>
          <w:rFonts w:ascii="Book Antiqua" w:hAnsi="Book Antiqua" w:cs="Nirmala UI"/>
          <w:bCs/>
          <w:sz w:val="24"/>
          <w:szCs w:val="24"/>
        </w:rPr>
        <w:t xml:space="preserve">this new Stage 3 Democratic </w:t>
      </w:r>
      <w:r w:rsidR="00783F15">
        <w:rPr>
          <w:rFonts w:ascii="Book Antiqua" w:hAnsi="Book Antiqua" w:cs="Nirmala UI"/>
          <w:bCs/>
          <w:sz w:val="24"/>
          <w:szCs w:val="24"/>
        </w:rPr>
        <w:t>System</w:t>
      </w:r>
      <w:r w:rsidRPr="00BF445A">
        <w:rPr>
          <w:rFonts w:ascii="Book Antiqua" w:hAnsi="Book Antiqua" w:cs="Nirmala UI"/>
          <w:bCs/>
          <w:sz w:val="24"/>
          <w:szCs w:val="24"/>
        </w:rPr>
        <w:t xml:space="preserve">.  </w:t>
      </w:r>
      <w:r w:rsidR="0010589C" w:rsidRPr="00BF445A">
        <w:rPr>
          <w:rFonts w:ascii="Book Antiqua" w:hAnsi="Book Antiqua" w:cs="Nirmala UI"/>
          <w:bCs/>
          <w:sz w:val="24"/>
          <w:szCs w:val="24"/>
        </w:rPr>
        <w:t>It would be the facilitator of the following functions:  1) Facilitator organization; 2) a “public media” website and all of its functions</w:t>
      </w:r>
      <w:r w:rsidR="00D20C44" w:rsidRPr="00BF445A">
        <w:rPr>
          <w:rFonts w:ascii="Book Antiqua" w:hAnsi="Book Antiqua" w:cs="Nirmala UI"/>
          <w:bCs/>
          <w:sz w:val="24"/>
          <w:szCs w:val="24"/>
        </w:rPr>
        <w:t xml:space="preserve"> for informing and training citizens, teams, and public executives</w:t>
      </w:r>
      <w:r w:rsidR="0010589C" w:rsidRPr="00BF445A">
        <w:rPr>
          <w:rFonts w:ascii="Book Antiqua" w:hAnsi="Book Antiqua" w:cs="Nirmala UI"/>
          <w:bCs/>
          <w:sz w:val="24"/>
          <w:szCs w:val="24"/>
        </w:rPr>
        <w:t xml:space="preserve">; 3) collecting findings from Local Community Design and Validation Teams; 4) a Library of Sustaining Human Wisdom; </w:t>
      </w:r>
      <w:r w:rsidR="00BE571C" w:rsidRPr="00BF445A">
        <w:rPr>
          <w:rFonts w:ascii="Book Antiqua" w:hAnsi="Book Antiqua" w:cs="Nirmala UI"/>
          <w:bCs/>
          <w:sz w:val="24"/>
          <w:szCs w:val="24"/>
        </w:rPr>
        <w:t xml:space="preserve">and </w:t>
      </w:r>
      <w:r w:rsidR="002C3BA1" w:rsidRPr="00BF445A">
        <w:rPr>
          <w:rFonts w:ascii="Book Antiqua" w:hAnsi="Book Antiqua" w:cs="Nirmala UI"/>
          <w:bCs/>
          <w:sz w:val="24"/>
          <w:szCs w:val="24"/>
        </w:rPr>
        <w:t xml:space="preserve">5) </w:t>
      </w:r>
      <w:r w:rsidR="00082973" w:rsidRPr="00BF445A">
        <w:rPr>
          <w:rFonts w:ascii="Book Antiqua" w:hAnsi="Book Antiqua" w:cs="Nirmala UI"/>
          <w:bCs/>
          <w:sz w:val="24"/>
          <w:szCs w:val="24"/>
        </w:rPr>
        <w:t xml:space="preserve">the development and initiation of a “Stage 3 Political Party.”  </w:t>
      </w:r>
    </w:p>
    <w:p w14:paraId="2077A7B3" w14:textId="54BD0662" w:rsidR="008D7F6E" w:rsidRPr="00BF445A" w:rsidRDefault="00403C44"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I have named this organization “EMANATION.” </w:t>
      </w:r>
      <w:r w:rsidRPr="00BF445A">
        <w:rPr>
          <w:rStyle w:val="FootnoteReference"/>
          <w:rFonts w:ascii="Book Antiqua" w:hAnsi="Book Antiqua" w:cs="Nirmala UI"/>
          <w:bCs/>
          <w:sz w:val="24"/>
          <w:szCs w:val="24"/>
        </w:rPr>
        <w:footnoteReference w:id="9"/>
      </w:r>
      <w:r w:rsidR="00A94DF6" w:rsidRPr="00BF445A">
        <w:rPr>
          <w:rFonts w:ascii="Book Antiqua" w:hAnsi="Book Antiqua" w:cs="Nirmala UI"/>
          <w:bCs/>
          <w:sz w:val="24"/>
          <w:szCs w:val="24"/>
        </w:rPr>
        <w:t xml:space="preserve">  Below are excerpts from the footnoted references.  </w:t>
      </w:r>
    </w:p>
    <w:p w14:paraId="0939AD9D" w14:textId="64ECC4CC" w:rsidR="00A94DF6" w:rsidRPr="00BF445A" w:rsidRDefault="00A94DF6" w:rsidP="00324EFE">
      <w:pPr>
        <w:spacing w:after="180" w:line="252" w:lineRule="auto"/>
        <w:ind w:left="720"/>
        <w:rPr>
          <w:rFonts w:ascii="Book Antiqua" w:hAnsi="Book Antiqua"/>
          <w:sz w:val="24"/>
          <w:szCs w:val="24"/>
        </w:rPr>
      </w:pPr>
      <w:r w:rsidRPr="00BF445A">
        <w:rPr>
          <w:rFonts w:ascii="Book Antiqua" w:hAnsi="Book Antiqua" w:cs="Arial"/>
          <w:b/>
          <w:sz w:val="24"/>
          <w:szCs w:val="24"/>
        </w:rPr>
        <w:t>●  2.  Emanation.</w:t>
      </w:r>
      <w:r w:rsidRPr="00BF445A">
        <w:rPr>
          <w:rFonts w:ascii="Book Antiqua" w:hAnsi="Book Antiqua" w:cs="Arial"/>
          <w:sz w:val="24"/>
          <w:szCs w:val="24"/>
        </w:rPr>
        <w:t xml:space="preserve">  </w:t>
      </w:r>
      <w:r w:rsidRPr="00BF445A">
        <w:rPr>
          <w:rFonts w:ascii="Book Antiqua" w:hAnsi="Book Antiqua"/>
          <w:sz w:val="24"/>
          <w:szCs w:val="24"/>
        </w:rPr>
        <w:t>The purpose of Emanation is to facilitate free and unbiased public dialogue</w:t>
      </w:r>
      <w:r w:rsidR="00597A96" w:rsidRPr="00BF445A">
        <w:rPr>
          <w:rFonts w:ascii="Book Antiqua" w:hAnsi="Book Antiqua"/>
          <w:sz w:val="24"/>
          <w:szCs w:val="24"/>
        </w:rPr>
        <w:t xml:space="preserve"> between the public and their public executives and agencies</w:t>
      </w:r>
      <w:r w:rsidRPr="00BF445A">
        <w:rPr>
          <w:rFonts w:ascii="Book Antiqua" w:hAnsi="Book Antiqua"/>
          <w:sz w:val="24"/>
          <w:szCs w:val="24"/>
        </w:rPr>
        <w:t xml:space="preserve">.  Its effectiveness as a facilitator of that public dialogue is greatest when it remains neutral, unaffiliated </w:t>
      </w:r>
      <w:r w:rsidRPr="00BF445A">
        <w:rPr>
          <w:rFonts w:ascii="Book Antiqua" w:hAnsi="Book Antiqua"/>
          <w:sz w:val="24"/>
          <w:szCs w:val="24"/>
        </w:rPr>
        <w:lastRenderedPageBreak/>
        <w:t xml:space="preserve">with partisan or special interests,  and non-position oriented toward any social, political or economic topic.  </w:t>
      </w:r>
    </w:p>
    <w:p w14:paraId="04C6158A" w14:textId="77777777" w:rsidR="00A94DF6" w:rsidRPr="00BF445A" w:rsidRDefault="00A94DF6" w:rsidP="00324EFE">
      <w:pPr>
        <w:spacing w:after="180" w:line="252" w:lineRule="auto"/>
        <w:ind w:left="720"/>
        <w:rPr>
          <w:rFonts w:ascii="Book Antiqua" w:hAnsi="Book Antiqua"/>
          <w:sz w:val="24"/>
          <w:szCs w:val="24"/>
        </w:rPr>
      </w:pPr>
      <w:r w:rsidRPr="00BF445A">
        <w:rPr>
          <w:rFonts w:ascii="Book Antiqua" w:hAnsi="Book Antiqua"/>
          <w:sz w:val="24"/>
          <w:szCs w:val="24"/>
        </w:rPr>
        <w:t xml:space="preserve">Its functions include the measurement of public sentiment through statistical social research:  Random sampling of the public and public executives to identify significant public issues without taking a position or interest in those issues; developing non-position educational information concerning significant pubic issues; sharing the results of those surveys and the issued education materials with its EM21 Internet subscribers; developing questionnaires for its subscribership to assess subscriber opinions regarding options for resolving public issues; developing and sharing response data analysis and interpretations with subscribers, public executives, and media.  </w:t>
      </w:r>
    </w:p>
    <w:p w14:paraId="3E34F6C5" w14:textId="0538C82A" w:rsidR="00A94DF6" w:rsidRPr="002360EA" w:rsidRDefault="00A94DF6" w:rsidP="00324EFE">
      <w:pPr>
        <w:spacing w:after="180" w:line="252" w:lineRule="auto"/>
        <w:ind w:left="720"/>
        <w:rPr>
          <w:sz w:val="26"/>
          <w:szCs w:val="26"/>
        </w:rPr>
      </w:pPr>
      <w:r w:rsidRPr="00BF445A">
        <w:rPr>
          <w:rFonts w:ascii="Book Antiqua" w:hAnsi="Book Antiqua"/>
          <w:sz w:val="24"/>
          <w:szCs w:val="24"/>
        </w:rPr>
        <w:t>Biased arguments are best served with a source of educational materials about those public issues that examine the various sides of argumentation of public issues.  Emanation as a facilitator of fair and open public dialogue provides unbiased articles and research materials and Internet links that discuss the various aspects of public issues.</w:t>
      </w:r>
      <w:r w:rsidRPr="002360EA">
        <w:rPr>
          <w:sz w:val="26"/>
          <w:szCs w:val="26"/>
        </w:rPr>
        <w:t xml:space="preserve">  </w:t>
      </w:r>
    </w:p>
    <w:p w14:paraId="1F7DBDD2" w14:textId="35E7F369" w:rsidR="00A849BF" w:rsidRPr="002360EA" w:rsidRDefault="00A849BF" w:rsidP="00324EFE">
      <w:pPr>
        <w:spacing w:after="180" w:line="252" w:lineRule="auto"/>
        <w:ind w:left="720"/>
        <w:rPr>
          <w:sz w:val="26"/>
          <w:szCs w:val="26"/>
        </w:rPr>
      </w:pPr>
    </w:p>
    <w:p w14:paraId="11D4C332" w14:textId="28B6316F" w:rsidR="00A849BF" w:rsidRPr="002360EA" w:rsidRDefault="0010589C" w:rsidP="00324EFE">
      <w:pPr>
        <w:spacing w:after="180" w:line="252" w:lineRule="auto"/>
        <w:rPr>
          <w:rFonts w:ascii="Book Antiqua" w:hAnsi="Book Antiqua" w:cs="Nirmala UI"/>
          <w:b/>
          <w:sz w:val="26"/>
          <w:szCs w:val="26"/>
        </w:rPr>
      </w:pPr>
      <w:r w:rsidRPr="002360EA">
        <w:rPr>
          <w:rFonts w:ascii="Book Antiqua" w:hAnsi="Book Antiqua" w:cs="Nirmala UI"/>
          <w:b/>
          <w:sz w:val="26"/>
          <w:szCs w:val="26"/>
        </w:rPr>
        <w:t>2</w:t>
      </w:r>
      <w:r w:rsidR="00A849BF" w:rsidRPr="002360EA">
        <w:rPr>
          <w:rFonts w:ascii="Book Antiqua" w:hAnsi="Book Antiqua" w:cs="Nirmala UI"/>
          <w:b/>
          <w:sz w:val="26"/>
          <w:szCs w:val="26"/>
        </w:rPr>
        <w:t xml:space="preserve">.  </w:t>
      </w:r>
      <w:r w:rsidRPr="002360EA">
        <w:rPr>
          <w:rFonts w:ascii="Book Antiqua" w:hAnsi="Book Antiqua" w:cs="Nirmala UI"/>
          <w:b/>
          <w:sz w:val="26"/>
          <w:szCs w:val="26"/>
        </w:rPr>
        <w:t xml:space="preserve">EM21 - </w:t>
      </w:r>
      <w:r w:rsidR="00A849BF" w:rsidRPr="002360EA">
        <w:rPr>
          <w:rFonts w:ascii="Book Antiqua" w:hAnsi="Book Antiqua" w:cs="Nirmala UI"/>
          <w:b/>
          <w:sz w:val="26"/>
          <w:szCs w:val="26"/>
        </w:rPr>
        <w:t>Public Media</w:t>
      </w:r>
    </w:p>
    <w:p w14:paraId="7B7CB8BE" w14:textId="1163C317" w:rsidR="00A849BF" w:rsidRPr="00BF445A" w:rsidRDefault="00A849BF"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Citizens, circa 2020, are very much aware of “social media” as it has come into existence.  Now consider the advent of “public media” an Internet </w:t>
      </w:r>
      <w:r w:rsidR="00E43BFC" w:rsidRPr="00BF445A">
        <w:rPr>
          <w:rFonts w:ascii="Book Antiqua" w:hAnsi="Book Antiqua" w:cs="Nirmala UI"/>
          <w:bCs/>
          <w:sz w:val="24"/>
          <w:szCs w:val="24"/>
        </w:rPr>
        <w:t xml:space="preserve">subscriber </w:t>
      </w:r>
      <w:r w:rsidRPr="00BF445A">
        <w:rPr>
          <w:rFonts w:ascii="Book Antiqua" w:hAnsi="Book Antiqua" w:cs="Nirmala UI"/>
          <w:bCs/>
          <w:sz w:val="24"/>
          <w:szCs w:val="24"/>
        </w:rPr>
        <w:t xml:space="preserve">website that I have named </w:t>
      </w:r>
      <w:r w:rsidRPr="00BF445A">
        <w:rPr>
          <w:rFonts w:ascii="Book Antiqua" w:hAnsi="Book Antiqua" w:cs="Nirmala UI"/>
          <w:b/>
          <w:sz w:val="24"/>
          <w:szCs w:val="24"/>
        </w:rPr>
        <w:t xml:space="preserve">“EM21.”  </w:t>
      </w:r>
    </w:p>
    <w:p w14:paraId="10EBC0C8" w14:textId="7516F7B9" w:rsidR="00A94DF6" w:rsidRPr="00BF445A" w:rsidRDefault="00A94DF6" w:rsidP="00324EFE">
      <w:pPr>
        <w:spacing w:after="180" w:line="252" w:lineRule="auto"/>
        <w:ind w:left="720"/>
        <w:rPr>
          <w:rFonts w:ascii="Book Antiqua" w:hAnsi="Book Antiqua"/>
          <w:sz w:val="24"/>
          <w:szCs w:val="24"/>
        </w:rPr>
      </w:pPr>
      <w:r w:rsidRPr="00BF445A">
        <w:rPr>
          <w:rFonts w:ascii="Book Antiqua" w:hAnsi="Book Antiqua"/>
          <w:b/>
          <w:sz w:val="24"/>
          <w:szCs w:val="24"/>
        </w:rPr>
        <w:t>2a.  EM21.</w:t>
      </w:r>
      <w:r w:rsidRPr="00BF445A">
        <w:rPr>
          <w:rFonts w:ascii="Book Antiqua" w:hAnsi="Book Antiqua"/>
          <w:sz w:val="24"/>
          <w:szCs w:val="24"/>
        </w:rPr>
        <w:t xml:space="preserve">  The purpose of this Internet subscribership is to provide a venue for open discussion of public issues by those who have an interest, bias, affiliation, or other orientation toward public issues.  Arguing the politics of public issues is a perennial public activity, but one that often has no disinterested parties to facilitate that discussion.  </w:t>
      </w:r>
    </w:p>
    <w:p w14:paraId="4377F96B" w14:textId="1009F254" w:rsidR="00675B16" w:rsidRPr="00BF445A" w:rsidRDefault="00A94DF6" w:rsidP="00324EFE">
      <w:pPr>
        <w:spacing w:after="180" w:line="252" w:lineRule="auto"/>
        <w:ind w:left="720"/>
        <w:rPr>
          <w:rFonts w:ascii="Book Antiqua" w:hAnsi="Book Antiqua"/>
          <w:bCs/>
          <w:spacing w:val="-3"/>
          <w:sz w:val="24"/>
          <w:szCs w:val="24"/>
        </w:rPr>
      </w:pPr>
      <w:r w:rsidRPr="00BF445A">
        <w:rPr>
          <w:rFonts w:ascii="Book Antiqua" w:hAnsi="Book Antiqua"/>
          <w:b/>
          <w:sz w:val="24"/>
          <w:szCs w:val="24"/>
        </w:rPr>
        <w:t xml:space="preserve">2b.  The Emanation </w:t>
      </w:r>
      <w:r w:rsidR="00783F15">
        <w:rPr>
          <w:rFonts w:ascii="Book Antiqua" w:hAnsi="Book Antiqua"/>
          <w:b/>
          <w:sz w:val="24"/>
          <w:szCs w:val="24"/>
        </w:rPr>
        <w:t>System</w:t>
      </w:r>
      <w:r w:rsidRPr="00BF445A">
        <w:rPr>
          <w:rFonts w:ascii="Book Antiqua" w:hAnsi="Book Antiqua"/>
          <w:b/>
          <w:sz w:val="24"/>
          <w:szCs w:val="24"/>
        </w:rPr>
        <w:t>, “</w:t>
      </w:r>
      <w:r w:rsidR="00783F15">
        <w:rPr>
          <w:rFonts w:ascii="Book Antiqua" w:hAnsi="Book Antiqua"/>
          <w:b/>
          <w:sz w:val="24"/>
          <w:szCs w:val="24"/>
        </w:rPr>
        <w:t>T</w:t>
      </w:r>
      <w:r w:rsidRPr="00BF445A">
        <w:rPr>
          <w:rFonts w:ascii="Book Antiqua" w:hAnsi="Book Antiqua"/>
          <w:b/>
          <w:sz w:val="24"/>
          <w:szCs w:val="24"/>
        </w:rPr>
        <w:t>E</w:t>
      </w:r>
      <w:r w:rsidR="00783F15">
        <w:rPr>
          <w:rFonts w:ascii="Book Antiqua" w:hAnsi="Book Antiqua"/>
          <w:b/>
          <w:sz w:val="24"/>
          <w:szCs w:val="24"/>
        </w:rPr>
        <w:t>S</w:t>
      </w:r>
      <w:r w:rsidRPr="00BF445A">
        <w:rPr>
          <w:rFonts w:ascii="Book Antiqua" w:hAnsi="Book Antiqua"/>
          <w:b/>
          <w:sz w:val="24"/>
          <w:szCs w:val="24"/>
        </w:rPr>
        <w:t>,”</w:t>
      </w:r>
      <w:r w:rsidRPr="00BF445A">
        <w:rPr>
          <w:rFonts w:ascii="Book Antiqua" w:hAnsi="Book Antiqua"/>
          <w:sz w:val="24"/>
          <w:szCs w:val="24"/>
        </w:rPr>
        <w:t xml:space="preserve">  is the result of the interaction of the subscribers of EM21  with the services of Emanation.  This </w:t>
      </w:r>
      <w:r w:rsidR="00783F15">
        <w:rPr>
          <w:rFonts w:ascii="Book Antiqua" w:hAnsi="Book Antiqua"/>
          <w:sz w:val="24"/>
          <w:szCs w:val="24"/>
        </w:rPr>
        <w:t>system</w:t>
      </w:r>
      <w:r w:rsidRPr="00BF445A">
        <w:rPr>
          <w:rFonts w:ascii="Book Antiqua" w:hAnsi="Book Antiqua"/>
          <w:sz w:val="24"/>
          <w:szCs w:val="24"/>
        </w:rPr>
        <w:t xml:space="preserve"> gives subscribers a means of sharing their opinions, backed with unbiased, non-aligned information, with their </w:t>
      </w:r>
      <w:r w:rsidRPr="00BF445A">
        <w:rPr>
          <w:rFonts w:ascii="Book Antiqua" w:hAnsi="Book Antiqua"/>
          <w:bCs/>
          <w:spacing w:val="-3"/>
          <w:sz w:val="24"/>
          <w:szCs w:val="24"/>
        </w:rPr>
        <w:t xml:space="preserve">elected and appointed public executives.  </w:t>
      </w:r>
    </w:p>
    <w:p w14:paraId="7CDC4682" w14:textId="5B73AF32" w:rsidR="00675B16" w:rsidRPr="00BF445A" w:rsidRDefault="00783F15" w:rsidP="00675B16">
      <w:pPr>
        <w:spacing w:after="240" w:line="252" w:lineRule="auto"/>
        <w:ind w:left="720"/>
        <w:rPr>
          <w:rFonts w:ascii="Book Antiqua" w:hAnsi="Book Antiqua" w:cs="Calibri"/>
          <w:sz w:val="24"/>
          <w:szCs w:val="24"/>
        </w:rPr>
      </w:pPr>
      <w:r>
        <w:rPr>
          <w:rFonts w:ascii="Book Antiqua" w:hAnsi="Book Antiqua" w:cs="Calibri"/>
          <w:sz w:val="24"/>
          <w:szCs w:val="24"/>
        </w:rPr>
        <w:lastRenderedPageBreak/>
        <w:t>TES</w:t>
      </w:r>
      <w:r w:rsidR="00675B16" w:rsidRPr="00BF445A">
        <w:rPr>
          <w:rFonts w:ascii="Book Antiqua" w:hAnsi="Book Antiqua" w:cs="Calibri"/>
          <w:sz w:val="24"/>
          <w:szCs w:val="24"/>
        </w:rPr>
        <w:t xml:space="preserve"> offers a means for public executives to receive ongoing feedback from constituents; and keep pace with social change and the ever-changing hierarchies of needs of citizens whose interpretations of the seven values are constantly evolving.   </w:t>
      </w:r>
    </w:p>
    <w:p w14:paraId="466ACE5A" w14:textId="32D26421" w:rsidR="00A94DF6" w:rsidRPr="00BF445A" w:rsidRDefault="00A94DF6" w:rsidP="00324EFE">
      <w:pPr>
        <w:spacing w:after="180" w:line="252" w:lineRule="auto"/>
        <w:ind w:left="720"/>
        <w:rPr>
          <w:rFonts w:ascii="Book Antiqua" w:hAnsi="Book Antiqua"/>
          <w:sz w:val="24"/>
          <w:szCs w:val="24"/>
        </w:rPr>
      </w:pPr>
      <w:r w:rsidRPr="00BF445A">
        <w:rPr>
          <w:rFonts w:ascii="Book Antiqua" w:hAnsi="Book Antiqua"/>
          <w:bCs/>
          <w:spacing w:val="-3"/>
          <w:sz w:val="24"/>
          <w:szCs w:val="24"/>
        </w:rPr>
        <w:t xml:space="preserve">The collective intelligence and wisdom of citizens is a valuable resource to help public officials resolve public issues </w:t>
      </w:r>
      <w:r w:rsidR="00BE571C" w:rsidRPr="00BF445A">
        <w:rPr>
          <w:rFonts w:ascii="Book Antiqua" w:hAnsi="Book Antiqua"/>
          <w:bCs/>
          <w:spacing w:val="-3"/>
          <w:sz w:val="24"/>
          <w:szCs w:val="24"/>
        </w:rPr>
        <w:t xml:space="preserve">that </w:t>
      </w:r>
      <w:r w:rsidRPr="00BF445A">
        <w:rPr>
          <w:rFonts w:ascii="Book Antiqua" w:hAnsi="Book Antiqua"/>
          <w:bCs/>
          <w:spacing w:val="-3"/>
          <w:sz w:val="24"/>
          <w:szCs w:val="24"/>
        </w:rPr>
        <w:t xml:space="preserve">those citizens will have to live with.  Currently, there is no means by which the masses of citizens can share their opinions with their public executives, except every 2 </w:t>
      </w:r>
      <w:r w:rsidR="006962A9" w:rsidRPr="00BF445A">
        <w:rPr>
          <w:rFonts w:ascii="Book Antiqua" w:hAnsi="Book Antiqua"/>
          <w:bCs/>
          <w:spacing w:val="-3"/>
          <w:sz w:val="24"/>
          <w:szCs w:val="24"/>
        </w:rPr>
        <w:t>and</w:t>
      </w:r>
      <w:r w:rsidRPr="00BF445A">
        <w:rPr>
          <w:rFonts w:ascii="Book Antiqua" w:hAnsi="Book Antiqua"/>
          <w:bCs/>
          <w:spacing w:val="-3"/>
          <w:sz w:val="24"/>
          <w:szCs w:val="24"/>
        </w:rPr>
        <w:t xml:space="preserve"> 4 years on Election Day.  </w:t>
      </w:r>
    </w:p>
    <w:p w14:paraId="536AD0C3" w14:textId="4B6ED71F" w:rsidR="00403C44" w:rsidRPr="00BF445A" w:rsidRDefault="00D20C44"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The </w:t>
      </w:r>
      <w:r w:rsidR="00304606" w:rsidRPr="00BF445A">
        <w:rPr>
          <w:rFonts w:ascii="Book Antiqua" w:hAnsi="Book Antiqua" w:cs="Nirmala UI"/>
          <w:bCs/>
          <w:sz w:val="24"/>
          <w:szCs w:val="24"/>
        </w:rPr>
        <w:t>Facilitator</w:t>
      </w:r>
      <w:r w:rsidRPr="00BF445A">
        <w:rPr>
          <w:rFonts w:ascii="Book Antiqua" w:hAnsi="Book Antiqua" w:cs="Nirmala UI"/>
          <w:bCs/>
          <w:sz w:val="24"/>
          <w:szCs w:val="24"/>
        </w:rPr>
        <w:t xml:space="preserve"> </w:t>
      </w:r>
      <w:r w:rsidR="00304606" w:rsidRPr="00BF445A">
        <w:rPr>
          <w:rFonts w:ascii="Book Antiqua" w:hAnsi="Book Antiqua" w:cs="Nirmala UI"/>
          <w:bCs/>
          <w:sz w:val="24"/>
          <w:szCs w:val="24"/>
        </w:rPr>
        <w:t>facilitate</w:t>
      </w:r>
      <w:r w:rsidRPr="00BF445A">
        <w:rPr>
          <w:rFonts w:ascii="Book Antiqua" w:hAnsi="Book Antiqua" w:cs="Nirmala UI"/>
          <w:bCs/>
          <w:sz w:val="24"/>
          <w:szCs w:val="24"/>
        </w:rPr>
        <w:t>s</w:t>
      </w:r>
      <w:r w:rsidR="00304606" w:rsidRPr="00BF445A">
        <w:rPr>
          <w:rFonts w:ascii="Book Antiqua" w:hAnsi="Book Antiqua" w:cs="Nirmala UI"/>
          <w:bCs/>
          <w:sz w:val="24"/>
          <w:szCs w:val="24"/>
        </w:rPr>
        <w:t xml:space="preserve"> the public dialogue between individuals</w:t>
      </w:r>
      <w:r w:rsidRPr="00BF445A">
        <w:rPr>
          <w:rFonts w:ascii="Book Antiqua" w:hAnsi="Book Antiqua" w:cs="Nirmala UI"/>
          <w:bCs/>
          <w:sz w:val="24"/>
          <w:szCs w:val="24"/>
        </w:rPr>
        <w:t xml:space="preserve">, design teams, other </w:t>
      </w:r>
      <w:r w:rsidR="00304606" w:rsidRPr="00BF445A">
        <w:rPr>
          <w:rFonts w:ascii="Book Antiqua" w:hAnsi="Book Antiqua" w:cs="Nirmala UI"/>
          <w:bCs/>
          <w:sz w:val="24"/>
          <w:szCs w:val="24"/>
        </w:rPr>
        <w:t xml:space="preserve">groups </w:t>
      </w:r>
      <w:r w:rsidRPr="00BF445A">
        <w:rPr>
          <w:rFonts w:ascii="Book Antiqua" w:hAnsi="Book Antiqua" w:cs="Nirmala UI"/>
          <w:bCs/>
          <w:sz w:val="24"/>
          <w:szCs w:val="24"/>
        </w:rPr>
        <w:t xml:space="preserve">of citizens and public agencies and public executives </w:t>
      </w:r>
      <w:r w:rsidR="00304606" w:rsidRPr="00BF445A">
        <w:rPr>
          <w:rFonts w:ascii="Book Antiqua" w:hAnsi="Book Antiqua" w:cs="Nirmala UI"/>
          <w:bCs/>
          <w:sz w:val="24"/>
          <w:szCs w:val="24"/>
        </w:rPr>
        <w:t xml:space="preserve">via EM21, the Internet website of EMANATION.  One of EM21’s major functions is to provide objective, unbiased educational materials concerning the major public issues of the dialogue.  </w:t>
      </w:r>
    </w:p>
    <w:p w14:paraId="7A7C6BB8" w14:textId="1AF0BEE7" w:rsidR="00304606" w:rsidRPr="00BF445A" w:rsidRDefault="00304606"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Secondly, EM21, being governed by the seven values and their subsequent morality and ethic will provide vigilant observations of the content of the dialogue(s).  </w:t>
      </w:r>
    </w:p>
    <w:p w14:paraId="20D87119" w14:textId="4CF16E97" w:rsidR="00304606" w:rsidRPr="00BF445A" w:rsidRDefault="00304606"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Third, as EMANATION would be a “not for profit” corporation, the generation of incomes would come from the usual, but governed, sources as other websites.  </w:t>
      </w:r>
    </w:p>
    <w:p w14:paraId="76B236C1" w14:textId="77777777" w:rsidR="00D705BC" w:rsidRPr="00BF445A" w:rsidRDefault="00304606" w:rsidP="00D705BC">
      <w:pPr>
        <w:spacing w:after="360" w:line="252" w:lineRule="auto"/>
        <w:rPr>
          <w:rFonts w:ascii="Book Antiqua" w:hAnsi="Book Antiqua" w:cs="Nirmala UI"/>
          <w:bCs/>
          <w:sz w:val="26"/>
          <w:szCs w:val="26"/>
        </w:rPr>
      </w:pPr>
      <w:r w:rsidRPr="00BF445A">
        <w:rPr>
          <w:rFonts w:ascii="Book Antiqua" w:hAnsi="Book Antiqua" w:cs="Nirmala UI"/>
          <w:bCs/>
          <w:sz w:val="24"/>
          <w:szCs w:val="24"/>
        </w:rPr>
        <w:t xml:space="preserve">Fourth, the development of teaching and training materials necessary to teach billions of citizens how to use all aspects of Stage 3 Democracies would </w:t>
      </w:r>
      <w:r w:rsidR="00E43BFC" w:rsidRPr="00BF445A">
        <w:rPr>
          <w:rFonts w:ascii="Book Antiqua" w:hAnsi="Book Antiqua" w:cs="Nirmala UI"/>
          <w:bCs/>
          <w:sz w:val="24"/>
          <w:szCs w:val="24"/>
        </w:rPr>
        <w:t xml:space="preserve">create a new industry and </w:t>
      </w:r>
      <w:r w:rsidRPr="00BF445A">
        <w:rPr>
          <w:rFonts w:ascii="Book Antiqua" w:hAnsi="Book Antiqua" w:cs="Nirmala UI"/>
          <w:bCs/>
          <w:sz w:val="24"/>
          <w:szCs w:val="24"/>
        </w:rPr>
        <w:t xml:space="preserve">become a major occupation of EMANATION.  </w:t>
      </w:r>
      <w:r w:rsidR="00C460A8" w:rsidRPr="00BF445A">
        <w:rPr>
          <w:rFonts w:ascii="Book Antiqua" w:hAnsi="Book Antiqua" w:cs="Nirmala UI"/>
          <w:bCs/>
          <w:sz w:val="24"/>
          <w:szCs w:val="24"/>
        </w:rPr>
        <w:t>Considering that Stage 3 Democracies offer a tremendous cultural shift from Stage 2 Democracies</w:t>
      </w:r>
      <w:r w:rsidR="00597A96" w:rsidRPr="00BF445A">
        <w:rPr>
          <w:rFonts w:ascii="Book Antiqua" w:hAnsi="Book Antiqua" w:cs="Nirmala UI"/>
          <w:bCs/>
          <w:sz w:val="24"/>
          <w:szCs w:val="24"/>
        </w:rPr>
        <w:t>,</w:t>
      </w:r>
      <w:r w:rsidR="00C460A8" w:rsidRPr="00BF445A">
        <w:rPr>
          <w:rFonts w:ascii="Book Antiqua" w:hAnsi="Book Antiqua" w:cs="Nirmala UI"/>
          <w:bCs/>
          <w:sz w:val="24"/>
          <w:szCs w:val="24"/>
        </w:rPr>
        <w:t xml:space="preserve"> training and educational materials will necessarily engage all major information sharing, educational, and training techniques and technologies that will enable individual citizens to self-educat</w:t>
      </w:r>
      <w:r w:rsidR="00D20C44" w:rsidRPr="00BF445A">
        <w:rPr>
          <w:rFonts w:ascii="Book Antiqua" w:hAnsi="Book Antiqua" w:cs="Nirmala UI"/>
          <w:bCs/>
          <w:sz w:val="24"/>
          <w:szCs w:val="24"/>
        </w:rPr>
        <w:t>e</w:t>
      </w:r>
      <w:r w:rsidR="00C460A8" w:rsidRPr="00BF445A">
        <w:rPr>
          <w:rFonts w:ascii="Book Antiqua" w:hAnsi="Book Antiqua" w:cs="Nirmala UI"/>
          <w:bCs/>
          <w:sz w:val="24"/>
          <w:szCs w:val="24"/>
        </w:rPr>
        <w:t xml:space="preserve"> and self-train themselves to become </w:t>
      </w:r>
      <w:r w:rsidR="00E43BFC" w:rsidRPr="00BF445A">
        <w:rPr>
          <w:rFonts w:ascii="Book Antiqua" w:hAnsi="Book Antiqua" w:cs="Nirmala UI"/>
          <w:bCs/>
          <w:sz w:val="24"/>
          <w:szCs w:val="24"/>
        </w:rPr>
        <w:t xml:space="preserve">skilled using </w:t>
      </w:r>
      <w:r w:rsidR="00C460A8" w:rsidRPr="00BF445A">
        <w:rPr>
          <w:rFonts w:ascii="Book Antiqua" w:hAnsi="Book Antiqua" w:cs="Nirmala UI"/>
          <w:bCs/>
          <w:sz w:val="24"/>
          <w:szCs w:val="24"/>
        </w:rPr>
        <w:t xml:space="preserve">the basics of Stage 3 Democracies. </w:t>
      </w:r>
      <w:r w:rsidR="00C460A8" w:rsidRPr="00BF445A">
        <w:rPr>
          <w:rFonts w:ascii="Book Antiqua" w:hAnsi="Book Antiqua" w:cs="Nirmala UI"/>
          <w:bCs/>
          <w:sz w:val="26"/>
          <w:szCs w:val="26"/>
        </w:rPr>
        <w:t xml:space="preserve"> </w:t>
      </w:r>
    </w:p>
    <w:p w14:paraId="7B6ADBED" w14:textId="2DEB9448" w:rsidR="003E6F7B" w:rsidRPr="002360EA" w:rsidRDefault="002C3BA1" w:rsidP="00D705BC">
      <w:pPr>
        <w:spacing w:after="120" w:line="252" w:lineRule="auto"/>
        <w:rPr>
          <w:rFonts w:ascii="Book Antiqua" w:hAnsi="Book Antiqua" w:cs="Nirmala UI"/>
          <w:b/>
          <w:sz w:val="26"/>
          <w:szCs w:val="26"/>
        </w:rPr>
      </w:pPr>
      <w:r>
        <w:rPr>
          <w:rFonts w:ascii="Book Antiqua" w:hAnsi="Book Antiqua" w:cs="Nirmala UI"/>
          <w:b/>
          <w:sz w:val="26"/>
          <w:szCs w:val="26"/>
        </w:rPr>
        <w:t>3</w:t>
      </w:r>
      <w:r w:rsidR="003E6F7B" w:rsidRPr="002360EA">
        <w:rPr>
          <w:rFonts w:ascii="Book Antiqua" w:hAnsi="Book Antiqua" w:cs="Nirmala UI"/>
          <w:b/>
          <w:sz w:val="26"/>
          <w:szCs w:val="26"/>
        </w:rPr>
        <w:t>.  Local Community Design and Validation Teams</w:t>
      </w:r>
      <w:r w:rsidR="003E6F7B" w:rsidRPr="002360EA">
        <w:rPr>
          <w:rFonts w:ascii="Book Antiqua" w:hAnsi="Book Antiqua" w:cs="Nirmala UI"/>
          <w:bCs/>
          <w:sz w:val="26"/>
          <w:szCs w:val="26"/>
        </w:rPr>
        <w:t xml:space="preserve">  </w:t>
      </w:r>
      <w:r w:rsidR="00A57CEE" w:rsidRPr="002360EA">
        <w:rPr>
          <w:rFonts w:ascii="Book Antiqua" w:hAnsi="Book Antiqua" w:cs="Nirmala UI"/>
          <w:bCs/>
          <w:sz w:val="26"/>
          <w:szCs w:val="26"/>
        </w:rPr>
        <w:t xml:space="preserve">(LCDVT) </w:t>
      </w:r>
      <w:r w:rsidR="003E6F7B" w:rsidRPr="002360EA">
        <w:rPr>
          <w:rStyle w:val="FootnoteReference"/>
          <w:rFonts w:ascii="Book Antiqua" w:hAnsi="Book Antiqua" w:cs="Nirmala UI"/>
          <w:bCs/>
          <w:sz w:val="26"/>
          <w:szCs w:val="26"/>
        </w:rPr>
        <w:footnoteReference w:id="10"/>
      </w:r>
      <w:r w:rsidR="003E6F7B" w:rsidRPr="002360EA">
        <w:rPr>
          <w:rFonts w:ascii="Book Antiqua" w:hAnsi="Book Antiqua" w:cs="Nirmala UI"/>
          <w:b/>
          <w:sz w:val="26"/>
          <w:szCs w:val="26"/>
        </w:rPr>
        <w:t xml:space="preserve">  </w:t>
      </w:r>
    </w:p>
    <w:p w14:paraId="3869A1F1" w14:textId="3B931481" w:rsidR="00403C44" w:rsidRPr="00BF445A" w:rsidRDefault="003E6F7B" w:rsidP="00D705BC">
      <w:pPr>
        <w:spacing w:after="120" w:line="252" w:lineRule="auto"/>
        <w:rPr>
          <w:rFonts w:ascii="Book Antiqua" w:hAnsi="Book Antiqua" w:cs="Nirmala UI"/>
          <w:bCs/>
          <w:sz w:val="24"/>
          <w:szCs w:val="24"/>
        </w:rPr>
      </w:pPr>
      <w:r w:rsidRPr="00BF445A">
        <w:rPr>
          <w:rFonts w:ascii="Book Antiqua" w:hAnsi="Book Antiqua" w:cs="Nirmala UI"/>
          <w:bCs/>
          <w:sz w:val="24"/>
          <w:szCs w:val="24"/>
        </w:rPr>
        <w:t xml:space="preserve">Local design teams are probably the most important structural element of Stage 3 Democracies.  They are the evolutionary development that began </w:t>
      </w:r>
      <w:r w:rsidRPr="00BF445A">
        <w:rPr>
          <w:rFonts w:ascii="Book Antiqua" w:hAnsi="Book Antiqua" w:cs="Nirmala UI"/>
          <w:bCs/>
          <w:sz w:val="24"/>
          <w:szCs w:val="24"/>
        </w:rPr>
        <w:lastRenderedPageBreak/>
        <w:t>with the first groups of pre-Revolutionary individuals</w:t>
      </w:r>
      <w:r w:rsidR="00A57CEE" w:rsidRPr="00BF445A">
        <w:rPr>
          <w:rFonts w:ascii="Book Antiqua" w:hAnsi="Book Antiqua" w:cs="Nirmala UI"/>
          <w:bCs/>
          <w:sz w:val="24"/>
          <w:szCs w:val="24"/>
        </w:rPr>
        <w:t xml:space="preserve"> in the mid-1700s who used their collective wisdom, experience, and skills of discernment and creativity to develop the first designs of the eventual United States as a sovereign nation.  </w:t>
      </w:r>
    </w:p>
    <w:p w14:paraId="418530E3" w14:textId="14865BC7" w:rsidR="00A57CEE" w:rsidRPr="00BF445A" w:rsidRDefault="00A57CEE" w:rsidP="00D705BC">
      <w:pPr>
        <w:spacing w:after="120" w:line="252" w:lineRule="auto"/>
        <w:rPr>
          <w:rFonts w:ascii="Book Antiqua" w:hAnsi="Book Antiqua" w:cs="Nirmala UI"/>
          <w:bCs/>
          <w:sz w:val="24"/>
          <w:szCs w:val="24"/>
        </w:rPr>
      </w:pPr>
      <w:r w:rsidRPr="00BF445A">
        <w:rPr>
          <w:rFonts w:ascii="Book Antiqua" w:hAnsi="Book Antiqua" w:cs="Nirmala UI"/>
          <w:bCs/>
          <w:sz w:val="24"/>
          <w:szCs w:val="24"/>
        </w:rPr>
        <w:t>Now, with Internet resources, the availability of already educated and trained citizens who understand working in teams, and motivated by the continuing obsolescence and deprec</w:t>
      </w:r>
      <w:r w:rsidR="00597A96" w:rsidRPr="00BF445A">
        <w:rPr>
          <w:rFonts w:ascii="Book Antiqua" w:hAnsi="Book Antiqua" w:cs="Nirmala UI"/>
          <w:bCs/>
          <w:sz w:val="24"/>
          <w:szCs w:val="24"/>
        </w:rPr>
        <w:t>i</w:t>
      </w:r>
      <w:r w:rsidRPr="00BF445A">
        <w:rPr>
          <w:rFonts w:ascii="Book Antiqua" w:hAnsi="Book Antiqua" w:cs="Nirmala UI"/>
          <w:bCs/>
          <w:sz w:val="24"/>
          <w:szCs w:val="24"/>
        </w:rPr>
        <w:t xml:space="preserve">ation of the traditional democratic process, the establishment of Local Community Design and Validation Teams in every local community can apply the intelligence of millions of citizens to the problems of their neighborhood, community, city, state, and nation.  </w:t>
      </w:r>
    </w:p>
    <w:p w14:paraId="74E55208" w14:textId="691DB877" w:rsidR="00E16350" w:rsidRPr="002360EA" w:rsidRDefault="00A57CEE" w:rsidP="00D705BC">
      <w:pPr>
        <w:spacing w:after="360" w:line="252" w:lineRule="auto"/>
        <w:rPr>
          <w:rFonts w:ascii="Book Antiqua" w:hAnsi="Book Antiqua" w:cs="Nirmala UI"/>
          <w:bCs/>
          <w:sz w:val="26"/>
          <w:szCs w:val="26"/>
        </w:rPr>
      </w:pPr>
      <w:r w:rsidRPr="00BF445A">
        <w:rPr>
          <w:rFonts w:ascii="Book Antiqua" w:hAnsi="Book Antiqua" w:cs="Nirmala UI"/>
          <w:bCs/>
          <w:sz w:val="24"/>
          <w:szCs w:val="24"/>
        </w:rPr>
        <w:t xml:space="preserve">Consider the possibility of </w:t>
      </w:r>
      <w:r w:rsidR="006962A9" w:rsidRPr="00BF445A">
        <w:rPr>
          <w:rFonts w:ascii="Book Antiqua" w:hAnsi="Book Antiqua" w:cs="Nirmala UI"/>
          <w:bCs/>
          <w:sz w:val="24"/>
          <w:szCs w:val="24"/>
        </w:rPr>
        <w:t>a</w:t>
      </w:r>
      <w:r w:rsidRPr="00BF445A">
        <w:rPr>
          <w:rFonts w:ascii="Book Antiqua" w:hAnsi="Book Antiqua" w:cs="Nirmala UI"/>
          <w:bCs/>
          <w:sz w:val="24"/>
          <w:szCs w:val="24"/>
        </w:rPr>
        <w:t xml:space="preserve"> Local Design Team in each school district of the nation</w:t>
      </w:r>
      <w:r w:rsidR="00E16350" w:rsidRPr="00BF445A">
        <w:rPr>
          <w:rFonts w:ascii="Book Antiqua" w:hAnsi="Book Antiqua" w:cs="Nirmala UI"/>
          <w:bCs/>
          <w:sz w:val="24"/>
          <w:szCs w:val="24"/>
        </w:rPr>
        <w:t>.  With approximately 13,506 school districts in the U.S. (2002) that many Local Design Teams</w:t>
      </w:r>
      <w:r w:rsidR="00597A96" w:rsidRPr="00BF445A">
        <w:rPr>
          <w:rFonts w:ascii="Book Antiqua" w:hAnsi="Book Antiqua" w:cs="Nirmala UI"/>
          <w:bCs/>
          <w:sz w:val="24"/>
          <w:szCs w:val="24"/>
        </w:rPr>
        <w:t>,</w:t>
      </w:r>
      <w:r w:rsidR="00E16350" w:rsidRPr="00BF445A">
        <w:rPr>
          <w:rFonts w:ascii="Book Antiqua" w:hAnsi="Book Antiqua" w:cs="Nirmala UI"/>
          <w:bCs/>
          <w:sz w:val="24"/>
          <w:szCs w:val="24"/>
        </w:rPr>
        <w:t xml:space="preserve"> of 5-11 team members each, and using 10 members per team, 135,060 actively involved citizens could have a tremendous impact on local, city, state, and national domestic policies.  Then consider that </w:t>
      </w:r>
      <w:r w:rsidR="00597A96" w:rsidRPr="00BF445A">
        <w:rPr>
          <w:rFonts w:ascii="Book Antiqua" w:hAnsi="Book Antiqua" w:cs="Nirmala UI"/>
          <w:bCs/>
          <w:sz w:val="24"/>
          <w:szCs w:val="24"/>
        </w:rPr>
        <w:t xml:space="preserve">teams </w:t>
      </w:r>
      <w:r w:rsidR="00E16350" w:rsidRPr="00BF445A">
        <w:rPr>
          <w:rFonts w:ascii="Book Antiqua" w:hAnsi="Book Antiqua" w:cs="Nirmala UI"/>
          <w:bCs/>
          <w:sz w:val="24"/>
          <w:szCs w:val="24"/>
        </w:rPr>
        <w:t xml:space="preserve">could join </w:t>
      </w:r>
      <w:r w:rsidR="00597A96" w:rsidRPr="00BF445A">
        <w:rPr>
          <w:rFonts w:ascii="Book Antiqua" w:hAnsi="Book Antiqua" w:cs="Nirmala UI"/>
          <w:bCs/>
          <w:sz w:val="24"/>
          <w:szCs w:val="24"/>
        </w:rPr>
        <w:t xml:space="preserve">with other teams </w:t>
      </w:r>
      <w:r w:rsidR="00E16350" w:rsidRPr="00BF445A">
        <w:rPr>
          <w:rFonts w:ascii="Book Antiqua" w:hAnsi="Book Antiqua" w:cs="Nirmala UI"/>
          <w:bCs/>
          <w:sz w:val="24"/>
          <w:szCs w:val="24"/>
        </w:rPr>
        <w:t xml:space="preserve">concerning particular issues, the public could then have an increasing influence upon the traditional influencers of Stage 2 Democracies. </w:t>
      </w:r>
      <w:r w:rsidR="00E16350" w:rsidRPr="002360EA">
        <w:rPr>
          <w:rFonts w:ascii="Book Antiqua" w:hAnsi="Book Antiqua" w:cs="Nirmala UI"/>
          <w:bCs/>
          <w:sz w:val="26"/>
          <w:szCs w:val="26"/>
        </w:rPr>
        <w:t xml:space="preserve"> </w:t>
      </w:r>
    </w:p>
    <w:p w14:paraId="6C48122D" w14:textId="2E5D0DA0" w:rsidR="00E16350" w:rsidRPr="002360EA" w:rsidRDefault="002C3BA1" w:rsidP="00D705BC">
      <w:pPr>
        <w:spacing w:after="120" w:line="252" w:lineRule="auto"/>
        <w:rPr>
          <w:rFonts w:ascii="Book Antiqua" w:hAnsi="Book Antiqua" w:cs="Nirmala UI"/>
          <w:b/>
          <w:sz w:val="26"/>
          <w:szCs w:val="26"/>
        </w:rPr>
      </w:pPr>
      <w:r>
        <w:rPr>
          <w:rFonts w:ascii="Book Antiqua" w:hAnsi="Book Antiqua" w:cs="Nirmala UI"/>
          <w:b/>
          <w:sz w:val="26"/>
          <w:szCs w:val="26"/>
        </w:rPr>
        <w:t>4</w:t>
      </w:r>
      <w:r w:rsidR="00E16350" w:rsidRPr="002360EA">
        <w:rPr>
          <w:rFonts w:ascii="Book Antiqua" w:hAnsi="Book Antiqua" w:cs="Nirmala UI"/>
          <w:b/>
          <w:sz w:val="26"/>
          <w:szCs w:val="26"/>
        </w:rPr>
        <w:t xml:space="preserve">.  The Library of Sustaining Human Wisdom  </w:t>
      </w:r>
    </w:p>
    <w:p w14:paraId="6EA54A34" w14:textId="561C9E08" w:rsidR="00E3172F" w:rsidRPr="00BF445A" w:rsidRDefault="00E16350" w:rsidP="00E3172F">
      <w:pPr>
        <w:spacing w:after="360" w:line="252" w:lineRule="auto"/>
        <w:rPr>
          <w:rFonts w:ascii="Book Antiqua" w:hAnsi="Book Antiqua" w:cs="Nirmala UI"/>
          <w:bCs/>
          <w:sz w:val="24"/>
          <w:szCs w:val="24"/>
        </w:rPr>
      </w:pPr>
      <w:r w:rsidRPr="00BF445A">
        <w:rPr>
          <w:rFonts w:ascii="Book Antiqua" w:hAnsi="Book Antiqua" w:cs="Nirmala UI"/>
          <w:bCs/>
          <w:sz w:val="24"/>
          <w:szCs w:val="24"/>
        </w:rPr>
        <w:t xml:space="preserve">As traditional Stage 2 Democracies transform to become Stage 3 Democracies a great deal of experience will be available to </w:t>
      </w:r>
      <w:r w:rsidR="00597A96" w:rsidRPr="00BF445A">
        <w:rPr>
          <w:rFonts w:ascii="Book Antiqua" w:hAnsi="Book Antiqua" w:cs="Nirmala UI"/>
          <w:bCs/>
          <w:sz w:val="24"/>
          <w:szCs w:val="24"/>
        </w:rPr>
        <w:t xml:space="preserve">teams for </w:t>
      </w:r>
      <w:r w:rsidRPr="00BF445A">
        <w:rPr>
          <w:rFonts w:ascii="Book Antiqua" w:hAnsi="Book Antiqua" w:cs="Nirmala UI"/>
          <w:bCs/>
          <w:sz w:val="24"/>
          <w:szCs w:val="24"/>
        </w:rPr>
        <w:t xml:space="preserve">transforming democracies.  Such experience that is validated by other nations in transition would provide </w:t>
      </w:r>
      <w:r w:rsidR="00A849BF" w:rsidRPr="00BF445A">
        <w:rPr>
          <w:rFonts w:ascii="Book Antiqua" w:hAnsi="Book Antiqua" w:cs="Nirmala UI"/>
          <w:bCs/>
          <w:sz w:val="24"/>
          <w:szCs w:val="24"/>
        </w:rPr>
        <w:t xml:space="preserve">significant contributions of wisdom to the Library.  Further, this wisdom would be readily available to every Local Community Design Team to validate their own recommendations.    </w:t>
      </w:r>
    </w:p>
    <w:p w14:paraId="10E4D6A6" w14:textId="38B851FE" w:rsidR="002360EA" w:rsidRPr="002360EA" w:rsidRDefault="002C3BA1" w:rsidP="00324EFE">
      <w:pPr>
        <w:spacing w:after="180" w:line="252" w:lineRule="auto"/>
        <w:rPr>
          <w:rFonts w:ascii="Book Antiqua" w:hAnsi="Book Antiqua" w:cs="Nirmala UI"/>
          <w:bCs/>
          <w:sz w:val="26"/>
          <w:szCs w:val="26"/>
        </w:rPr>
      </w:pPr>
      <w:r>
        <w:rPr>
          <w:rFonts w:ascii="Book Antiqua" w:hAnsi="Book Antiqua" w:cs="Nirmala UI"/>
          <w:b/>
          <w:sz w:val="26"/>
          <w:szCs w:val="26"/>
        </w:rPr>
        <w:t>5</w:t>
      </w:r>
      <w:r w:rsidR="002360EA" w:rsidRPr="002360EA">
        <w:rPr>
          <w:rFonts w:ascii="Book Antiqua" w:hAnsi="Book Antiqua" w:cs="Nirmala UI"/>
          <w:b/>
          <w:sz w:val="26"/>
          <w:szCs w:val="26"/>
        </w:rPr>
        <w:t>.  The Development and Initiation of a “Stage 3 Political Party”</w:t>
      </w:r>
    </w:p>
    <w:p w14:paraId="3051FF8B" w14:textId="33803420" w:rsidR="002360EA" w:rsidRPr="00BF445A" w:rsidRDefault="002360EA"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Necessarily, a political party that supports the development of Stage 3 Democracies (within each democratic nation) would need to come into existence.  This would be a formidable </w:t>
      </w:r>
      <w:r w:rsidR="00783F15">
        <w:rPr>
          <w:rFonts w:ascii="Book Antiqua" w:hAnsi="Book Antiqua" w:cs="Nirmala UI"/>
          <w:bCs/>
          <w:sz w:val="24"/>
          <w:szCs w:val="24"/>
        </w:rPr>
        <w:t>system</w:t>
      </w:r>
      <w:r w:rsidRPr="00BF445A">
        <w:rPr>
          <w:rFonts w:ascii="Book Antiqua" w:hAnsi="Book Antiqua" w:cs="Nirmala UI"/>
          <w:bCs/>
          <w:sz w:val="24"/>
          <w:szCs w:val="24"/>
        </w:rPr>
        <w:t xml:space="preserve"> as Stage 3 Democracies are non-traditional and based on non-traditional values, ethic</w:t>
      </w:r>
      <w:r w:rsidR="00082973" w:rsidRPr="00BF445A">
        <w:rPr>
          <w:rFonts w:ascii="Book Antiqua" w:hAnsi="Book Antiqua" w:cs="Nirmala UI"/>
          <w:bCs/>
          <w:sz w:val="24"/>
          <w:szCs w:val="24"/>
        </w:rPr>
        <w:t>s</w:t>
      </w:r>
      <w:r w:rsidRPr="00BF445A">
        <w:rPr>
          <w:rFonts w:ascii="Book Antiqua" w:hAnsi="Book Antiqua" w:cs="Nirmala UI"/>
          <w:bCs/>
          <w:sz w:val="24"/>
          <w:szCs w:val="24"/>
        </w:rPr>
        <w:t xml:space="preserve">, and morality.  </w:t>
      </w:r>
      <w:r w:rsidR="00E43BFC" w:rsidRPr="00BF445A">
        <w:rPr>
          <w:rFonts w:ascii="Book Antiqua" w:hAnsi="Book Antiqua" w:cs="Nirmala UI"/>
          <w:bCs/>
          <w:sz w:val="24"/>
          <w:szCs w:val="24"/>
        </w:rPr>
        <w:t xml:space="preserve">The same standards would apply to a Stage 3 Political Party.  </w:t>
      </w:r>
      <w:r w:rsidRPr="00BF445A">
        <w:rPr>
          <w:rFonts w:ascii="Book Antiqua" w:hAnsi="Book Antiqua" w:cs="Nirmala UI"/>
          <w:bCs/>
          <w:sz w:val="24"/>
          <w:szCs w:val="24"/>
        </w:rPr>
        <w:t>Explaining the integrated system that these factors offer would require substantial educational effort</w:t>
      </w:r>
      <w:r w:rsidR="00957628" w:rsidRPr="00BF445A">
        <w:rPr>
          <w:rFonts w:ascii="Book Antiqua" w:hAnsi="Book Antiqua" w:cs="Nirmala UI"/>
          <w:bCs/>
          <w:sz w:val="24"/>
          <w:szCs w:val="24"/>
        </w:rPr>
        <w:t>s rather than simpl</w:t>
      </w:r>
      <w:r w:rsidR="006962A9" w:rsidRPr="00BF445A">
        <w:rPr>
          <w:rFonts w:ascii="Book Antiqua" w:hAnsi="Book Antiqua" w:cs="Nirmala UI"/>
          <w:bCs/>
          <w:sz w:val="24"/>
          <w:szCs w:val="24"/>
        </w:rPr>
        <w:t>e</w:t>
      </w:r>
      <w:r w:rsidR="00957628" w:rsidRPr="00BF445A">
        <w:rPr>
          <w:rFonts w:ascii="Book Antiqua" w:hAnsi="Book Antiqua" w:cs="Nirmala UI"/>
          <w:bCs/>
          <w:sz w:val="24"/>
          <w:szCs w:val="24"/>
        </w:rPr>
        <w:t xml:space="preserve"> informational efforts.  The audience for these materials would include children, young adults, voting adults, </w:t>
      </w:r>
      <w:r w:rsidR="00957628" w:rsidRPr="00BF445A">
        <w:rPr>
          <w:rFonts w:ascii="Book Antiqua" w:hAnsi="Book Antiqua" w:cs="Nirmala UI"/>
          <w:bCs/>
          <w:sz w:val="24"/>
          <w:szCs w:val="24"/>
        </w:rPr>
        <w:lastRenderedPageBreak/>
        <w:t>potential candidates; and also political policy development teams, educators, and those who are deeply invested in social institutions.</w:t>
      </w:r>
      <w:r w:rsidR="00957628" w:rsidRPr="00BF445A">
        <w:rPr>
          <w:rStyle w:val="FootnoteReference"/>
          <w:rFonts w:ascii="Book Antiqua" w:hAnsi="Book Antiqua" w:cs="Nirmala UI"/>
          <w:b/>
          <w:sz w:val="24"/>
          <w:szCs w:val="24"/>
        </w:rPr>
        <w:footnoteReference w:id="11"/>
      </w:r>
    </w:p>
    <w:p w14:paraId="2E27C070" w14:textId="57951867" w:rsidR="002360EA" w:rsidRPr="00BF445A" w:rsidRDefault="00082973"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In the beginning</w:t>
      </w:r>
      <w:r w:rsidR="00D20C44" w:rsidRPr="00BF445A">
        <w:rPr>
          <w:rFonts w:ascii="Book Antiqua" w:hAnsi="Book Antiqua" w:cs="Nirmala UI"/>
          <w:bCs/>
          <w:sz w:val="24"/>
          <w:szCs w:val="24"/>
        </w:rPr>
        <w:t>,</w:t>
      </w:r>
      <w:r w:rsidRPr="00BF445A">
        <w:rPr>
          <w:rFonts w:ascii="Book Antiqua" w:hAnsi="Book Antiqua" w:cs="Nirmala UI"/>
          <w:bCs/>
          <w:sz w:val="24"/>
          <w:szCs w:val="24"/>
        </w:rPr>
        <w:t xml:space="preserve"> this party would become the educational, training,  and marketing effort, and later public policy development that would support rational and intelligent candidate selection </w:t>
      </w:r>
      <w:r w:rsidR="00783F15">
        <w:rPr>
          <w:rFonts w:ascii="Book Antiqua" w:hAnsi="Book Antiqua" w:cs="Nirmala UI"/>
          <w:bCs/>
          <w:sz w:val="24"/>
          <w:szCs w:val="24"/>
        </w:rPr>
        <w:t>systems</w:t>
      </w:r>
      <w:r w:rsidR="00BE571C" w:rsidRPr="00BF445A">
        <w:rPr>
          <w:rFonts w:ascii="Book Antiqua" w:hAnsi="Book Antiqua" w:cs="Nirmala UI"/>
          <w:bCs/>
          <w:sz w:val="24"/>
          <w:szCs w:val="24"/>
        </w:rPr>
        <w:t>, as well as</w:t>
      </w:r>
      <w:r w:rsidRPr="00BF445A">
        <w:rPr>
          <w:rFonts w:ascii="Book Antiqua" w:hAnsi="Book Antiqua" w:cs="Nirmala UI"/>
          <w:bCs/>
          <w:sz w:val="24"/>
          <w:szCs w:val="24"/>
        </w:rPr>
        <w:t xml:space="preserve"> suggestions for proposed legislation.  </w:t>
      </w:r>
    </w:p>
    <w:p w14:paraId="17A6832E" w14:textId="62A804DE" w:rsidR="00082973" w:rsidRPr="002360EA" w:rsidRDefault="00082973" w:rsidP="00E3172F">
      <w:pPr>
        <w:spacing w:after="0" w:line="252" w:lineRule="auto"/>
        <w:rPr>
          <w:rFonts w:ascii="Book Antiqua" w:hAnsi="Book Antiqua" w:cs="Nirmala UI"/>
          <w:bCs/>
          <w:sz w:val="26"/>
          <w:szCs w:val="26"/>
        </w:rPr>
      </w:pPr>
      <w:r w:rsidRPr="00BF445A">
        <w:rPr>
          <w:rFonts w:ascii="Book Antiqua" w:hAnsi="Book Antiqua" w:cs="Nirmala UI"/>
          <w:bCs/>
          <w:sz w:val="24"/>
          <w:szCs w:val="24"/>
        </w:rPr>
        <w:t xml:space="preserve">Because the past is formed by decision-making in the present, the only way of assuring a sustaining future for everyone is to use decision-making tools as the illustration </w:t>
      </w:r>
      <w:r w:rsidR="00E43BFC" w:rsidRPr="00BF445A">
        <w:rPr>
          <w:rFonts w:ascii="Book Antiqua" w:hAnsi="Book Antiqua" w:cs="Nirmala UI"/>
          <w:bCs/>
          <w:sz w:val="24"/>
          <w:szCs w:val="24"/>
        </w:rPr>
        <w:t>on page 3</w:t>
      </w:r>
      <w:r w:rsidR="006962A9" w:rsidRPr="00BF445A">
        <w:rPr>
          <w:rFonts w:ascii="Book Antiqua" w:hAnsi="Book Antiqua" w:cs="Nirmala UI"/>
          <w:bCs/>
          <w:sz w:val="24"/>
          <w:szCs w:val="24"/>
        </w:rPr>
        <w:t>8</w:t>
      </w:r>
      <w:r w:rsidR="00E43BFC" w:rsidRPr="00BF445A">
        <w:rPr>
          <w:rFonts w:ascii="Book Antiqua" w:hAnsi="Book Antiqua" w:cs="Nirmala UI"/>
          <w:bCs/>
          <w:sz w:val="24"/>
          <w:szCs w:val="24"/>
        </w:rPr>
        <w:t xml:space="preserve"> and 3</w:t>
      </w:r>
      <w:r w:rsidR="006962A9" w:rsidRPr="00BF445A">
        <w:rPr>
          <w:rFonts w:ascii="Book Antiqua" w:hAnsi="Book Antiqua" w:cs="Nirmala UI"/>
          <w:bCs/>
          <w:sz w:val="24"/>
          <w:szCs w:val="24"/>
        </w:rPr>
        <w:t>9</w:t>
      </w:r>
      <w:r w:rsidRPr="00BF445A">
        <w:rPr>
          <w:rFonts w:ascii="Book Antiqua" w:hAnsi="Book Antiqua" w:cs="Nirmala UI"/>
          <w:bCs/>
          <w:sz w:val="24"/>
          <w:szCs w:val="24"/>
        </w:rPr>
        <w:t xml:space="preserve">:  1) the Priorities of Decision-Making In a Socially Sustainable Society; </w:t>
      </w:r>
      <w:r w:rsidR="008406DC" w:rsidRPr="00BF445A">
        <w:rPr>
          <w:rFonts w:ascii="Book Antiqua" w:hAnsi="Book Antiqua" w:cs="Nirmala UI"/>
          <w:bCs/>
          <w:sz w:val="24"/>
          <w:szCs w:val="24"/>
        </w:rPr>
        <w:t xml:space="preserve">and </w:t>
      </w:r>
      <w:r w:rsidRPr="00BF445A">
        <w:rPr>
          <w:rFonts w:ascii="Book Antiqua" w:hAnsi="Book Antiqua" w:cs="Nirmala UI"/>
          <w:bCs/>
          <w:sz w:val="24"/>
          <w:szCs w:val="24"/>
        </w:rPr>
        <w:t>2)</w:t>
      </w:r>
      <w:r w:rsidR="008406DC" w:rsidRPr="00BF445A">
        <w:rPr>
          <w:rFonts w:ascii="Book Antiqua" w:hAnsi="Book Antiqua" w:cs="Nirmala UI"/>
          <w:bCs/>
          <w:sz w:val="24"/>
          <w:szCs w:val="24"/>
        </w:rPr>
        <w:t>,</w:t>
      </w:r>
      <w:r w:rsidRPr="00BF445A">
        <w:rPr>
          <w:rFonts w:ascii="Book Antiqua" w:hAnsi="Book Antiqua" w:cs="Nirmala UI"/>
          <w:bCs/>
          <w:sz w:val="24"/>
          <w:szCs w:val="24"/>
        </w:rPr>
        <w:t xml:space="preserve"> the Local Community Design and Validation Schematic. </w:t>
      </w:r>
      <w:r>
        <w:rPr>
          <w:rFonts w:ascii="Book Antiqua" w:hAnsi="Book Antiqua" w:cs="Nirmala UI"/>
          <w:bCs/>
          <w:sz w:val="26"/>
          <w:szCs w:val="26"/>
        </w:rPr>
        <w:t xml:space="preserve"> </w:t>
      </w:r>
    </w:p>
    <w:p w14:paraId="2D1B126E" w14:textId="6B3C2CAE" w:rsidR="002360EA" w:rsidRPr="00597A96" w:rsidRDefault="00597A96" w:rsidP="00597A96">
      <w:pPr>
        <w:spacing w:after="180" w:line="252" w:lineRule="auto"/>
        <w:jc w:val="center"/>
        <w:rPr>
          <w:rFonts w:ascii="Book Antiqua" w:hAnsi="Book Antiqua" w:cs="Nirmala UI"/>
          <w:bCs/>
          <w:sz w:val="30"/>
          <w:szCs w:val="30"/>
        </w:rPr>
      </w:pPr>
      <w:r w:rsidRPr="00597A96">
        <w:rPr>
          <w:rFonts w:ascii="Book Antiqua" w:hAnsi="Book Antiqua" w:cs="Nirmala UI"/>
          <w:bCs/>
          <w:sz w:val="30"/>
          <w:szCs w:val="30"/>
        </w:rPr>
        <w:sym w:font="Wingdings 2" w:char="F066"/>
      </w:r>
    </w:p>
    <w:p w14:paraId="5E073E3A" w14:textId="554403D7" w:rsidR="00EE7ED1" w:rsidRPr="00082973" w:rsidRDefault="00EE7ED1" w:rsidP="00324EFE">
      <w:pPr>
        <w:spacing w:after="180" w:line="252" w:lineRule="auto"/>
        <w:rPr>
          <w:rFonts w:ascii="Book Antiqua" w:hAnsi="Book Antiqua" w:cs="Nirmala UI"/>
          <w:b/>
          <w:sz w:val="30"/>
          <w:szCs w:val="30"/>
        </w:rPr>
      </w:pPr>
      <w:r w:rsidRPr="00082973">
        <w:rPr>
          <w:rFonts w:ascii="Book Antiqua" w:hAnsi="Book Antiqua" w:cs="Nirmala UI"/>
          <w:b/>
          <w:sz w:val="30"/>
          <w:szCs w:val="30"/>
        </w:rPr>
        <w:t>Discussion</w:t>
      </w:r>
    </w:p>
    <w:p w14:paraId="2F32A849" w14:textId="7A1009B7" w:rsidR="00182691" w:rsidRPr="00BF445A" w:rsidRDefault="008E57BC"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The remarkable aspect of democracy is that it is the only form of government that has the capability to respond to the human need for freedom and liberty in order </w:t>
      </w:r>
      <w:r w:rsidR="00675B16" w:rsidRPr="00BF445A">
        <w:rPr>
          <w:rFonts w:ascii="Book Antiqua" w:hAnsi="Book Antiqua" w:cs="Nirmala UI"/>
          <w:bCs/>
          <w:sz w:val="24"/>
          <w:szCs w:val="24"/>
        </w:rPr>
        <w:t xml:space="preserve">for </w:t>
      </w:r>
      <w:r w:rsidR="005517BA" w:rsidRPr="00BF445A">
        <w:rPr>
          <w:rFonts w:ascii="Book Antiqua" w:hAnsi="Book Antiqua" w:cs="Nirmala UI"/>
          <w:bCs/>
          <w:sz w:val="24"/>
          <w:szCs w:val="24"/>
        </w:rPr>
        <w:t xml:space="preserve">citizens </w:t>
      </w:r>
      <w:r w:rsidRPr="00BF445A">
        <w:rPr>
          <w:rFonts w:ascii="Book Antiqua" w:hAnsi="Book Antiqua" w:cs="Nirmala UI"/>
          <w:bCs/>
          <w:sz w:val="24"/>
          <w:szCs w:val="24"/>
        </w:rPr>
        <w:t xml:space="preserve">to exercise </w:t>
      </w:r>
      <w:r w:rsidR="005517BA" w:rsidRPr="00BF445A">
        <w:rPr>
          <w:rFonts w:ascii="Book Antiqua" w:hAnsi="Book Antiqua" w:cs="Nirmala UI"/>
          <w:bCs/>
          <w:sz w:val="24"/>
          <w:szCs w:val="24"/>
        </w:rPr>
        <w:t xml:space="preserve">their </w:t>
      </w:r>
      <w:r w:rsidRPr="00BF445A">
        <w:rPr>
          <w:rFonts w:ascii="Book Antiqua" w:hAnsi="Book Antiqua" w:cs="Nirmala UI"/>
          <w:bCs/>
          <w:sz w:val="24"/>
          <w:szCs w:val="24"/>
        </w:rPr>
        <w:t>personal right of self-determination</w:t>
      </w:r>
      <w:r w:rsidR="00640D01" w:rsidRPr="00BF445A">
        <w:rPr>
          <w:rFonts w:ascii="Book Antiqua" w:hAnsi="Book Antiqua" w:cs="Nirmala UI"/>
          <w:bCs/>
          <w:sz w:val="24"/>
          <w:szCs w:val="24"/>
        </w:rPr>
        <w:t xml:space="preserve"> to grow into their innate potential</w:t>
      </w:r>
      <w:r w:rsidRPr="00BF445A">
        <w:rPr>
          <w:rFonts w:ascii="Book Antiqua" w:hAnsi="Book Antiqua" w:cs="Nirmala UI"/>
          <w:bCs/>
          <w:sz w:val="24"/>
          <w:szCs w:val="24"/>
        </w:rPr>
        <w:t xml:space="preserve">.  </w:t>
      </w:r>
    </w:p>
    <w:p w14:paraId="3DDC6BFB" w14:textId="21785652" w:rsidR="008E57BC" w:rsidRPr="00BF445A" w:rsidRDefault="006962A9"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sym w:font="Wingdings 2" w:char="F0E3"/>
      </w:r>
      <w:r w:rsidR="008E57BC" w:rsidRPr="00BF445A">
        <w:rPr>
          <w:rFonts w:ascii="Book Antiqua" w:hAnsi="Book Antiqua" w:cs="Nirmala UI"/>
          <w:bCs/>
          <w:noProof/>
          <w:sz w:val="24"/>
          <w:szCs w:val="24"/>
        </w:rPr>
        <w:drawing>
          <wp:anchor distT="0" distB="0" distL="114300" distR="114300" simplePos="0" relativeHeight="251709440" behindDoc="0" locked="0" layoutInCell="1" allowOverlap="1" wp14:anchorId="42F8C92D" wp14:editId="12297CEB">
            <wp:simplePos x="0" y="0"/>
            <wp:positionH relativeFrom="column">
              <wp:posOffset>571500</wp:posOffset>
            </wp:positionH>
            <wp:positionV relativeFrom="paragraph">
              <wp:posOffset>1490345</wp:posOffset>
            </wp:positionV>
            <wp:extent cx="3634105" cy="2059940"/>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410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45A">
        <w:rPr>
          <w:rFonts w:ascii="Book Antiqua" w:hAnsi="Book Antiqua" w:cs="Nirmala UI"/>
          <w:bCs/>
          <w:sz w:val="24"/>
          <w:szCs w:val="24"/>
        </w:rPr>
        <w:t xml:space="preserve">  The same motivations people had to form Stage 2 Democracies </w:t>
      </w:r>
      <w:r w:rsidR="00640D01" w:rsidRPr="00BF445A">
        <w:rPr>
          <w:rFonts w:ascii="Book Antiqua" w:hAnsi="Book Antiqua" w:cs="Nirmala UI"/>
          <w:bCs/>
          <w:sz w:val="24"/>
          <w:szCs w:val="24"/>
        </w:rPr>
        <w:t xml:space="preserve">are the same </w:t>
      </w:r>
      <w:r w:rsidR="008E57BC" w:rsidRPr="00BF445A">
        <w:rPr>
          <w:rFonts w:ascii="Book Antiqua" w:hAnsi="Book Antiqua" w:cs="Nirmala UI"/>
          <w:bCs/>
          <w:sz w:val="24"/>
          <w:szCs w:val="24"/>
        </w:rPr>
        <w:t xml:space="preserve">for </w:t>
      </w:r>
      <w:r w:rsidR="00640D01" w:rsidRPr="00BF445A">
        <w:rPr>
          <w:rFonts w:ascii="Book Antiqua" w:hAnsi="Book Antiqua" w:cs="Nirmala UI"/>
          <w:bCs/>
          <w:sz w:val="24"/>
          <w:szCs w:val="24"/>
        </w:rPr>
        <w:t xml:space="preserve">forming </w:t>
      </w:r>
      <w:r w:rsidR="008E57BC" w:rsidRPr="00BF445A">
        <w:rPr>
          <w:rFonts w:ascii="Book Antiqua" w:hAnsi="Book Antiqua" w:cs="Nirmala UI"/>
          <w:bCs/>
          <w:sz w:val="24"/>
          <w:szCs w:val="24"/>
        </w:rPr>
        <w:t xml:space="preserve">Stage 3 Democracies.  If one does not understand what motivated the authors of the Declaration of Independence, then one will never understand the motivation of </w:t>
      </w:r>
      <w:r w:rsidR="00640D01" w:rsidRPr="00BF445A">
        <w:rPr>
          <w:rFonts w:ascii="Book Antiqua" w:hAnsi="Book Antiqua" w:cs="Nirmala UI"/>
          <w:bCs/>
          <w:sz w:val="24"/>
          <w:szCs w:val="24"/>
        </w:rPr>
        <w:t xml:space="preserve">citizens </w:t>
      </w:r>
      <w:r w:rsidR="008E57BC" w:rsidRPr="00BF445A">
        <w:rPr>
          <w:rFonts w:ascii="Book Antiqua" w:hAnsi="Book Antiqua" w:cs="Nirmala UI"/>
          <w:bCs/>
          <w:sz w:val="24"/>
          <w:szCs w:val="24"/>
        </w:rPr>
        <w:t xml:space="preserve">to establish Stage </w:t>
      </w:r>
      <w:r w:rsidR="002F10A5" w:rsidRPr="00BF445A">
        <w:rPr>
          <w:rFonts w:ascii="Book Antiqua" w:hAnsi="Book Antiqua" w:cs="Nirmala UI"/>
          <w:bCs/>
          <w:sz w:val="24"/>
          <w:szCs w:val="24"/>
        </w:rPr>
        <w:t>3</w:t>
      </w:r>
      <w:r w:rsidR="008E57BC" w:rsidRPr="00BF445A">
        <w:rPr>
          <w:rFonts w:ascii="Book Antiqua" w:hAnsi="Book Antiqua" w:cs="Nirmala UI"/>
          <w:bCs/>
          <w:sz w:val="24"/>
          <w:szCs w:val="24"/>
        </w:rPr>
        <w:t xml:space="preserve"> Democrac</w:t>
      </w:r>
      <w:r w:rsidR="002F10A5" w:rsidRPr="00BF445A">
        <w:rPr>
          <w:rFonts w:ascii="Book Antiqua" w:hAnsi="Book Antiqua" w:cs="Nirmala UI"/>
          <w:bCs/>
          <w:sz w:val="24"/>
          <w:szCs w:val="24"/>
        </w:rPr>
        <w:t>ies</w:t>
      </w:r>
      <w:r w:rsidR="008E57BC" w:rsidRPr="00BF445A">
        <w:rPr>
          <w:rFonts w:ascii="Book Antiqua" w:hAnsi="Book Antiqua" w:cs="Nirmala UI"/>
          <w:bCs/>
          <w:sz w:val="24"/>
          <w:szCs w:val="24"/>
        </w:rPr>
        <w:t xml:space="preserve">.  </w:t>
      </w:r>
    </w:p>
    <w:p w14:paraId="4310D891" w14:textId="6F4F2034" w:rsidR="00182691" w:rsidRPr="00BF445A" w:rsidRDefault="00597A96"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lastRenderedPageBreak/>
        <w:t>H</w:t>
      </w:r>
      <w:r w:rsidR="008E57BC" w:rsidRPr="00BF445A">
        <w:rPr>
          <w:rFonts w:ascii="Book Antiqua" w:hAnsi="Book Antiqua" w:cs="Nirmala UI"/>
          <w:bCs/>
          <w:sz w:val="24"/>
          <w:szCs w:val="24"/>
        </w:rPr>
        <w:t xml:space="preserve">uman motivation </w:t>
      </w:r>
      <w:r w:rsidRPr="00BF445A">
        <w:rPr>
          <w:rFonts w:ascii="Book Antiqua" w:hAnsi="Book Antiqua" w:cs="Nirmala UI"/>
          <w:bCs/>
          <w:sz w:val="24"/>
          <w:szCs w:val="24"/>
        </w:rPr>
        <w:t xml:space="preserve">becomes far more visible when we examine </w:t>
      </w:r>
      <w:r w:rsidR="00E43BFC" w:rsidRPr="00BF445A">
        <w:rPr>
          <w:rFonts w:ascii="Book Antiqua" w:hAnsi="Book Antiqua" w:cs="Nirmala UI"/>
          <w:bCs/>
          <w:sz w:val="24"/>
          <w:szCs w:val="24"/>
        </w:rPr>
        <w:t xml:space="preserve">the decisions made by </w:t>
      </w:r>
      <w:r w:rsidRPr="00BF445A">
        <w:rPr>
          <w:rFonts w:ascii="Book Antiqua" w:hAnsi="Book Antiqua" w:cs="Nirmala UI"/>
          <w:bCs/>
          <w:sz w:val="24"/>
          <w:szCs w:val="24"/>
        </w:rPr>
        <w:t xml:space="preserve">those who are striving </w:t>
      </w:r>
      <w:r w:rsidR="008E57BC" w:rsidRPr="00BF445A">
        <w:rPr>
          <w:rFonts w:ascii="Book Antiqua" w:hAnsi="Book Antiqua" w:cs="Nirmala UI"/>
          <w:bCs/>
          <w:sz w:val="24"/>
          <w:szCs w:val="24"/>
        </w:rPr>
        <w:t xml:space="preserve">to “move up” socially and economically.  Often the reasons are a matter of ego satisfaction and pride of accomplishment.  </w:t>
      </w:r>
      <w:r w:rsidR="002F10A5" w:rsidRPr="00BF445A">
        <w:rPr>
          <w:rFonts w:ascii="Book Antiqua" w:hAnsi="Book Antiqua" w:cs="Nirmala UI"/>
          <w:bCs/>
          <w:sz w:val="24"/>
          <w:szCs w:val="24"/>
        </w:rPr>
        <w:t>S</w:t>
      </w:r>
      <w:r w:rsidR="008E57BC" w:rsidRPr="00BF445A">
        <w:rPr>
          <w:rFonts w:ascii="Book Antiqua" w:hAnsi="Book Antiqua" w:cs="Nirmala UI"/>
          <w:bCs/>
          <w:sz w:val="24"/>
          <w:szCs w:val="24"/>
        </w:rPr>
        <w:t xml:space="preserve">ometimes it is just a matter of a more functional, </w:t>
      </w:r>
      <w:r w:rsidR="0057488A" w:rsidRPr="00BF445A">
        <w:rPr>
          <w:rFonts w:ascii="Book Antiqua" w:hAnsi="Book Antiqua" w:cs="Nirmala UI"/>
          <w:bCs/>
          <w:sz w:val="24"/>
          <w:szCs w:val="24"/>
        </w:rPr>
        <w:t>more efficient, or more durable piece of equipment</w:t>
      </w:r>
      <w:r w:rsidR="002F10A5" w:rsidRPr="00BF445A">
        <w:rPr>
          <w:rFonts w:ascii="Book Antiqua" w:hAnsi="Book Antiqua" w:cs="Nirmala UI"/>
          <w:bCs/>
          <w:sz w:val="24"/>
          <w:szCs w:val="24"/>
        </w:rPr>
        <w:t xml:space="preserve"> or </w:t>
      </w:r>
      <w:r w:rsidR="00640D01" w:rsidRPr="00BF445A">
        <w:rPr>
          <w:rFonts w:ascii="Book Antiqua" w:hAnsi="Book Antiqua" w:cs="Nirmala UI"/>
          <w:bCs/>
          <w:sz w:val="24"/>
          <w:szCs w:val="24"/>
        </w:rPr>
        <w:t xml:space="preserve">democratic </w:t>
      </w:r>
      <w:r w:rsidR="00783F15">
        <w:rPr>
          <w:rFonts w:ascii="Book Antiqua" w:hAnsi="Book Antiqua" w:cs="Nirmala UI"/>
          <w:bCs/>
          <w:sz w:val="24"/>
          <w:szCs w:val="24"/>
        </w:rPr>
        <w:t>system</w:t>
      </w:r>
      <w:r w:rsidR="0057488A" w:rsidRPr="00BF445A">
        <w:rPr>
          <w:rFonts w:ascii="Book Antiqua" w:hAnsi="Book Antiqua" w:cs="Nirmala UI"/>
          <w:bCs/>
          <w:sz w:val="24"/>
          <w:szCs w:val="24"/>
        </w:rPr>
        <w:t xml:space="preserve">.  </w:t>
      </w:r>
    </w:p>
    <w:p w14:paraId="08F84F9E" w14:textId="1226EFCC" w:rsidR="0057488A" w:rsidRPr="00BF445A" w:rsidRDefault="0057488A"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For those of us who are highly dissatisfied with the performance of our mature Stage 2 Democracy, what motivates our dissatisfaction?  The </w:t>
      </w:r>
      <w:r w:rsidR="002F10A5" w:rsidRPr="00BF445A">
        <w:rPr>
          <w:rFonts w:ascii="Book Antiqua" w:hAnsi="Book Antiqua" w:cs="Nirmala UI"/>
          <w:bCs/>
          <w:sz w:val="24"/>
          <w:szCs w:val="24"/>
        </w:rPr>
        <w:t xml:space="preserve">consistent </w:t>
      </w:r>
      <w:r w:rsidRPr="00BF445A">
        <w:rPr>
          <w:rFonts w:ascii="Book Antiqua" w:hAnsi="Book Antiqua" w:cs="Nirmala UI"/>
          <w:bCs/>
          <w:sz w:val="24"/>
          <w:szCs w:val="24"/>
        </w:rPr>
        <w:t>answer is that people feel restrained and limited in their ability to develop their innate potential</w:t>
      </w:r>
      <w:r w:rsidR="002F10A5" w:rsidRPr="00BF445A">
        <w:rPr>
          <w:rFonts w:ascii="Book Antiqua" w:hAnsi="Book Antiqua" w:cs="Nirmala UI"/>
          <w:bCs/>
          <w:sz w:val="24"/>
          <w:szCs w:val="24"/>
        </w:rPr>
        <w:t xml:space="preserve"> and improve their quality of life</w:t>
      </w:r>
      <w:r w:rsidRPr="00BF445A">
        <w:rPr>
          <w:rFonts w:ascii="Book Antiqua" w:hAnsi="Book Antiqua" w:cs="Nirmala UI"/>
          <w:bCs/>
          <w:sz w:val="24"/>
          <w:szCs w:val="24"/>
        </w:rPr>
        <w:t xml:space="preserve">.  </w:t>
      </w:r>
      <w:r w:rsidR="00597A96" w:rsidRPr="00BF445A">
        <w:rPr>
          <w:rFonts w:ascii="Book Antiqua" w:hAnsi="Book Antiqua" w:cs="Nirmala UI"/>
          <w:bCs/>
          <w:sz w:val="24"/>
          <w:szCs w:val="24"/>
        </w:rPr>
        <w:t>As an example, r</w:t>
      </w:r>
      <w:r w:rsidRPr="00BF445A">
        <w:rPr>
          <w:rFonts w:ascii="Book Antiqua" w:hAnsi="Book Antiqua" w:cs="Nirmala UI"/>
          <w:bCs/>
          <w:sz w:val="24"/>
          <w:szCs w:val="24"/>
        </w:rPr>
        <w:t xml:space="preserve">acial discrimination is one of the most egregious restraints upon the incredible potential millions of citizens </w:t>
      </w:r>
      <w:r w:rsidR="002F10A5" w:rsidRPr="00BF445A">
        <w:rPr>
          <w:rFonts w:ascii="Book Antiqua" w:hAnsi="Book Antiqua" w:cs="Nirmala UI"/>
          <w:bCs/>
          <w:sz w:val="24"/>
          <w:szCs w:val="24"/>
        </w:rPr>
        <w:t xml:space="preserve">have </w:t>
      </w:r>
      <w:r w:rsidRPr="00BF445A">
        <w:rPr>
          <w:rFonts w:ascii="Book Antiqua" w:hAnsi="Book Antiqua" w:cs="Nirmala UI"/>
          <w:bCs/>
          <w:sz w:val="24"/>
          <w:szCs w:val="24"/>
        </w:rPr>
        <w:t xml:space="preserve">who could be making immense contributions to their democratic society IF they were not subject to prejudice and bigotry.  </w:t>
      </w:r>
    </w:p>
    <w:p w14:paraId="17A2B1E3" w14:textId="70660442" w:rsidR="00B10796" w:rsidRPr="00BF445A" w:rsidRDefault="0057488A"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When we begin looking around us to find social, political, and economic restrain</w:t>
      </w:r>
      <w:r w:rsidR="00D20C44" w:rsidRPr="00BF445A">
        <w:rPr>
          <w:rFonts w:ascii="Book Antiqua" w:hAnsi="Book Antiqua" w:cs="Nirmala UI"/>
          <w:bCs/>
          <w:sz w:val="24"/>
          <w:szCs w:val="24"/>
        </w:rPr>
        <w:t>t</w:t>
      </w:r>
      <w:r w:rsidRPr="00BF445A">
        <w:rPr>
          <w:rFonts w:ascii="Book Antiqua" w:hAnsi="Book Antiqua" w:cs="Nirmala UI"/>
          <w:bCs/>
          <w:sz w:val="24"/>
          <w:szCs w:val="24"/>
        </w:rPr>
        <w:t xml:space="preserve">s and limitations to the expression of our innate needs for equality, we have begun to see that our Stage 2 Democracy falls </w:t>
      </w:r>
      <w:r w:rsidR="002F10A5" w:rsidRPr="00BF445A">
        <w:rPr>
          <w:rFonts w:ascii="Book Antiqua" w:hAnsi="Book Antiqua" w:cs="Nirmala UI"/>
          <w:bCs/>
          <w:sz w:val="24"/>
          <w:szCs w:val="24"/>
        </w:rPr>
        <w:t>far</w:t>
      </w:r>
      <w:r w:rsidRPr="00BF445A">
        <w:rPr>
          <w:rFonts w:ascii="Book Antiqua" w:hAnsi="Book Antiqua" w:cs="Nirmala UI"/>
          <w:bCs/>
          <w:sz w:val="24"/>
          <w:szCs w:val="24"/>
        </w:rPr>
        <w:t xml:space="preserve"> short of providing citizens</w:t>
      </w:r>
      <w:r w:rsidR="002F10A5" w:rsidRPr="00BF445A">
        <w:rPr>
          <w:rFonts w:ascii="Book Antiqua" w:hAnsi="Book Antiqua" w:cs="Nirmala UI"/>
          <w:bCs/>
          <w:sz w:val="24"/>
          <w:szCs w:val="24"/>
        </w:rPr>
        <w:t xml:space="preserve"> with an improving ability to satisfy their basic needs</w:t>
      </w:r>
      <w:r w:rsidR="00E43BFC" w:rsidRPr="00BF445A">
        <w:rPr>
          <w:rFonts w:ascii="Book Antiqua" w:hAnsi="Book Antiqua" w:cs="Nirmala UI"/>
          <w:bCs/>
          <w:sz w:val="24"/>
          <w:szCs w:val="24"/>
        </w:rPr>
        <w:t xml:space="preserve">, improve their quality of life, </w:t>
      </w:r>
      <w:r w:rsidR="002F10A5" w:rsidRPr="00BF445A">
        <w:rPr>
          <w:rFonts w:ascii="Book Antiqua" w:hAnsi="Book Antiqua" w:cs="Nirmala UI"/>
          <w:bCs/>
          <w:sz w:val="24"/>
          <w:szCs w:val="24"/>
        </w:rPr>
        <w:t xml:space="preserve">and </w:t>
      </w:r>
      <w:r w:rsidR="00E43BFC" w:rsidRPr="00BF445A">
        <w:rPr>
          <w:rFonts w:ascii="Book Antiqua" w:hAnsi="Book Antiqua" w:cs="Nirmala UI"/>
          <w:bCs/>
          <w:sz w:val="24"/>
          <w:szCs w:val="24"/>
        </w:rPr>
        <w:t xml:space="preserve">to </w:t>
      </w:r>
      <w:r w:rsidR="002F10A5" w:rsidRPr="00BF445A">
        <w:rPr>
          <w:rFonts w:ascii="Book Antiqua" w:hAnsi="Book Antiqua" w:cs="Nirmala UI"/>
          <w:bCs/>
          <w:sz w:val="24"/>
          <w:szCs w:val="24"/>
        </w:rPr>
        <w:t xml:space="preserve">fulfill their lives.  </w:t>
      </w:r>
    </w:p>
    <w:p w14:paraId="5E45DF94" w14:textId="36A8B317" w:rsidR="00B10796" w:rsidRPr="00BF445A" w:rsidRDefault="00B10796"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Once we begin asking </w:t>
      </w:r>
      <w:r w:rsidR="0057488A" w:rsidRPr="00BF445A">
        <w:rPr>
          <w:rFonts w:ascii="Book Antiqua" w:hAnsi="Book Antiqua" w:cs="Nirmala UI"/>
          <w:bCs/>
          <w:sz w:val="24"/>
          <w:szCs w:val="24"/>
        </w:rPr>
        <w:t xml:space="preserve">questions </w:t>
      </w:r>
      <w:r w:rsidRPr="00BF445A">
        <w:rPr>
          <w:rFonts w:ascii="Book Antiqua" w:hAnsi="Book Antiqua" w:cs="Nirmala UI"/>
          <w:bCs/>
          <w:sz w:val="24"/>
          <w:szCs w:val="24"/>
        </w:rPr>
        <w:t xml:space="preserve">that challenge the blind acceptance of the status quo, we have then begun to </w:t>
      </w:r>
      <w:r w:rsidR="00597A96" w:rsidRPr="00BF445A">
        <w:rPr>
          <w:rFonts w:ascii="Book Antiqua" w:hAnsi="Book Antiqua" w:cs="Nirmala UI"/>
          <w:bCs/>
          <w:sz w:val="24"/>
          <w:szCs w:val="24"/>
        </w:rPr>
        <w:t>“</w:t>
      </w:r>
      <w:r w:rsidRPr="00BF445A">
        <w:rPr>
          <w:rFonts w:ascii="Book Antiqua" w:hAnsi="Book Antiqua" w:cs="Nirmala UI"/>
          <w:bCs/>
          <w:sz w:val="24"/>
          <w:szCs w:val="24"/>
        </w:rPr>
        <w:t xml:space="preserve">think outside of the box” of conventional, traditional political constraints.  For creative groups of individuals, their dissatisfaction simply leads to another question, “I wonder if </w:t>
      </w:r>
      <w:r w:rsidR="00597A96" w:rsidRPr="00BF445A">
        <w:rPr>
          <w:rFonts w:ascii="Book Antiqua" w:hAnsi="Book Antiqua" w:cs="Nirmala UI"/>
          <w:bCs/>
          <w:sz w:val="24"/>
          <w:szCs w:val="24"/>
        </w:rPr>
        <w:t xml:space="preserve">there are </w:t>
      </w:r>
      <w:r w:rsidRPr="00BF445A">
        <w:rPr>
          <w:rFonts w:ascii="Book Antiqua" w:hAnsi="Book Antiqua" w:cs="Nirmala UI"/>
          <w:bCs/>
          <w:sz w:val="24"/>
          <w:szCs w:val="24"/>
        </w:rPr>
        <w:t xml:space="preserve">many people </w:t>
      </w:r>
      <w:r w:rsidR="00597A96" w:rsidRPr="00BF445A">
        <w:rPr>
          <w:rFonts w:ascii="Book Antiqua" w:hAnsi="Book Antiqua" w:cs="Nirmala UI"/>
          <w:bCs/>
          <w:sz w:val="24"/>
          <w:szCs w:val="24"/>
        </w:rPr>
        <w:t xml:space="preserve">who </w:t>
      </w:r>
      <w:r w:rsidRPr="00BF445A">
        <w:rPr>
          <w:rFonts w:ascii="Book Antiqua" w:hAnsi="Book Antiqua" w:cs="Nirmala UI"/>
          <w:bCs/>
          <w:sz w:val="24"/>
          <w:szCs w:val="24"/>
        </w:rPr>
        <w:t xml:space="preserve">feel the same way, and would like to discover if our antiquarian democracy can be improved or even transformed into a far more evolved form of democracy?”  </w:t>
      </w:r>
      <w:r w:rsidR="002F10A5" w:rsidRPr="00BF445A">
        <w:rPr>
          <w:rFonts w:ascii="Book Antiqua" w:hAnsi="Book Antiqua" w:cs="Nirmala UI"/>
          <w:bCs/>
          <w:sz w:val="24"/>
          <w:szCs w:val="24"/>
        </w:rPr>
        <w:t xml:space="preserve">And, “is there another form of </w:t>
      </w:r>
      <w:r w:rsidR="007554E5" w:rsidRPr="00BF445A">
        <w:rPr>
          <w:rFonts w:ascii="Book Antiqua" w:hAnsi="Book Antiqua" w:cs="Nirmala UI"/>
          <w:bCs/>
          <w:sz w:val="24"/>
          <w:szCs w:val="24"/>
        </w:rPr>
        <w:t xml:space="preserve">the democratic </w:t>
      </w:r>
      <w:r w:rsidR="00783F15">
        <w:rPr>
          <w:rFonts w:ascii="Book Antiqua" w:hAnsi="Book Antiqua" w:cs="Nirmala UI"/>
          <w:bCs/>
          <w:sz w:val="24"/>
          <w:szCs w:val="24"/>
        </w:rPr>
        <w:t>system</w:t>
      </w:r>
      <w:r w:rsidR="007554E5" w:rsidRPr="00BF445A">
        <w:rPr>
          <w:rFonts w:ascii="Book Antiqua" w:hAnsi="Book Antiqua" w:cs="Nirmala UI"/>
          <w:bCs/>
          <w:sz w:val="24"/>
          <w:szCs w:val="24"/>
        </w:rPr>
        <w:t xml:space="preserve"> that is an improvement over what we have now?  </w:t>
      </w:r>
    </w:p>
    <w:p w14:paraId="7CFF228C" w14:textId="02D8B5BC" w:rsidR="00B10796" w:rsidRPr="00BF445A" w:rsidRDefault="00B10796"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When those questions are asked, it is vital </w:t>
      </w:r>
      <w:r w:rsidR="00BE571C" w:rsidRPr="00BF445A">
        <w:rPr>
          <w:rFonts w:ascii="Book Antiqua" w:hAnsi="Book Antiqua" w:cs="Nirmala UI"/>
          <w:bCs/>
          <w:sz w:val="24"/>
          <w:szCs w:val="24"/>
        </w:rPr>
        <w:t>that</w:t>
      </w:r>
      <w:r w:rsidRPr="00BF445A">
        <w:rPr>
          <w:rFonts w:ascii="Book Antiqua" w:hAnsi="Book Antiqua" w:cs="Nirmala UI"/>
          <w:bCs/>
          <w:sz w:val="24"/>
          <w:szCs w:val="24"/>
        </w:rPr>
        <w:t xml:space="preserve"> </w:t>
      </w:r>
      <w:r w:rsidR="00E43BFC" w:rsidRPr="00BF445A">
        <w:rPr>
          <w:rFonts w:ascii="Book Antiqua" w:hAnsi="Book Antiqua" w:cs="Nirmala UI"/>
          <w:bCs/>
          <w:sz w:val="24"/>
          <w:szCs w:val="24"/>
        </w:rPr>
        <w:t xml:space="preserve">the answers are devised to make </w:t>
      </w:r>
      <w:r w:rsidR="00BE571C" w:rsidRPr="00BF445A">
        <w:rPr>
          <w:rFonts w:ascii="Book Antiqua" w:hAnsi="Book Antiqua" w:cs="Nirmala UI"/>
          <w:bCs/>
          <w:sz w:val="24"/>
          <w:szCs w:val="24"/>
        </w:rPr>
        <w:t xml:space="preserve">certain </w:t>
      </w:r>
      <w:r w:rsidR="00E43BFC" w:rsidRPr="00BF445A">
        <w:rPr>
          <w:rFonts w:ascii="Book Antiqua" w:hAnsi="Book Antiqua" w:cs="Nirmala UI"/>
          <w:bCs/>
          <w:sz w:val="24"/>
          <w:szCs w:val="24"/>
        </w:rPr>
        <w:t xml:space="preserve">that </w:t>
      </w:r>
      <w:r w:rsidRPr="00BF445A">
        <w:rPr>
          <w:rFonts w:ascii="Book Antiqua" w:hAnsi="Book Antiqua" w:cs="Nirmala UI"/>
          <w:bCs/>
          <w:sz w:val="24"/>
          <w:szCs w:val="24"/>
        </w:rPr>
        <w:t xml:space="preserve">the basics of human motivation are taken into account.  </w:t>
      </w:r>
    </w:p>
    <w:p w14:paraId="2054A253" w14:textId="5D564D45" w:rsidR="00B10796" w:rsidRPr="00BF445A" w:rsidRDefault="00B10796" w:rsidP="00324EFE">
      <w:pPr>
        <w:spacing w:after="180" w:line="252" w:lineRule="auto"/>
        <w:jc w:val="center"/>
        <w:rPr>
          <w:rFonts w:ascii="Book Antiqua" w:hAnsi="Book Antiqua" w:cs="Nirmala UI"/>
          <w:bCs/>
          <w:sz w:val="24"/>
          <w:szCs w:val="24"/>
        </w:rPr>
      </w:pPr>
      <w:r w:rsidRPr="00BF445A">
        <w:rPr>
          <w:rFonts w:ascii="Book Antiqua" w:hAnsi="Book Antiqua" w:cs="Nirmala UI"/>
          <w:bCs/>
          <w:sz w:val="24"/>
          <w:szCs w:val="24"/>
        </w:rPr>
        <w:t>—</w:t>
      </w:r>
    </w:p>
    <w:p w14:paraId="5B409A2F" w14:textId="5F2593DC" w:rsidR="00A61FE7" w:rsidRPr="00BF445A" w:rsidRDefault="00A61FE7" w:rsidP="00324EFE">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Considering that citizens </w:t>
      </w:r>
      <w:r w:rsidR="00023B4F" w:rsidRPr="00BF445A">
        <w:rPr>
          <w:rFonts w:ascii="Book Antiqua" w:hAnsi="Book Antiqua" w:cs="Nirmala UI"/>
          <w:bCs/>
          <w:sz w:val="24"/>
          <w:szCs w:val="24"/>
        </w:rPr>
        <w:t xml:space="preserve">in all nations </w:t>
      </w:r>
      <w:r w:rsidRPr="00BF445A">
        <w:rPr>
          <w:rFonts w:ascii="Book Antiqua" w:hAnsi="Book Antiqua" w:cs="Nirmala UI"/>
          <w:bCs/>
          <w:sz w:val="24"/>
          <w:szCs w:val="24"/>
        </w:rPr>
        <w:t xml:space="preserve">are </w:t>
      </w:r>
      <w:r w:rsidR="00D20C44" w:rsidRPr="00BF445A">
        <w:rPr>
          <w:rFonts w:ascii="Book Antiqua" w:hAnsi="Book Antiqua" w:cs="Nirmala UI"/>
          <w:bCs/>
          <w:sz w:val="24"/>
          <w:szCs w:val="24"/>
        </w:rPr>
        <w:t xml:space="preserve">continuously </w:t>
      </w:r>
      <w:r w:rsidRPr="00BF445A">
        <w:rPr>
          <w:rFonts w:ascii="Book Antiqua" w:hAnsi="Book Antiqua" w:cs="Nirmala UI"/>
          <w:bCs/>
          <w:sz w:val="24"/>
          <w:szCs w:val="24"/>
        </w:rPr>
        <w:t>involved in communicat</w:t>
      </w:r>
      <w:r w:rsidR="00023B4F" w:rsidRPr="00BF445A">
        <w:rPr>
          <w:rFonts w:ascii="Book Antiqua" w:hAnsi="Book Antiqua" w:cs="Nirmala UI"/>
          <w:bCs/>
          <w:sz w:val="24"/>
          <w:szCs w:val="24"/>
        </w:rPr>
        <w:t xml:space="preserve">ion technologies, </w:t>
      </w:r>
      <w:r w:rsidRPr="00BF445A">
        <w:rPr>
          <w:rFonts w:ascii="Book Antiqua" w:hAnsi="Book Antiqua" w:cs="Nirmala UI"/>
          <w:bCs/>
          <w:sz w:val="24"/>
          <w:szCs w:val="24"/>
        </w:rPr>
        <w:t xml:space="preserve">it is obvious that citizens would choose an option for participating </w:t>
      </w:r>
      <w:r w:rsidR="00E43BFC" w:rsidRPr="00BF445A">
        <w:rPr>
          <w:rFonts w:ascii="Book Antiqua" w:hAnsi="Book Antiqua" w:cs="Nirmala UI"/>
          <w:bCs/>
          <w:sz w:val="24"/>
          <w:szCs w:val="24"/>
        </w:rPr>
        <w:t xml:space="preserve">electronically </w:t>
      </w:r>
      <w:r w:rsidRPr="00BF445A">
        <w:rPr>
          <w:rFonts w:ascii="Book Antiqua" w:hAnsi="Book Antiqua" w:cs="Nirmala UI"/>
          <w:bCs/>
          <w:sz w:val="24"/>
          <w:szCs w:val="24"/>
        </w:rPr>
        <w:t xml:space="preserve">in </w:t>
      </w:r>
      <w:r w:rsidR="00023B4F" w:rsidRPr="00BF445A">
        <w:rPr>
          <w:rFonts w:ascii="Book Antiqua" w:hAnsi="Book Antiqua" w:cs="Nirmala UI"/>
          <w:bCs/>
          <w:sz w:val="24"/>
          <w:szCs w:val="24"/>
        </w:rPr>
        <w:t xml:space="preserve">a transformed </w:t>
      </w:r>
      <w:r w:rsidRPr="00BF445A">
        <w:rPr>
          <w:rFonts w:ascii="Book Antiqua" w:hAnsi="Book Antiqua" w:cs="Nirmala UI"/>
          <w:bCs/>
          <w:sz w:val="24"/>
          <w:szCs w:val="24"/>
        </w:rPr>
        <w:t xml:space="preserve">democratic </w:t>
      </w:r>
      <w:r w:rsidR="00783F15">
        <w:rPr>
          <w:rFonts w:ascii="Book Antiqua" w:hAnsi="Book Antiqua" w:cs="Nirmala UI"/>
          <w:bCs/>
          <w:sz w:val="24"/>
          <w:szCs w:val="24"/>
        </w:rPr>
        <w:t>system</w:t>
      </w:r>
      <w:r w:rsidRPr="00BF445A">
        <w:rPr>
          <w:rFonts w:ascii="Book Antiqua" w:hAnsi="Book Antiqua" w:cs="Nirmala UI"/>
          <w:bCs/>
          <w:sz w:val="24"/>
          <w:szCs w:val="24"/>
        </w:rPr>
        <w:t xml:space="preserve"> </w:t>
      </w:r>
      <w:r w:rsidR="00023B4F" w:rsidRPr="00BF445A">
        <w:rPr>
          <w:rFonts w:ascii="Book Antiqua" w:hAnsi="Book Antiqua" w:cs="Nirmala UI"/>
          <w:bCs/>
          <w:sz w:val="24"/>
          <w:szCs w:val="24"/>
        </w:rPr>
        <w:t xml:space="preserve">that enables them to participate </w:t>
      </w:r>
      <w:r w:rsidR="00597A96" w:rsidRPr="00BF445A">
        <w:rPr>
          <w:rFonts w:ascii="Book Antiqua" w:hAnsi="Book Antiqua" w:cs="Nirmala UI"/>
          <w:bCs/>
          <w:sz w:val="24"/>
          <w:szCs w:val="24"/>
        </w:rPr>
        <w:t>f</w:t>
      </w:r>
      <w:r w:rsidR="00675B16" w:rsidRPr="00BF445A">
        <w:rPr>
          <w:rFonts w:ascii="Book Antiqua" w:hAnsi="Book Antiqua" w:cs="Nirmala UI"/>
          <w:bCs/>
          <w:sz w:val="24"/>
          <w:szCs w:val="24"/>
        </w:rPr>
        <w:t>a</w:t>
      </w:r>
      <w:r w:rsidR="00597A96" w:rsidRPr="00BF445A">
        <w:rPr>
          <w:rFonts w:ascii="Book Antiqua" w:hAnsi="Book Antiqua" w:cs="Nirmala UI"/>
          <w:bCs/>
          <w:sz w:val="24"/>
          <w:szCs w:val="24"/>
        </w:rPr>
        <w:t xml:space="preserve">r </w:t>
      </w:r>
      <w:r w:rsidR="00023B4F" w:rsidRPr="00BF445A">
        <w:rPr>
          <w:rFonts w:ascii="Book Antiqua" w:hAnsi="Book Antiqua" w:cs="Nirmala UI"/>
          <w:bCs/>
          <w:sz w:val="24"/>
          <w:szCs w:val="24"/>
        </w:rPr>
        <w:t xml:space="preserve">more effectively </w:t>
      </w:r>
      <w:r w:rsidR="00597A96" w:rsidRPr="00BF445A">
        <w:rPr>
          <w:rFonts w:ascii="Book Antiqua" w:hAnsi="Book Antiqua" w:cs="Nirmala UI"/>
          <w:bCs/>
          <w:sz w:val="24"/>
          <w:szCs w:val="24"/>
        </w:rPr>
        <w:t xml:space="preserve">and frequently </w:t>
      </w:r>
      <w:r w:rsidR="00023B4F" w:rsidRPr="00BF445A">
        <w:rPr>
          <w:rFonts w:ascii="Book Antiqua" w:hAnsi="Book Antiqua" w:cs="Nirmala UI"/>
          <w:bCs/>
          <w:sz w:val="24"/>
          <w:szCs w:val="24"/>
        </w:rPr>
        <w:t xml:space="preserve">than voting </w:t>
      </w:r>
      <w:r w:rsidR="00597A96" w:rsidRPr="00BF445A">
        <w:rPr>
          <w:rFonts w:ascii="Book Antiqua" w:hAnsi="Book Antiqua" w:cs="Nirmala UI"/>
          <w:bCs/>
          <w:sz w:val="24"/>
          <w:szCs w:val="24"/>
        </w:rPr>
        <w:t xml:space="preserve">only </w:t>
      </w:r>
      <w:r w:rsidR="00023B4F" w:rsidRPr="00BF445A">
        <w:rPr>
          <w:rFonts w:ascii="Book Antiqua" w:hAnsi="Book Antiqua" w:cs="Nirmala UI"/>
          <w:bCs/>
          <w:sz w:val="24"/>
          <w:szCs w:val="24"/>
        </w:rPr>
        <w:t xml:space="preserve">every </w:t>
      </w:r>
      <w:r w:rsidRPr="00BF445A">
        <w:rPr>
          <w:rFonts w:ascii="Book Antiqua" w:hAnsi="Book Antiqua" w:cs="Nirmala UI"/>
          <w:bCs/>
          <w:sz w:val="24"/>
          <w:szCs w:val="24"/>
        </w:rPr>
        <w:t xml:space="preserve">two </w:t>
      </w:r>
      <w:r w:rsidR="00D20C44" w:rsidRPr="00BF445A">
        <w:rPr>
          <w:rFonts w:ascii="Book Antiqua" w:hAnsi="Book Antiqua" w:cs="Nirmala UI"/>
          <w:bCs/>
          <w:sz w:val="24"/>
          <w:szCs w:val="24"/>
        </w:rPr>
        <w:t>and</w:t>
      </w:r>
      <w:r w:rsidRPr="00BF445A">
        <w:rPr>
          <w:rFonts w:ascii="Book Antiqua" w:hAnsi="Book Antiqua" w:cs="Nirmala UI"/>
          <w:bCs/>
          <w:sz w:val="24"/>
          <w:szCs w:val="24"/>
        </w:rPr>
        <w:t xml:space="preserve"> four years. </w:t>
      </w:r>
    </w:p>
    <w:p w14:paraId="1CCE5A40" w14:textId="69D62BB4" w:rsidR="00A61FE7" w:rsidRPr="00BF445A" w:rsidRDefault="00A61FE7" w:rsidP="00C249FC">
      <w:pPr>
        <w:spacing w:after="240" w:line="252" w:lineRule="auto"/>
        <w:rPr>
          <w:rFonts w:ascii="Book Antiqua" w:hAnsi="Book Antiqua" w:cs="Nirmala UI"/>
          <w:bCs/>
          <w:sz w:val="24"/>
          <w:szCs w:val="24"/>
        </w:rPr>
      </w:pPr>
      <w:r w:rsidRPr="00BF445A">
        <w:rPr>
          <w:rFonts w:ascii="Book Antiqua" w:hAnsi="Book Antiqua" w:cs="Nirmala UI"/>
          <w:bCs/>
          <w:sz w:val="24"/>
          <w:szCs w:val="24"/>
        </w:rPr>
        <w:lastRenderedPageBreak/>
        <w:t>Considering that the experience of 230 years of a Stage 2 Democracy, (See the characteristics of Stage 2 Democracies, page</w:t>
      </w:r>
      <w:r w:rsidR="00937261" w:rsidRPr="00BF445A">
        <w:rPr>
          <w:rFonts w:ascii="Book Antiqua" w:hAnsi="Book Antiqua" w:cs="Nirmala UI"/>
          <w:bCs/>
          <w:sz w:val="24"/>
          <w:szCs w:val="24"/>
        </w:rPr>
        <w:t xml:space="preserve"> 9</w:t>
      </w:r>
      <w:r w:rsidRPr="00BF445A">
        <w:rPr>
          <w:rFonts w:ascii="Book Antiqua" w:hAnsi="Book Antiqua" w:cs="Nirmala UI"/>
          <w:bCs/>
          <w:sz w:val="24"/>
          <w:szCs w:val="24"/>
        </w:rPr>
        <w:t>), the penchant for public executives (mostly men) to abuse the privileges of their offices, egos</w:t>
      </w:r>
      <w:r w:rsidR="00D20C44" w:rsidRPr="00BF445A">
        <w:rPr>
          <w:rFonts w:ascii="Book Antiqua" w:hAnsi="Book Antiqua" w:cs="Nirmala UI"/>
          <w:bCs/>
          <w:sz w:val="24"/>
          <w:szCs w:val="24"/>
        </w:rPr>
        <w:t xml:space="preserve"> for positions of authority, control, and power for</w:t>
      </w:r>
      <w:r w:rsidRPr="00BF445A">
        <w:rPr>
          <w:rFonts w:ascii="Book Antiqua" w:hAnsi="Book Antiqua" w:cs="Nirmala UI"/>
          <w:bCs/>
          <w:sz w:val="24"/>
          <w:szCs w:val="24"/>
        </w:rPr>
        <w:t xml:space="preserve"> example, it seems very reasonable that hundreds of Local Community Design and Validation Teams </w:t>
      </w:r>
      <w:r w:rsidR="00023B4F" w:rsidRPr="00BF445A">
        <w:rPr>
          <w:rFonts w:ascii="Book Antiqua" w:hAnsi="Book Antiqua" w:cs="Nirmala UI"/>
          <w:bCs/>
          <w:sz w:val="24"/>
          <w:szCs w:val="24"/>
        </w:rPr>
        <w:t xml:space="preserve">will be able to </w:t>
      </w:r>
      <w:r w:rsidRPr="00BF445A">
        <w:rPr>
          <w:rFonts w:ascii="Book Antiqua" w:hAnsi="Book Antiqua" w:cs="Nirmala UI"/>
          <w:bCs/>
          <w:sz w:val="24"/>
          <w:szCs w:val="24"/>
        </w:rPr>
        <w:t xml:space="preserve">provide knowledgeable input to their respective public office holders.  </w:t>
      </w:r>
      <w:r w:rsidR="00023B4F" w:rsidRPr="00BF445A">
        <w:rPr>
          <w:rFonts w:ascii="Book Antiqua" w:hAnsi="Book Antiqua" w:cs="Nirmala UI"/>
          <w:bCs/>
          <w:sz w:val="24"/>
          <w:szCs w:val="24"/>
        </w:rPr>
        <w:t xml:space="preserve">Such a </w:t>
      </w:r>
      <w:r w:rsidR="00783F15">
        <w:rPr>
          <w:rFonts w:ascii="Book Antiqua" w:hAnsi="Book Antiqua" w:cs="Nirmala UI"/>
          <w:bCs/>
          <w:sz w:val="24"/>
          <w:szCs w:val="24"/>
        </w:rPr>
        <w:t>system</w:t>
      </w:r>
      <w:r w:rsidR="00023B4F" w:rsidRPr="00BF445A">
        <w:rPr>
          <w:rFonts w:ascii="Book Antiqua" w:hAnsi="Book Antiqua" w:cs="Nirmala UI"/>
          <w:bCs/>
          <w:sz w:val="24"/>
          <w:szCs w:val="24"/>
        </w:rPr>
        <w:t xml:space="preserve"> </w:t>
      </w:r>
      <w:r w:rsidRPr="00BF445A">
        <w:rPr>
          <w:rFonts w:ascii="Book Antiqua" w:hAnsi="Book Antiqua" w:cs="Nirmala UI"/>
          <w:bCs/>
          <w:sz w:val="24"/>
          <w:szCs w:val="24"/>
        </w:rPr>
        <w:t xml:space="preserve">would provide a definite “learning experience” for the Team members and for </w:t>
      </w:r>
      <w:r w:rsidR="00447EAC" w:rsidRPr="00BF445A">
        <w:rPr>
          <w:rFonts w:ascii="Book Antiqua" w:hAnsi="Book Antiqua" w:cs="Nirmala UI"/>
          <w:bCs/>
          <w:sz w:val="24"/>
          <w:szCs w:val="24"/>
        </w:rPr>
        <w:t xml:space="preserve">public executives and their offices.  </w:t>
      </w:r>
      <w:r w:rsidR="00D20C44" w:rsidRPr="00BF445A">
        <w:rPr>
          <w:rFonts w:ascii="Book Antiqua" w:hAnsi="Book Antiqua" w:cs="Nirmala UI"/>
          <w:bCs/>
          <w:sz w:val="24"/>
          <w:szCs w:val="24"/>
        </w:rPr>
        <w:t xml:space="preserve">Teams </w:t>
      </w:r>
      <w:r w:rsidR="00447EAC" w:rsidRPr="00BF445A">
        <w:rPr>
          <w:rFonts w:ascii="Book Antiqua" w:hAnsi="Book Antiqua" w:cs="Nirmala UI"/>
          <w:bCs/>
          <w:sz w:val="24"/>
          <w:szCs w:val="24"/>
        </w:rPr>
        <w:t>would</w:t>
      </w:r>
      <w:r w:rsidR="00023B4F" w:rsidRPr="00BF445A">
        <w:rPr>
          <w:rFonts w:ascii="Book Antiqua" w:hAnsi="Book Antiqua" w:cs="Nirmala UI"/>
          <w:bCs/>
          <w:sz w:val="24"/>
          <w:szCs w:val="24"/>
        </w:rPr>
        <w:t xml:space="preserve"> provide an ongoing oversi</w:t>
      </w:r>
      <w:r w:rsidR="00BE571C" w:rsidRPr="00BF445A">
        <w:rPr>
          <w:rFonts w:ascii="Book Antiqua" w:hAnsi="Book Antiqua" w:cs="Nirmala UI"/>
          <w:bCs/>
          <w:sz w:val="24"/>
          <w:szCs w:val="24"/>
        </w:rPr>
        <w:t>ght</w:t>
      </w:r>
      <w:r w:rsidR="00023B4F" w:rsidRPr="00BF445A">
        <w:rPr>
          <w:rFonts w:ascii="Book Antiqua" w:hAnsi="Book Antiqua" w:cs="Nirmala UI"/>
          <w:bCs/>
          <w:sz w:val="24"/>
          <w:szCs w:val="24"/>
        </w:rPr>
        <w:t xml:space="preserve"> </w:t>
      </w:r>
      <w:r w:rsidR="00D20C44" w:rsidRPr="00BF445A">
        <w:rPr>
          <w:rFonts w:ascii="Book Antiqua" w:hAnsi="Book Antiqua" w:cs="Nirmala UI"/>
          <w:bCs/>
          <w:sz w:val="24"/>
          <w:szCs w:val="24"/>
        </w:rPr>
        <w:t xml:space="preserve">function concerning </w:t>
      </w:r>
      <w:r w:rsidR="00023B4F" w:rsidRPr="00BF445A">
        <w:rPr>
          <w:rFonts w:ascii="Book Antiqua" w:hAnsi="Book Antiqua" w:cs="Nirmala UI"/>
          <w:bCs/>
          <w:sz w:val="24"/>
          <w:szCs w:val="24"/>
        </w:rPr>
        <w:t>the</w:t>
      </w:r>
      <w:r w:rsidR="00447EAC" w:rsidRPr="00BF445A">
        <w:rPr>
          <w:rFonts w:ascii="Book Antiqua" w:hAnsi="Book Antiqua" w:cs="Nirmala UI"/>
          <w:bCs/>
          <w:sz w:val="24"/>
          <w:szCs w:val="24"/>
        </w:rPr>
        <w:t xml:space="preserve"> ethical and moral conduct of office holders, lobbies, and others.  </w:t>
      </w:r>
    </w:p>
    <w:p w14:paraId="044B6D45" w14:textId="77777777" w:rsidR="008C5064" w:rsidRDefault="008C5064" w:rsidP="00C249FC">
      <w:pPr>
        <w:spacing w:after="240" w:line="252" w:lineRule="auto"/>
        <w:rPr>
          <w:rFonts w:ascii="Book Antiqua" w:hAnsi="Book Antiqua" w:cs="Nirmala UI"/>
          <w:bCs/>
          <w:sz w:val="26"/>
          <w:szCs w:val="26"/>
        </w:rPr>
      </w:pPr>
    </w:p>
    <w:p w14:paraId="23B60F8F" w14:textId="5CABB00E" w:rsidR="008C5064" w:rsidRPr="008C5064" w:rsidRDefault="00BE571C" w:rsidP="00C249FC">
      <w:pPr>
        <w:spacing w:after="240" w:line="252" w:lineRule="auto"/>
        <w:rPr>
          <w:rFonts w:ascii="Book Antiqua" w:hAnsi="Book Antiqua" w:cs="Nirmala UI"/>
          <w:b/>
          <w:sz w:val="30"/>
          <w:szCs w:val="30"/>
        </w:rPr>
      </w:pPr>
      <w:r w:rsidRPr="008C5064">
        <w:rPr>
          <w:rFonts w:ascii="Book Antiqua" w:hAnsi="Book Antiqua" w:cs="Nirmala UI"/>
          <w:b/>
          <w:sz w:val="30"/>
          <w:szCs w:val="30"/>
        </w:rPr>
        <w:t xml:space="preserve">The </w:t>
      </w:r>
      <w:r w:rsidR="008C5064" w:rsidRPr="008C5064">
        <w:rPr>
          <w:rFonts w:ascii="Book Antiqua" w:hAnsi="Book Antiqua" w:cs="Nirmala UI"/>
          <w:b/>
          <w:sz w:val="30"/>
          <w:szCs w:val="30"/>
        </w:rPr>
        <w:t>Antidote to the Apportionment Act of 1911</w:t>
      </w:r>
    </w:p>
    <w:p w14:paraId="64F84DFD" w14:textId="40824E51" w:rsidR="00023B4F" w:rsidRPr="00BF445A" w:rsidRDefault="00023B4F" w:rsidP="00C249FC">
      <w:pPr>
        <w:spacing w:after="240" w:line="252" w:lineRule="auto"/>
        <w:rPr>
          <w:rFonts w:ascii="Book Antiqua" w:hAnsi="Book Antiqua" w:cs="Nirmala UI"/>
          <w:bCs/>
          <w:sz w:val="24"/>
          <w:szCs w:val="24"/>
        </w:rPr>
      </w:pPr>
      <w:r w:rsidRPr="00BF445A">
        <w:rPr>
          <w:rFonts w:ascii="Book Antiqua" w:hAnsi="Book Antiqua" w:cs="Nirmala UI"/>
          <w:bCs/>
          <w:sz w:val="24"/>
          <w:szCs w:val="24"/>
        </w:rPr>
        <w:t xml:space="preserve">When all of the factors involved in a functional Stage 3 Democracy </w:t>
      </w:r>
      <w:r w:rsidR="00BE571C" w:rsidRPr="00BF445A">
        <w:rPr>
          <w:rFonts w:ascii="Book Antiqua" w:hAnsi="Book Antiqua" w:cs="Nirmala UI"/>
          <w:bCs/>
          <w:sz w:val="24"/>
          <w:szCs w:val="24"/>
        </w:rPr>
        <w:t>are</w:t>
      </w:r>
      <w:r w:rsidRPr="00BF445A">
        <w:rPr>
          <w:rFonts w:ascii="Book Antiqua" w:hAnsi="Book Antiqua" w:cs="Nirmala UI"/>
          <w:bCs/>
          <w:sz w:val="24"/>
          <w:szCs w:val="24"/>
        </w:rPr>
        <w:t xml:space="preserve"> taken into account, the result is a</w:t>
      </w:r>
      <w:r w:rsidR="00E3172F">
        <w:rPr>
          <w:rFonts w:ascii="Book Antiqua" w:hAnsi="Book Antiqua" w:cs="Nirmala UI"/>
          <w:bCs/>
          <w:sz w:val="24"/>
          <w:szCs w:val="24"/>
        </w:rPr>
        <w:t xml:space="preserve"> </w:t>
      </w:r>
      <w:r w:rsidRPr="00BF445A">
        <w:rPr>
          <w:rFonts w:ascii="Book Antiqua" w:hAnsi="Book Antiqua" w:cs="Nirmala UI"/>
          <w:bCs/>
          <w:sz w:val="24"/>
          <w:szCs w:val="24"/>
        </w:rPr>
        <w:t>circular democratic process</w:t>
      </w:r>
      <w:r w:rsidR="00E3172F">
        <w:rPr>
          <w:rFonts w:ascii="Book Antiqua" w:hAnsi="Book Antiqua" w:cs="Nirmala UI"/>
          <w:bCs/>
          <w:sz w:val="24"/>
          <w:szCs w:val="24"/>
        </w:rPr>
        <w:t xml:space="preserve"> as an integrated system</w:t>
      </w:r>
      <w:r w:rsidRPr="00BF445A">
        <w:rPr>
          <w:rFonts w:ascii="Book Antiqua" w:hAnsi="Book Antiqua" w:cs="Nirmala UI"/>
          <w:bCs/>
          <w:sz w:val="24"/>
          <w:szCs w:val="24"/>
        </w:rPr>
        <w:t xml:space="preserve">.  </w:t>
      </w:r>
      <w:r w:rsidR="008C5064" w:rsidRPr="00BF445A">
        <w:rPr>
          <w:rFonts w:ascii="Book Antiqua" w:hAnsi="Book Antiqua" w:cs="Nirmala UI"/>
          <w:bCs/>
          <w:sz w:val="24"/>
          <w:szCs w:val="24"/>
        </w:rPr>
        <w:t xml:space="preserve">The beginning place starts, as with any democracy, with concerned local community citizens, or a group of similar-thinking citizens.  </w:t>
      </w:r>
    </w:p>
    <w:p w14:paraId="0EC30241" w14:textId="0F29FC77" w:rsidR="00D705BC" w:rsidRPr="00BF445A" w:rsidRDefault="008C5064" w:rsidP="00C249FC">
      <w:pPr>
        <w:spacing w:after="240" w:line="252" w:lineRule="auto"/>
        <w:rPr>
          <w:rFonts w:ascii="Book Antiqua" w:hAnsi="Book Antiqua" w:cs="Nirmala UI"/>
          <w:bCs/>
          <w:sz w:val="24"/>
          <w:szCs w:val="24"/>
        </w:rPr>
      </w:pPr>
      <w:r w:rsidRPr="00BF445A">
        <w:rPr>
          <w:rFonts w:ascii="Book Antiqua" w:hAnsi="Book Antiqua" w:cs="Nirmala UI"/>
          <w:bCs/>
          <w:sz w:val="24"/>
          <w:szCs w:val="24"/>
        </w:rPr>
        <w:t xml:space="preserve">The antidote is not more legislation through the archaic Stage 2 Democracy </w:t>
      </w:r>
      <w:r w:rsidR="00640D01" w:rsidRPr="00BF445A">
        <w:rPr>
          <w:rFonts w:ascii="Book Antiqua" w:hAnsi="Book Antiqua" w:cs="Nirmala UI"/>
          <w:bCs/>
          <w:sz w:val="24"/>
          <w:szCs w:val="24"/>
        </w:rPr>
        <w:t xml:space="preserve">that </w:t>
      </w:r>
      <w:r w:rsidRPr="00BF445A">
        <w:rPr>
          <w:rFonts w:ascii="Book Antiqua" w:hAnsi="Book Antiqua" w:cs="Nirmala UI"/>
          <w:bCs/>
          <w:sz w:val="24"/>
          <w:szCs w:val="24"/>
        </w:rPr>
        <w:t xml:space="preserve">we are now saddled with, but upon the initiation of hundreds, thousands, of Local Community Design and Validation Teams.  Such a large body of people with similar social, political, and economic views that were honed by </w:t>
      </w:r>
      <w:r w:rsidR="0074361E" w:rsidRPr="00BF445A">
        <w:rPr>
          <w:rFonts w:ascii="Book Antiqua" w:hAnsi="Book Antiqua" w:cs="Nirmala UI"/>
          <w:bCs/>
          <w:sz w:val="24"/>
          <w:szCs w:val="24"/>
        </w:rPr>
        <w:t xml:space="preserve">1) the seven values, ethics, and morality, 2) Schematic, 3) the Team, and 4) the Design Team Process.  </w:t>
      </w:r>
      <w:r w:rsidR="00D705BC" w:rsidRPr="00BF445A">
        <w:rPr>
          <w:rFonts w:ascii="Book Antiqua" w:hAnsi="Book Antiqua" w:cs="Nirmala UI"/>
          <w:bCs/>
          <w:sz w:val="24"/>
          <w:szCs w:val="24"/>
        </w:rPr>
        <w:t xml:space="preserve">There are no existent limitations for this process to begin and </w:t>
      </w:r>
      <w:r w:rsidR="00640D01" w:rsidRPr="00BF445A">
        <w:rPr>
          <w:rFonts w:ascii="Book Antiqua" w:hAnsi="Book Antiqua" w:cs="Nirmala UI"/>
          <w:bCs/>
          <w:sz w:val="24"/>
          <w:szCs w:val="24"/>
        </w:rPr>
        <w:t xml:space="preserve">to </w:t>
      </w:r>
      <w:r w:rsidR="00D705BC" w:rsidRPr="00BF445A">
        <w:rPr>
          <w:rFonts w:ascii="Book Antiqua" w:hAnsi="Book Antiqua" w:cs="Nirmala UI"/>
          <w:bCs/>
          <w:sz w:val="24"/>
          <w:szCs w:val="24"/>
        </w:rPr>
        <w:t xml:space="preserve">sustain its operation.  </w:t>
      </w:r>
    </w:p>
    <w:p w14:paraId="46CB937E" w14:textId="64DE7F73" w:rsidR="0074361E" w:rsidRPr="00BF445A" w:rsidRDefault="00D705BC" w:rsidP="00C249FC">
      <w:pPr>
        <w:spacing w:after="240" w:line="252" w:lineRule="auto"/>
        <w:rPr>
          <w:rFonts w:ascii="Book Antiqua" w:hAnsi="Book Antiqua" w:cs="Nirmala UI"/>
          <w:bCs/>
          <w:sz w:val="24"/>
          <w:szCs w:val="24"/>
        </w:rPr>
      </w:pPr>
      <w:r w:rsidRPr="00BF445A">
        <w:rPr>
          <w:rFonts w:ascii="Book Antiqua" w:hAnsi="Book Antiqua" w:cs="Nirmala UI"/>
          <w:bCs/>
          <w:sz w:val="24"/>
          <w:szCs w:val="24"/>
        </w:rPr>
        <w:t xml:space="preserve">Consider the use of the Internet to connect all of the Design Teams in the nation, and with other Design Teams in other nations.  This is the real antidote to the Apportionment Act of 1911 — when there are </w:t>
      </w:r>
      <w:r w:rsidR="00C93A21" w:rsidRPr="00BF445A">
        <w:rPr>
          <w:rFonts w:ascii="Book Antiqua" w:hAnsi="Book Antiqua" w:cs="Nirmala UI"/>
          <w:bCs/>
          <w:sz w:val="24"/>
          <w:szCs w:val="24"/>
        </w:rPr>
        <w:t xml:space="preserve">millions of </w:t>
      </w:r>
      <w:r w:rsidRPr="00BF445A">
        <w:rPr>
          <w:rFonts w:ascii="Book Antiqua" w:hAnsi="Book Antiqua" w:cs="Nirmala UI"/>
          <w:bCs/>
          <w:sz w:val="24"/>
          <w:szCs w:val="24"/>
        </w:rPr>
        <w:t xml:space="preserve">people linked together who are using rational, logical, and humane </w:t>
      </w:r>
      <w:r w:rsidR="00783F15">
        <w:rPr>
          <w:rFonts w:ascii="Book Antiqua" w:hAnsi="Book Antiqua" w:cs="Nirmala UI"/>
          <w:bCs/>
          <w:sz w:val="24"/>
          <w:szCs w:val="24"/>
        </w:rPr>
        <w:t>systems</w:t>
      </w:r>
      <w:r w:rsidRPr="00BF445A">
        <w:rPr>
          <w:rFonts w:ascii="Book Antiqua" w:hAnsi="Book Antiqua" w:cs="Nirmala UI"/>
          <w:bCs/>
          <w:sz w:val="24"/>
          <w:szCs w:val="24"/>
        </w:rPr>
        <w:t xml:space="preserve"> to validate their work</w:t>
      </w:r>
      <w:r w:rsidR="00C93A21" w:rsidRPr="00BF445A">
        <w:rPr>
          <w:rFonts w:ascii="Book Antiqua" w:hAnsi="Book Antiqua" w:cs="Nirmala UI"/>
          <w:bCs/>
          <w:sz w:val="24"/>
          <w:szCs w:val="24"/>
        </w:rPr>
        <w:t xml:space="preserve"> and publish it to the world.</w:t>
      </w:r>
      <w:r w:rsidRPr="00BF445A">
        <w:rPr>
          <w:rFonts w:ascii="Book Antiqua" w:hAnsi="Book Antiqua" w:cs="Nirmala UI"/>
          <w:bCs/>
          <w:sz w:val="24"/>
          <w:szCs w:val="24"/>
        </w:rPr>
        <w:t xml:space="preserve"> </w:t>
      </w:r>
    </w:p>
    <w:p w14:paraId="0452C9B7" w14:textId="77777777" w:rsidR="0074361E" w:rsidRPr="0074361E" w:rsidRDefault="0074361E" w:rsidP="0074361E">
      <w:pPr>
        <w:spacing w:after="0" w:line="240" w:lineRule="auto"/>
        <w:jc w:val="center"/>
        <w:rPr>
          <w:rFonts w:ascii="Californian FB" w:hAnsi="Californian FB" w:cs="Arial"/>
          <w:color w:val="0000CC"/>
          <w:sz w:val="30"/>
          <w:szCs w:val="28"/>
        </w:rPr>
      </w:pPr>
      <w:r w:rsidRPr="0074361E">
        <w:rPr>
          <w:rFonts w:ascii="Californian FB" w:hAnsi="Californian FB" w:cs="Arial"/>
          <w:color w:val="0000CC"/>
          <w:sz w:val="30"/>
          <w:szCs w:val="28"/>
        </w:rPr>
        <w:t>“The best way to predict the future is to create it.”</w:t>
      </w:r>
    </w:p>
    <w:p w14:paraId="77112FBE" w14:textId="77777777" w:rsidR="0074361E" w:rsidRPr="004539DE" w:rsidRDefault="0074361E" w:rsidP="0074361E">
      <w:pPr>
        <w:spacing w:after="0" w:line="240" w:lineRule="auto"/>
        <w:jc w:val="center"/>
        <w:rPr>
          <w:rFonts w:ascii="Californian FB" w:hAnsi="Californian FB" w:cs="Arial"/>
          <w:spacing w:val="-4"/>
          <w:sz w:val="12"/>
          <w:szCs w:val="28"/>
        </w:rPr>
      </w:pPr>
    </w:p>
    <w:p w14:paraId="6961958C" w14:textId="77777777" w:rsidR="0074361E" w:rsidRPr="004539DE" w:rsidRDefault="0074361E" w:rsidP="0074361E">
      <w:pPr>
        <w:spacing w:after="0" w:line="240" w:lineRule="auto"/>
        <w:jc w:val="center"/>
        <w:rPr>
          <w:rFonts w:ascii="Californian FB" w:hAnsi="Californian FB" w:cs="Arial"/>
          <w:spacing w:val="-4"/>
          <w:sz w:val="20"/>
          <w:szCs w:val="28"/>
        </w:rPr>
      </w:pPr>
      <w:r w:rsidRPr="004539DE">
        <w:rPr>
          <w:rFonts w:ascii="Californian FB" w:hAnsi="Californian FB" w:cs="Arial"/>
          <w:spacing w:val="-4"/>
          <w:sz w:val="20"/>
          <w:szCs w:val="28"/>
        </w:rPr>
        <w:t>Alan Curtis Kay, 1971, at an early Palo Alto Research Center meeting.</w:t>
      </w:r>
    </w:p>
    <w:p w14:paraId="5FB310AC" w14:textId="77777777" w:rsidR="0074361E" w:rsidRPr="004539DE" w:rsidRDefault="0074361E" w:rsidP="0074361E">
      <w:pPr>
        <w:spacing w:after="0" w:line="240" w:lineRule="auto"/>
        <w:jc w:val="center"/>
        <w:rPr>
          <w:rFonts w:ascii="Californian FB" w:hAnsi="Californian FB" w:cs="Arial"/>
          <w:sz w:val="20"/>
          <w:szCs w:val="28"/>
        </w:rPr>
      </w:pPr>
      <w:r w:rsidRPr="004539DE">
        <w:rPr>
          <w:rFonts w:ascii="Californian FB" w:hAnsi="Californian FB" w:cs="Arial"/>
          <w:sz w:val="20"/>
          <w:szCs w:val="28"/>
        </w:rPr>
        <w:t>(Also attributed to Peter Drucker and Dandridge M. Cole.)</w:t>
      </w:r>
    </w:p>
    <w:p w14:paraId="00742F9A" w14:textId="77777777" w:rsidR="0074361E" w:rsidRPr="00BF445A" w:rsidRDefault="0074361E" w:rsidP="00324EFE">
      <w:pPr>
        <w:spacing w:after="180" w:line="252" w:lineRule="auto"/>
        <w:rPr>
          <w:rFonts w:ascii="Book Antiqua" w:hAnsi="Book Antiqua" w:cs="Nirmala UI"/>
          <w:bCs/>
          <w:sz w:val="32"/>
          <w:szCs w:val="32"/>
        </w:rPr>
      </w:pPr>
    </w:p>
    <w:p w14:paraId="4DEAF200" w14:textId="77777777" w:rsidR="00C249FC" w:rsidRDefault="00C249FC">
      <w:pPr>
        <w:spacing w:after="0" w:line="240" w:lineRule="auto"/>
        <w:rPr>
          <w:rFonts w:ascii="Book Antiqua" w:hAnsi="Book Antiqua" w:cs="Nirmala UI"/>
          <w:b/>
          <w:sz w:val="24"/>
          <w:szCs w:val="24"/>
        </w:rPr>
      </w:pPr>
      <w:r>
        <w:rPr>
          <w:rFonts w:ascii="Book Antiqua" w:hAnsi="Book Antiqua" w:cs="Nirmala UI"/>
          <w:b/>
          <w:sz w:val="24"/>
          <w:szCs w:val="24"/>
        </w:rPr>
        <w:br w:type="page"/>
      </w:r>
    </w:p>
    <w:p w14:paraId="0619A27A" w14:textId="2F91FE6A" w:rsidR="005A04CF" w:rsidRPr="00BF445A" w:rsidRDefault="00023B4F" w:rsidP="00597A96">
      <w:pPr>
        <w:spacing w:after="180" w:line="252" w:lineRule="auto"/>
        <w:rPr>
          <w:rFonts w:ascii="Book Antiqua" w:hAnsi="Book Antiqua" w:cs="Nirmala UI"/>
          <w:bCs/>
          <w:sz w:val="24"/>
          <w:szCs w:val="24"/>
        </w:rPr>
      </w:pPr>
      <w:r w:rsidRPr="00BF445A">
        <w:rPr>
          <w:rFonts w:ascii="Book Antiqua" w:hAnsi="Book Antiqua" w:cs="Nirmala UI"/>
          <w:b/>
          <w:sz w:val="24"/>
          <w:szCs w:val="24"/>
        </w:rPr>
        <w:lastRenderedPageBreak/>
        <w:t xml:space="preserve">1. </w:t>
      </w:r>
      <w:r w:rsidRPr="00BF445A">
        <w:rPr>
          <w:rFonts w:ascii="Book Antiqua" w:hAnsi="Book Antiqua" w:cs="Nirmala UI"/>
          <w:bCs/>
          <w:sz w:val="24"/>
          <w:szCs w:val="24"/>
        </w:rPr>
        <w:t xml:space="preserve"> The </w:t>
      </w:r>
      <w:r w:rsidR="00783F15">
        <w:rPr>
          <w:rFonts w:ascii="Book Antiqua" w:hAnsi="Book Antiqua" w:cs="Nirmala UI"/>
          <w:bCs/>
          <w:sz w:val="24"/>
          <w:szCs w:val="24"/>
        </w:rPr>
        <w:t>system</w:t>
      </w:r>
      <w:r w:rsidRPr="00BF445A">
        <w:rPr>
          <w:rFonts w:ascii="Book Antiqua" w:hAnsi="Book Antiqua" w:cs="Nirmala UI"/>
          <w:bCs/>
          <w:sz w:val="24"/>
          <w:szCs w:val="24"/>
        </w:rPr>
        <w:t xml:space="preserve"> begins as do all democracies — with the participation and ingenuity of local citizens</w:t>
      </w:r>
      <w:r w:rsidR="00776B75" w:rsidRPr="00BF445A">
        <w:rPr>
          <w:rFonts w:ascii="Book Antiqua" w:hAnsi="Book Antiqua" w:cs="Nirmala UI"/>
          <w:bCs/>
          <w:sz w:val="24"/>
          <w:szCs w:val="24"/>
        </w:rPr>
        <w:t xml:space="preserve"> in small groups</w:t>
      </w:r>
      <w:r w:rsidR="005A04CF" w:rsidRPr="00BF445A">
        <w:rPr>
          <w:rFonts w:ascii="Book Antiqua" w:hAnsi="Book Antiqua" w:cs="Nirmala UI"/>
          <w:bCs/>
          <w:sz w:val="24"/>
          <w:szCs w:val="24"/>
        </w:rPr>
        <w:t>;</w:t>
      </w:r>
    </w:p>
    <w:p w14:paraId="3EE3714E" w14:textId="5979625D" w:rsidR="00023B4F" w:rsidRPr="00BF445A" w:rsidRDefault="005A04CF" w:rsidP="00597A96">
      <w:pPr>
        <w:spacing w:after="180" w:line="252" w:lineRule="auto"/>
        <w:rPr>
          <w:rFonts w:ascii="Book Antiqua" w:hAnsi="Book Antiqua" w:cs="Nirmala UI"/>
          <w:bCs/>
          <w:sz w:val="24"/>
          <w:szCs w:val="24"/>
        </w:rPr>
      </w:pPr>
      <w:r w:rsidRPr="00BF445A">
        <w:rPr>
          <w:rFonts w:ascii="Book Antiqua" w:hAnsi="Book Antiqua" w:cs="Nirmala UI"/>
          <w:b/>
          <w:sz w:val="24"/>
          <w:szCs w:val="24"/>
        </w:rPr>
        <w:t xml:space="preserve">2. </w:t>
      </w:r>
      <w:r w:rsidRPr="00BF445A">
        <w:rPr>
          <w:rFonts w:ascii="Book Antiqua" w:hAnsi="Book Antiqua" w:cs="Nirmala UI"/>
          <w:bCs/>
          <w:sz w:val="24"/>
          <w:szCs w:val="24"/>
        </w:rPr>
        <w:t xml:space="preserve"> </w:t>
      </w:r>
      <w:r w:rsidR="00023B4F" w:rsidRPr="00BF445A">
        <w:rPr>
          <w:rFonts w:ascii="Book Antiqua" w:hAnsi="Book Antiqua" w:cs="Nirmala UI"/>
          <w:bCs/>
          <w:sz w:val="24"/>
          <w:szCs w:val="24"/>
        </w:rPr>
        <w:t xml:space="preserve"> </w:t>
      </w:r>
      <w:r w:rsidR="00A55BC1" w:rsidRPr="00BF445A">
        <w:rPr>
          <w:rFonts w:ascii="Book Antiqua" w:hAnsi="Book Antiqua" w:cs="Nirmala UI"/>
          <w:bCs/>
          <w:sz w:val="24"/>
          <w:szCs w:val="24"/>
        </w:rPr>
        <w:t xml:space="preserve">In this case, 5-11 citizens will be meeting in their Local Community Design and Validation Team.  The members of </w:t>
      </w:r>
      <w:r w:rsidR="005517BA" w:rsidRPr="00BF445A">
        <w:rPr>
          <w:rFonts w:ascii="Book Antiqua" w:hAnsi="Book Antiqua" w:cs="Nirmala UI"/>
          <w:bCs/>
          <w:sz w:val="24"/>
          <w:szCs w:val="24"/>
        </w:rPr>
        <w:t xml:space="preserve">the </w:t>
      </w:r>
      <w:r w:rsidR="00A55BC1" w:rsidRPr="00BF445A">
        <w:rPr>
          <w:rFonts w:ascii="Book Antiqua" w:hAnsi="Book Antiqua" w:cs="Nirmala UI"/>
          <w:bCs/>
          <w:sz w:val="24"/>
          <w:szCs w:val="24"/>
        </w:rPr>
        <w:t xml:space="preserve">team have specific roles to play in the </w:t>
      </w:r>
      <w:r w:rsidR="00D20C44" w:rsidRPr="00BF445A">
        <w:rPr>
          <w:rFonts w:ascii="Book Antiqua" w:hAnsi="Book Antiqua" w:cs="Nirmala UI"/>
          <w:bCs/>
          <w:sz w:val="24"/>
          <w:szCs w:val="24"/>
        </w:rPr>
        <w:t>“</w:t>
      </w:r>
      <w:r w:rsidR="00A55BC1" w:rsidRPr="00BF445A">
        <w:rPr>
          <w:rFonts w:ascii="Book Antiqua" w:hAnsi="Book Antiqua" w:cs="Nirmala UI"/>
          <w:bCs/>
          <w:sz w:val="24"/>
          <w:szCs w:val="24"/>
        </w:rPr>
        <w:t>Design Team Process:</w:t>
      </w:r>
      <w:r w:rsidR="00D20C44" w:rsidRPr="00BF445A">
        <w:rPr>
          <w:rFonts w:ascii="Book Antiqua" w:hAnsi="Book Antiqua" w:cs="Nirmala UI"/>
          <w:bCs/>
          <w:sz w:val="24"/>
          <w:szCs w:val="24"/>
        </w:rPr>
        <w:t>”</w:t>
      </w:r>
      <w:r w:rsidR="00A55BC1" w:rsidRPr="00BF445A">
        <w:rPr>
          <w:rFonts w:ascii="Book Antiqua" w:hAnsi="Book Antiqua" w:cs="Nirmala UI"/>
          <w:bCs/>
          <w:sz w:val="24"/>
          <w:szCs w:val="24"/>
        </w:rPr>
        <w:t xml:space="preserve">  Facilitator, Recorder, Inquiring Members, and a “Consultant</w:t>
      </w:r>
      <w:r w:rsidR="00D20C44" w:rsidRPr="00BF445A">
        <w:rPr>
          <w:rFonts w:ascii="Book Antiqua" w:hAnsi="Book Antiqua" w:cs="Nirmala UI"/>
          <w:bCs/>
          <w:sz w:val="24"/>
          <w:szCs w:val="24"/>
        </w:rPr>
        <w:t>.</w:t>
      </w:r>
      <w:r w:rsidR="00A55BC1" w:rsidRPr="00BF445A">
        <w:rPr>
          <w:rFonts w:ascii="Book Antiqua" w:hAnsi="Book Antiqua" w:cs="Nirmala UI"/>
          <w:bCs/>
          <w:sz w:val="24"/>
          <w:szCs w:val="24"/>
        </w:rPr>
        <w:t xml:space="preserve">”  </w:t>
      </w:r>
      <w:r w:rsidR="00D20C44" w:rsidRPr="00BF445A">
        <w:rPr>
          <w:rFonts w:ascii="Book Antiqua" w:hAnsi="Book Antiqua" w:cs="Nirmala UI"/>
          <w:bCs/>
          <w:sz w:val="24"/>
          <w:szCs w:val="24"/>
        </w:rPr>
        <w:t>They</w:t>
      </w:r>
      <w:r w:rsidR="00A55BC1" w:rsidRPr="00BF445A">
        <w:rPr>
          <w:rFonts w:ascii="Book Antiqua" w:hAnsi="Book Antiqua" w:cs="Nirmala UI"/>
          <w:bCs/>
          <w:sz w:val="24"/>
          <w:szCs w:val="24"/>
        </w:rPr>
        <w:t xml:space="preserve"> will be using a “Design and Validation Schematic” that provides a standard format for inquiry so that public issues and problems generate questions.  Through the Design Team Process team members develop a synergy for questioning and generating solutions</w:t>
      </w:r>
      <w:r w:rsidR="00597A96" w:rsidRPr="00BF445A">
        <w:rPr>
          <w:rFonts w:ascii="Book Antiqua" w:hAnsi="Book Antiqua" w:cs="Nirmala UI"/>
          <w:bCs/>
          <w:sz w:val="24"/>
          <w:szCs w:val="24"/>
        </w:rPr>
        <w:t xml:space="preserve">.  Later they will </w:t>
      </w:r>
      <w:r w:rsidR="00D20C44" w:rsidRPr="00BF445A">
        <w:rPr>
          <w:rFonts w:ascii="Book Antiqua" w:hAnsi="Book Antiqua" w:cs="Nirmala UI"/>
          <w:bCs/>
          <w:sz w:val="24"/>
          <w:szCs w:val="24"/>
        </w:rPr>
        <w:t xml:space="preserve">submit their </w:t>
      </w:r>
      <w:r w:rsidR="00A55BC1" w:rsidRPr="00BF445A">
        <w:rPr>
          <w:rFonts w:ascii="Book Antiqua" w:hAnsi="Book Antiqua" w:cs="Nirmala UI"/>
          <w:bCs/>
          <w:sz w:val="24"/>
          <w:szCs w:val="24"/>
        </w:rPr>
        <w:t xml:space="preserve">“Findings” </w:t>
      </w:r>
      <w:r w:rsidR="00D20C44" w:rsidRPr="00BF445A">
        <w:rPr>
          <w:rFonts w:ascii="Book Antiqua" w:hAnsi="Book Antiqua" w:cs="Nirmala UI"/>
          <w:bCs/>
          <w:sz w:val="24"/>
          <w:szCs w:val="24"/>
        </w:rPr>
        <w:t xml:space="preserve">to the Library of Sustainable Wisdom and to EM21 </w:t>
      </w:r>
      <w:r w:rsidR="00A55BC1" w:rsidRPr="00BF445A">
        <w:rPr>
          <w:rFonts w:ascii="Book Antiqua" w:hAnsi="Book Antiqua" w:cs="Nirmala UI"/>
          <w:bCs/>
          <w:sz w:val="24"/>
          <w:szCs w:val="24"/>
        </w:rPr>
        <w:t>for sharing with other Teams</w:t>
      </w:r>
      <w:r w:rsidR="009A253C" w:rsidRPr="00BF445A">
        <w:rPr>
          <w:rFonts w:ascii="Book Antiqua" w:hAnsi="Book Antiqua" w:cs="Nirmala UI"/>
          <w:bCs/>
          <w:sz w:val="24"/>
          <w:szCs w:val="24"/>
        </w:rPr>
        <w:t xml:space="preserve"> and</w:t>
      </w:r>
      <w:r w:rsidR="00D20C44" w:rsidRPr="00BF445A">
        <w:rPr>
          <w:rFonts w:ascii="Book Antiqua" w:hAnsi="Book Antiqua" w:cs="Nirmala UI"/>
          <w:bCs/>
          <w:sz w:val="24"/>
          <w:szCs w:val="24"/>
        </w:rPr>
        <w:t xml:space="preserve"> </w:t>
      </w:r>
      <w:r w:rsidR="009A253C" w:rsidRPr="00BF445A">
        <w:rPr>
          <w:rFonts w:ascii="Book Antiqua" w:hAnsi="Book Antiqua" w:cs="Nirmala UI"/>
          <w:bCs/>
          <w:sz w:val="24"/>
          <w:szCs w:val="24"/>
        </w:rPr>
        <w:t xml:space="preserve">inquiring </w:t>
      </w:r>
      <w:r w:rsidR="00D20C44" w:rsidRPr="00BF445A">
        <w:rPr>
          <w:rFonts w:ascii="Book Antiqua" w:hAnsi="Book Antiqua" w:cs="Nirmala UI"/>
          <w:bCs/>
          <w:sz w:val="24"/>
          <w:szCs w:val="24"/>
        </w:rPr>
        <w:t>citizens</w:t>
      </w:r>
      <w:r w:rsidR="00A55BC1" w:rsidRPr="00BF445A">
        <w:rPr>
          <w:rFonts w:ascii="Book Antiqua" w:hAnsi="Book Antiqua" w:cs="Nirmala UI"/>
          <w:bCs/>
          <w:sz w:val="24"/>
          <w:szCs w:val="24"/>
        </w:rPr>
        <w:t xml:space="preserve">.  </w:t>
      </w:r>
    </w:p>
    <w:p w14:paraId="2EAFF9ED" w14:textId="4D817DEA" w:rsidR="00336D48" w:rsidRPr="00BF445A" w:rsidRDefault="00A55BC1" w:rsidP="00597A96">
      <w:pPr>
        <w:spacing w:after="180" w:line="252" w:lineRule="auto"/>
        <w:rPr>
          <w:rFonts w:ascii="Book Antiqua" w:hAnsi="Book Antiqua" w:cs="Nirmala UI"/>
          <w:bCs/>
          <w:sz w:val="24"/>
          <w:szCs w:val="24"/>
        </w:rPr>
      </w:pPr>
      <w:r w:rsidRPr="00BF445A">
        <w:rPr>
          <w:rFonts w:ascii="Book Antiqua" w:hAnsi="Book Antiqua" w:cs="Nirmala UI"/>
          <w:b/>
          <w:sz w:val="24"/>
          <w:szCs w:val="24"/>
        </w:rPr>
        <w:t xml:space="preserve">3. </w:t>
      </w:r>
      <w:r w:rsidRPr="00BF445A">
        <w:rPr>
          <w:rFonts w:ascii="Book Antiqua" w:hAnsi="Book Antiqua" w:cs="Nirmala UI"/>
          <w:bCs/>
          <w:sz w:val="24"/>
          <w:szCs w:val="24"/>
        </w:rPr>
        <w:t xml:space="preserve"> </w:t>
      </w:r>
      <w:r w:rsidR="00336D48" w:rsidRPr="00BF445A">
        <w:rPr>
          <w:rFonts w:ascii="Book Antiqua" w:hAnsi="Book Antiqua" w:cs="Nirmala UI"/>
          <w:bCs/>
          <w:sz w:val="24"/>
          <w:szCs w:val="24"/>
        </w:rPr>
        <w:t>The intention of EM21 is to facilitate the education of</w:t>
      </w:r>
      <w:r w:rsidR="009A253C" w:rsidRPr="00BF445A">
        <w:rPr>
          <w:rFonts w:ascii="Book Antiqua" w:hAnsi="Book Antiqua" w:cs="Nirmala UI"/>
          <w:bCs/>
          <w:sz w:val="24"/>
          <w:szCs w:val="24"/>
        </w:rPr>
        <w:t xml:space="preserve"> citizens</w:t>
      </w:r>
      <w:r w:rsidR="00336D48" w:rsidRPr="00BF445A">
        <w:rPr>
          <w:rFonts w:ascii="Book Antiqua" w:hAnsi="Book Antiqua" w:cs="Nirmala UI"/>
          <w:bCs/>
          <w:sz w:val="24"/>
          <w:szCs w:val="24"/>
        </w:rPr>
        <w:t xml:space="preserve">, public executives, governmental bodies and agencies by facilitating the flow of citizen-based, objective, values-based information and suggestions.  </w:t>
      </w:r>
    </w:p>
    <w:p w14:paraId="61F7D0F3" w14:textId="32D9937C" w:rsidR="00A55BC1" w:rsidRPr="00BF445A" w:rsidRDefault="00A55BC1" w:rsidP="00597A96">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EM21 operates much like an Internet subscribership site, </w:t>
      </w:r>
      <w:r w:rsidR="00336D48" w:rsidRPr="00BF445A">
        <w:rPr>
          <w:rFonts w:ascii="Book Antiqua" w:hAnsi="Book Antiqua" w:cs="Nirmala UI"/>
          <w:bCs/>
          <w:sz w:val="24"/>
          <w:szCs w:val="24"/>
        </w:rPr>
        <w:t>as a</w:t>
      </w:r>
      <w:r w:rsidRPr="00BF445A">
        <w:rPr>
          <w:rFonts w:ascii="Book Antiqua" w:hAnsi="Book Antiqua" w:cs="Nirmala UI"/>
          <w:bCs/>
          <w:sz w:val="24"/>
          <w:szCs w:val="24"/>
        </w:rPr>
        <w:t xml:space="preserve"> resource for other teams as is the Library.  Teams can partner with other teams in other democracies as well as in their own country to resolve common problems and issues.  </w:t>
      </w:r>
    </w:p>
    <w:p w14:paraId="1FDCF143" w14:textId="2739CDD1" w:rsidR="00A55BC1" w:rsidRPr="00BF445A" w:rsidRDefault="00A55BC1" w:rsidP="00597A96">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This site, too, is a place for publishing positive feedback and suggestions to other teams, office holders, and citizen interest groups.  </w:t>
      </w:r>
      <w:r w:rsidR="00336D48" w:rsidRPr="00BF445A">
        <w:rPr>
          <w:rFonts w:ascii="Book Antiqua" w:hAnsi="Book Antiqua" w:cs="Nirmala UI"/>
          <w:bCs/>
          <w:sz w:val="24"/>
          <w:szCs w:val="24"/>
        </w:rPr>
        <w:t xml:space="preserve">It is also a place to discover individuals who aspire to become office holders </w:t>
      </w:r>
      <w:r w:rsidR="009A253C" w:rsidRPr="00BF445A">
        <w:rPr>
          <w:rFonts w:ascii="Book Antiqua" w:hAnsi="Book Antiqua" w:cs="Nirmala UI"/>
          <w:bCs/>
          <w:sz w:val="24"/>
          <w:szCs w:val="24"/>
        </w:rPr>
        <w:t xml:space="preserve">using </w:t>
      </w:r>
      <w:r w:rsidR="00336D48" w:rsidRPr="00BF445A">
        <w:rPr>
          <w:rFonts w:ascii="Book Antiqua" w:hAnsi="Book Antiqua" w:cs="Nirmala UI"/>
          <w:bCs/>
          <w:sz w:val="24"/>
          <w:szCs w:val="24"/>
        </w:rPr>
        <w:t xml:space="preserve">Stage 3 Democratic </w:t>
      </w:r>
      <w:r w:rsidR="00783F15">
        <w:rPr>
          <w:rFonts w:ascii="Book Antiqua" w:hAnsi="Book Antiqua" w:cs="Nirmala UI"/>
          <w:bCs/>
          <w:sz w:val="24"/>
          <w:szCs w:val="24"/>
        </w:rPr>
        <w:t>systems</w:t>
      </w:r>
      <w:r w:rsidR="00336D48" w:rsidRPr="00BF445A">
        <w:rPr>
          <w:rFonts w:ascii="Book Antiqua" w:hAnsi="Book Antiqua" w:cs="Nirmala UI"/>
          <w:bCs/>
          <w:sz w:val="24"/>
          <w:szCs w:val="24"/>
        </w:rPr>
        <w:t xml:space="preserve">.  </w:t>
      </w:r>
    </w:p>
    <w:p w14:paraId="3649FEB0" w14:textId="72B7B75E" w:rsidR="00336D48" w:rsidRPr="00BF445A" w:rsidRDefault="00336D48" w:rsidP="00597A96">
      <w:pPr>
        <w:spacing w:after="180" w:line="252" w:lineRule="auto"/>
        <w:rPr>
          <w:rFonts w:ascii="Book Antiqua" w:hAnsi="Book Antiqua" w:cs="Nirmala UI"/>
          <w:bCs/>
          <w:sz w:val="24"/>
          <w:szCs w:val="24"/>
        </w:rPr>
      </w:pPr>
      <w:r w:rsidRPr="00BF445A">
        <w:rPr>
          <w:rFonts w:ascii="Book Antiqua" w:hAnsi="Book Antiqua" w:cs="Nirmala UI"/>
          <w:b/>
          <w:sz w:val="24"/>
          <w:szCs w:val="24"/>
        </w:rPr>
        <w:t>4.</w:t>
      </w:r>
      <w:r w:rsidRPr="00BF445A">
        <w:rPr>
          <w:rFonts w:ascii="Book Antiqua" w:hAnsi="Book Antiqua" w:cs="Nirmala UI"/>
          <w:bCs/>
          <w:sz w:val="24"/>
          <w:szCs w:val="24"/>
        </w:rPr>
        <w:t xml:space="preserve">  EMANATION is the not-for-profit corporate organization that supports the operations of EM21, and in part the Library by developing the necessary educational and training materials and technologies for the public.  </w:t>
      </w:r>
      <w:r w:rsidR="006714B2" w:rsidRPr="00BF445A">
        <w:rPr>
          <w:rFonts w:ascii="Book Antiqua" w:hAnsi="Book Antiqua" w:cs="Nirmala UI"/>
          <w:bCs/>
          <w:sz w:val="24"/>
          <w:szCs w:val="24"/>
        </w:rPr>
        <w:t xml:space="preserve">Having Stage 3 Democratic </w:t>
      </w:r>
      <w:r w:rsidR="00783F15">
        <w:rPr>
          <w:rFonts w:ascii="Book Antiqua" w:hAnsi="Book Antiqua" w:cs="Nirmala UI"/>
          <w:bCs/>
          <w:sz w:val="24"/>
          <w:szCs w:val="24"/>
        </w:rPr>
        <w:t>systems</w:t>
      </w:r>
      <w:r w:rsidR="006714B2" w:rsidRPr="00BF445A">
        <w:rPr>
          <w:rFonts w:ascii="Book Antiqua" w:hAnsi="Book Antiqua" w:cs="Nirmala UI"/>
          <w:bCs/>
          <w:sz w:val="24"/>
          <w:szCs w:val="24"/>
        </w:rPr>
        <w:t xml:space="preserve"> accepted by hundreds of millions of citizens of democratic nations will require teaching materials to be easily understood and integrated into their political thinking.  </w:t>
      </w:r>
    </w:p>
    <w:p w14:paraId="117DA412" w14:textId="145A4434" w:rsidR="00336D48" w:rsidRPr="00BF445A" w:rsidRDefault="00336D48" w:rsidP="00597A96">
      <w:pPr>
        <w:spacing w:after="180" w:line="252" w:lineRule="auto"/>
        <w:rPr>
          <w:rFonts w:ascii="Book Antiqua" w:hAnsi="Book Antiqua" w:cs="Nirmala UI"/>
          <w:bCs/>
          <w:sz w:val="24"/>
          <w:szCs w:val="24"/>
        </w:rPr>
      </w:pPr>
      <w:r w:rsidRPr="00BF445A">
        <w:rPr>
          <w:rFonts w:ascii="Book Antiqua" w:hAnsi="Book Antiqua" w:cs="Nirmala UI"/>
          <w:b/>
          <w:sz w:val="24"/>
          <w:szCs w:val="24"/>
        </w:rPr>
        <w:t>5.</w:t>
      </w:r>
      <w:r w:rsidR="005517BA" w:rsidRPr="00BF445A">
        <w:rPr>
          <w:rFonts w:ascii="Book Antiqua" w:hAnsi="Book Antiqua" w:cs="Nirmala UI"/>
          <w:b/>
          <w:sz w:val="24"/>
          <w:szCs w:val="24"/>
        </w:rPr>
        <w:t xml:space="preserve">  </w:t>
      </w:r>
      <w:r w:rsidR="005517BA" w:rsidRPr="00BF445A">
        <w:rPr>
          <w:rFonts w:ascii="Book Antiqua" w:hAnsi="Book Antiqua" w:cs="Nirmala UI"/>
          <w:bCs/>
          <w:sz w:val="24"/>
          <w:szCs w:val="24"/>
        </w:rPr>
        <w:t>T</w:t>
      </w:r>
      <w:r w:rsidR="006714B2" w:rsidRPr="00BF445A">
        <w:rPr>
          <w:rFonts w:ascii="Book Antiqua" w:hAnsi="Book Antiqua" w:cs="Nirmala UI"/>
          <w:bCs/>
          <w:sz w:val="24"/>
          <w:szCs w:val="24"/>
        </w:rPr>
        <w:t xml:space="preserve">his is a circular, self-reinforcing learning </w:t>
      </w:r>
      <w:r w:rsidR="00E3172F">
        <w:rPr>
          <w:rFonts w:ascii="Book Antiqua" w:hAnsi="Book Antiqua" w:cs="Nirmala UI"/>
          <w:bCs/>
          <w:sz w:val="24"/>
          <w:szCs w:val="24"/>
        </w:rPr>
        <w:t>system</w:t>
      </w:r>
      <w:r w:rsidR="005517BA" w:rsidRPr="00BF445A">
        <w:rPr>
          <w:rFonts w:ascii="Book Antiqua" w:hAnsi="Book Antiqua" w:cs="Nirmala UI"/>
          <w:bCs/>
          <w:sz w:val="24"/>
          <w:szCs w:val="24"/>
        </w:rPr>
        <w:t xml:space="preserve"> that is </w:t>
      </w:r>
      <w:r w:rsidR="006714B2" w:rsidRPr="00BF445A">
        <w:rPr>
          <w:rFonts w:ascii="Book Antiqua" w:hAnsi="Book Antiqua" w:cs="Nirmala UI"/>
          <w:bCs/>
          <w:sz w:val="24"/>
          <w:szCs w:val="24"/>
        </w:rPr>
        <w:t xml:space="preserve">designed so that social evolution, political evolution, and economic evolution occur </w:t>
      </w:r>
      <w:r w:rsidR="00C93A21" w:rsidRPr="00BF445A">
        <w:rPr>
          <w:rFonts w:ascii="Book Antiqua" w:hAnsi="Book Antiqua" w:cs="Nirmala UI"/>
          <w:bCs/>
          <w:sz w:val="24"/>
          <w:szCs w:val="24"/>
        </w:rPr>
        <w:t xml:space="preserve">peacefully </w:t>
      </w:r>
      <w:r w:rsidR="006714B2" w:rsidRPr="00BF445A">
        <w:rPr>
          <w:rFonts w:ascii="Book Antiqua" w:hAnsi="Book Antiqua" w:cs="Nirmala UI"/>
          <w:bCs/>
          <w:sz w:val="24"/>
          <w:szCs w:val="24"/>
        </w:rPr>
        <w:t xml:space="preserve">over time.  </w:t>
      </w:r>
    </w:p>
    <w:p w14:paraId="4083C7F9" w14:textId="32D4A661" w:rsidR="006714B2" w:rsidRPr="00BF445A" w:rsidRDefault="006714B2" w:rsidP="00597A96">
      <w:pPr>
        <w:spacing w:after="180" w:line="252" w:lineRule="auto"/>
        <w:rPr>
          <w:rFonts w:ascii="Book Antiqua" w:hAnsi="Book Antiqua" w:cs="Nirmala UI"/>
          <w:bCs/>
          <w:sz w:val="24"/>
          <w:szCs w:val="24"/>
        </w:rPr>
      </w:pPr>
      <w:r w:rsidRPr="00BF445A">
        <w:rPr>
          <w:rFonts w:ascii="Book Antiqua" w:hAnsi="Book Antiqua" w:cs="Nirmala UI"/>
          <w:bCs/>
          <w:sz w:val="24"/>
          <w:szCs w:val="24"/>
        </w:rPr>
        <w:t xml:space="preserve">Further, as Stage 3 Democracies are based on the fundamental elements of Homo sapiens, community based democratic </w:t>
      </w:r>
      <w:r w:rsidR="00783F15">
        <w:rPr>
          <w:rFonts w:ascii="Book Antiqua" w:hAnsi="Book Antiqua" w:cs="Nirmala UI"/>
          <w:bCs/>
          <w:sz w:val="24"/>
          <w:szCs w:val="24"/>
        </w:rPr>
        <w:t>systems</w:t>
      </w:r>
      <w:r w:rsidRPr="00BF445A">
        <w:rPr>
          <w:rFonts w:ascii="Book Antiqua" w:hAnsi="Book Antiqua" w:cs="Nirmala UI"/>
          <w:bCs/>
          <w:sz w:val="24"/>
          <w:szCs w:val="24"/>
        </w:rPr>
        <w:t xml:space="preserve">, as the Local Community Design and Validation Teams, are as applicable to one </w:t>
      </w:r>
      <w:r w:rsidRPr="00BF445A">
        <w:rPr>
          <w:rFonts w:ascii="Book Antiqua" w:hAnsi="Book Antiqua" w:cs="Nirmala UI"/>
          <w:bCs/>
          <w:sz w:val="24"/>
          <w:szCs w:val="24"/>
        </w:rPr>
        <w:lastRenderedPageBreak/>
        <w:t xml:space="preserve">democratic nation as any other.  For Stage 3 Democracies to sustain their existence into the centuries and millennia, they must become the responsive and responsible mirror of </w:t>
      </w:r>
      <w:r w:rsidR="00393C32" w:rsidRPr="00BF445A">
        <w:rPr>
          <w:rFonts w:ascii="Book Antiqua" w:hAnsi="Book Antiqua" w:cs="Nirmala UI"/>
          <w:bCs/>
          <w:sz w:val="24"/>
          <w:szCs w:val="24"/>
        </w:rPr>
        <w:t>democratic citizens.  Then both become self-sustaining in an ongoing symbiotic</w:t>
      </w:r>
      <w:r w:rsidR="00597A96" w:rsidRPr="00BF445A">
        <w:rPr>
          <w:rFonts w:ascii="Book Antiqua" w:hAnsi="Book Antiqua" w:cs="Nirmala UI"/>
          <w:bCs/>
          <w:sz w:val="24"/>
          <w:szCs w:val="24"/>
        </w:rPr>
        <w:t>,</w:t>
      </w:r>
      <w:r w:rsidR="00393C32" w:rsidRPr="00BF445A">
        <w:rPr>
          <w:rFonts w:ascii="Book Antiqua" w:hAnsi="Book Antiqua" w:cs="Nirmala UI"/>
          <w:bCs/>
          <w:sz w:val="24"/>
          <w:szCs w:val="24"/>
        </w:rPr>
        <w:t xml:space="preserve"> organizationally based relationship.  </w:t>
      </w:r>
    </w:p>
    <w:p w14:paraId="59E2A672" w14:textId="43A1642B" w:rsidR="00597A96" w:rsidRPr="00BF445A" w:rsidRDefault="00393C32" w:rsidP="00597A96">
      <w:pPr>
        <w:spacing w:after="180" w:line="252" w:lineRule="auto"/>
        <w:rPr>
          <w:rFonts w:ascii="Book Antiqua" w:hAnsi="Book Antiqua" w:cs="Nirmala UI"/>
          <w:bCs/>
          <w:sz w:val="24"/>
          <w:szCs w:val="24"/>
        </w:rPr>
      </w:pPr>
      <w:r w:rsidRPr="00BF445A">
        <w:rPr>
          <w:rFonts w:ascii="Book Antiqua" w:hAnsi="Book Antiqua" w:cs="Nirmala UI"/>
          <w:bCs/>
          <w:sz w:val="24"/>
          <w:szCs w:val="24"/>
        </w:rPr>
        <w:t>Their decision-making th</w:t>
      </w:r>
      <w:r w:rsidR="009A253C" w:rsidRPr="00BF445A">
        <w:rPr>
          <w:rFonts w:ascii="Book Antiqua" w:hAnsi="Book Antiqua" w:cs="Nirmala UI"/>
          <w:bCs/>
          <w:sz w:val="24"/>
          <w:szCs w:val="24"/>
        </w:rPr>
        <w:t>en</w:t>
      </w:r>
      <w:r w:rsidRPr="00BF445A">
        <w:rPr>
          <w:rFonts w:ascii="Book Antiqua" w:hAnsi="Book Antiqua" w:cs="Nirmala UI"/>
          <w:bCs/>
          <w:sz w:val="24"/>
          <w:szCs w:val="24"/>
        </w:rPr>
        <w:t xml:space="preserve"> takes on the dimensions of the illustration below.  </w:t>
      </w:r>
    </w:p>
    <w:p w14:paraId="1BEBD85D" w14:textId="71D14517" w:rsidR="005517BA" w:rsidRDefault="005517BA" w:rsidP="00597A96">
      <w:pPr>
        <w:spacing w:after="180" w:line="252" w:lineRule="auto"/>
        <w:rPr>
          <w:rFonts w:ascii="Book Antiqua" w:hAnsi="Book Antiqua" w:cs="Nirmala UI"/>
          <w:bCs/>
          <w:sz w:val="26"/>
          <w:szCs w:val="26"/>
        </w:rPr>
      </w:pPr>
      <w:r>
        <w:rPr>
          <w:rFonts w:ascii="Book Antiqua" w:hAnsi="Book Antiqua" w:cs="Nirmala UI"/>
          <w:bCs/>
          <w:noProof/>
          <w:sz w:val="24"/>
          <w:szCs w:val="24"/>
        </w:rPr>
        <w:drawing>
          <wp:anchor distT="0" distB="0" distL="114300" distR="114300" simplePos="0" relativeHeight="251707392" behindDoc="0" locked="0" layoutInCell="1" allowOverlap="1" wp14:anchorId="53797F89" wp14:editId="15E5217D">
            <wp:simplePos x="0" y="0"/>
            <wp:positionH relativeFrom="column">
              <wp:posOffset>506095</wp:posOffset>
            </wp:positionH>
            <wp:positionV relativeFrom="paragraph">
              <wp:posOffset>365125</wp:posOffset>
            </wp:positionV>
            <wp:extent cx="3820795" cy="2758440"/>
            <wp:effectExtent l="0" t="0" r="8255"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0795" cy="275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46591" w14:textId="77777777" w:rsidR="005517BA" w:rsidRDefault="005517BA" w:rsidP="009A253C">
      <w:pPr>
        <w:spacing w:after="180" w:line="252" w:lineRule="auto"/>
        <w:jc w:val="center"/>
        <w:rPr>
          <w:rFonts w:ascii="Book Antiqua" w:hAnsi="Book Antiqua" w:cs="Nirmala UI"/>
          <w:bCs/>
          <w:sz w:val="30"/>
          <w:szCs w:val="30"/>
        </w:rPr>
      </w:pPr>
    </w:p>
    <w:p w14:paraId="4FDE9005" w14:textId="77777777" w:rsidR="003542D4" w:rsidRDefault="009A253C" w:rsidP="009A253C">
      <w:pPr>
        <w:spacing w:after="180" w:line="252" w:lineRule="auto"/>
        <w:jc w:val="center"/>
        <w:rPr>
          <w:rFonts w:ascii="Book Antiqua" w:hAnsi="Book Antiqua" w:cs="Nirmala UI"/>
          <w:bCs/>
          <w:sz w:val="30"/>
          <w:szCs w:val="30"/>
        </w:rPr>
      </w:pPr>
      <w:r w:rsidRPr="009A253C">
        <w:rPr>
          <w:rFonts w:ascii="Book Antiqua" w:hAnsi="Book Antiqua" w:cs="Nirmala UI"/>
          <w:bCs/>
          <w:sz w:val="30"/>
          <w:szCs w:val="30"/>
        </w:rPr>
        <w:sym w:font="Wingdings 2" w:char="F066"/>
      </w:r>
    </w:p>
    <w:p w14:paraId="6A1AE0DB" w14:textId="5A36A78F" w:rsidR="003542D4" w:rsidRDefault="003542D4" w:rsidP="009A253C">
      <w:pPr>
        <w:spacing w:after="180" w:line="252" w:lineRule="auto"/>
        <w:jc w:val="center"/>
        <w:rPr>
          <w:rFonts w:ascii="Book Antiqua" w:hAnsi="Book Antiqua" w:cs="Nirmala UI"/>
          <w:bCs/>
          <w:sz w:val="30"/>
          <w:szCs w:val="30"/>
        </w:rPr>
      </w:pPr>
    </w:p>
    <w:p w14:paraId="7DC70179" w14:textId="77777777" w:rsidR="008200C6" w:rsidRDefault="008200C6" w:rsidP="009A253C">
      <w:pPr>
        <w:spacing w:after="180" w:line="252" w:lineRule="auto"/>
        <w:jc w:val="center"/>
        <w:rPr>
          <w:rFonts w:ascii="Book Antiqua" w:hAnsi="Book Antiqua" w:cs="Nirmala UI"/>
          <w:bCs/>
          <w:sz w:val="30"/>
          <w:szCs w:val="30"/>
        </w:rPr>
      </w:pPr>
    </w:p>
    <w:p w14:paraId="3BBFEB02" w14:textId="77777777" w:rsidR="003542D4" w:rsidRDefault="003542D4" w:rsidP="003542D4">
      <w:pPr>
        <w:spacing w:after="0" w:line="264" w:lineRule="auto"/>
        <w:jc w:val="center"/>
        <w:rPr>
          <w:rFonts w:ascii="Book Antiqua" w:hAnsi="Book Antiqua" w:cs="Nirmala UI"/>
          <w:bCs/>
          <w:sz w:val="30"/>
          <w:szCs w:val="30"/>
        </w:rPr>
      </w:pPr>
      <w:r>
        <w:rPr>
          <w:rFonts w:ascii="Book Antiqua" w:hAnsi="Book Antiqua" w:cs="Nirmala UI"/>
          <w:bCs/>
          <w:sz w:val="30"/>
          <w:szCs w:val="30"/>
        </w:rPr>
        <w:t xml:space="preserve">The individual’s right of self-determination, </w:t>
      </w:r>
    </w:p>
    <w:p w14:paraId="31AAF92A" w14:textId="6549C5D0" w:rsidR="003542D4" w:rsidRDefault="003542D4" w:rsidP="003542D4">
      <w:pPr>
        <w:spacing w:after="0" w:line="264" w:lineRule="auto"/>
        <w:jc w:val="center"/>
        <w:rPr>
          <w:rFonts w:ascii="Book Antiqua" w:hAnsi="Book Antiqua" w:cs="Nirmala UI"/>
          <w:bCs/>
          <w:sz w:val="30"/>
          <w:szCs w:val="30"/>
        </w:rPr>
      </w:pPr>
      <w:r>
        <w:rPr>
          <w:rFonts w:ascii="Book Antiqua" w:hAnsi="Book Antiqua" w:cs="Nirmala UI"/>
          <w:bCs/>
          <w:sz w:val="30"/>
          <w:szCs w:val="30"/>
        </w:rPr>
        <w:t xml:space="preserve">guided by the responsibilities of liberty, </w:t>
      </w:r>
    </w:p>
    <w:p w14:paraId="5E4946AA" w14:textId="690BCB1B" w:rsidR="003542D4" w:rsidRDefault="003542D4" w:rsidP="003542D4">
      <w:pPr>
        <w:spacing w:after="0" w:line="264" w:lineRule="auto"/>
        <w:jc w:val="center"/>
        <w:rPr>
          <w:rFonts w:ascii="Book Antiqua" w:hAnsi="Book Antiqua" w:cs="Nirmala UI"/>
          <w:bCs/>
          <w:sz w:val="30"/>
          <w:szCs w:val="30"/>
        </w:rPr>
      </w:pPr>
      <w:r>
        <w:rPr>
          <w:rFonts w:ascii="Book Antiqua" w:hAnsi="Book Antiqua" w:cs="Nirmala UI"/>
          <w:bCs/>
          <w:sz w:val="30"/>
          <w:szCs w:val="30"/>
        </w:rPr>
        <w:t xml:space="preserve">is the right to actualize the development </w:t>
      </w:r>
    </w:p>
    <w:p w14:paraId="047BC9BE" w14:textId="6587E105" w:rsidR="003542D4" w:rsidRDefault="003542D4" w:rsidP="003542D4">
      <w:pPr>
        <w:spacing w:after="0" w:line="264" w:lineRule="auto"/>
        <w:jc w:val="center"/>
        <w:rPr>
          <w:rFonts w:ascii="Book Antiqua" w:hAnsi="Book Antiqua" w:cs="Nirmala UI"/>
          <w:bCs/>
          <w:sz w:val="30"/>
          <w:szCs w:val="30"/>
        </w:rPr>
      </w:pPr>
      <w:r>
        <w:rPr>
          <w:rFonts w:ascii="Book Antiqua" w:hAnsi="Book Antiqua" w:cs="Nirmala UI"/>
          <w:bCs/>
          <w:sz w:val="30"/>
          <w:szCs w:val="30"/>
        </w:rPr>
        <w:t xml:space="preserve">of their innate potential.  </w:t>
      </w:r>
    </w:p>
    <w:p w14:paraId="7D2B9BF6" w14:textId="24312360" w:rsidR="008406DC" w:rsidRPr="009A253C" w:rsidRDefault="008406DC" w:rsidP="009A253C">
      <w:pPr>
        <w:spacing w:after="180" w:line="252" w:lineRule="auto"/>
        <w:jc w:val="center"/>
        <w:rPr>
          <w:rFonts w:ascii="Book Antiqua" w:hAnsi="Book Antiqua" w:cs="Nirmala UI"/>
          <w:bCs/>
          <w:sz w:val="30"/>
          <w:szCs w:val="30"/>
        </w:rPr>
      </w:pPr>
      <w:r>
        <w:rPr>
          <w:rFonts w:ascii="Book Antiqua" w:hAnsi="Book Antiqua" w:cs="Nirmala UI"/>
          <w:bCs/>
          <w:sz w:val="26"/>
          <w:szCs w:val="26"/>
        </w:rPr>
        <w:br w:type="page"/>
      </w:r>
    </w:p>
    <w:p w14:paraId="6A271AC4" w14:textId="2A1CA9D4" w:rsidR="00D91B08" w:rsidRDefault="00C93A21">
      <w:pPr>
        <w:spacing w:after="0" w:line="240" w:lineRule="auto"/>
        <w:rPr>
          <w:rFonts w:ascii="Book Antiqua" w:hAnsi="Book Antiqua" w:cs="Nirmala UI"/>
          <w:bCs/>
          <w:sz w:val="24"/>
          <w:szCs w:val="24"/>
        </w:rPr>
      </w:pPr>
      <w:r>
        <w:rPr>
          <w:rFonts w:ascii="Book Antiqua" w:hAnsi="Book Antiqua" w:cs="Nirmala UI"/>
          <w:bCs/>
          <w:noProof/>
          <w:sz w:val="24"/>
          <w:szCs w:val="24"/>
        </w:rPr>
        <w:lastRenderedPageBreak/>
        <w:drawing>
          <wp:anchor distT="0" distB="0" distL="114300" distR="114300" simplePos="0" relativeHeight="251708416" behindDoc="0" locked="0" layoutInCell="1" allowOverlap="1" wp14:anchorId="32DB57B8" wp14:editId="7FB4A237">
            <wp:simplePos x="0" y="0"/>
            <wp:positionH relativeFrom="column">
              <wp:posOffset>-1250315</wp:posOffset>
            </wp:positionH>
            <wp:positionV relativeFrom="paragraph">
              <wp:posOffset>1206500</wp:posOffset>
            </wp:positionV>
            <wp:extent cx="7292975" cy="5513705"/>
            <wp:effectExtent l="0" t="5715"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292975" cy="551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6F825" w14:textId="3991D171" w:rsidR="00D91B08" w:rsidRDefault="00D91B08">
      <w:pPr>
        <w:spacing w:after="0" w:line="240" w:lineRule="auto"/>
        <w:rPr>
          <w:rFonts w:ascii="Book Antiqua" w:hAnsi="Book Antiqua" w:cs="Nirmala UI"/>
          <w:bCs/>
          <w:sz w:val="24"/>
          <w:szCs w:val="24"/>
        </w:rPr>
      </w:pPr>
    </w:p>
    <w:bookmarkEnd w:id="3"/>
    <w:p w14:paraId="0F0DAAC8" w14:textId="77777777" w:rsidR="00393C32" w:rsidRDefault="00393C32">
      <w:pPr>
        <w:spacing w:after="0" w:line="240" w:lineRule="auto"/>
        <w:rPr>
          <w:rFonts w:ascii="Book Antiqua" w:eastAsia="Times New Roman" w:hAnsi="Book Antiqua" w:cs="Nirmala UI"/>
          <w:sz w:val="28"/>
          <w:szCs w:val="32"/>
        </w:rPr>
      </w:pPr>
    </w:p>
    <w:p w14:paraId="039C38B6" w14:textId="77777777" w:rsidR="00393C32" w:rsidRPr="00226210" w:rsidRDefault="00393C32">
      <w:pPr>
        <w:spacing w:after="0" w:line="240" w:lineRule="auto"/>
        <w:rPr>
          <w:rFonts w:ascii="Book Antiqua" w:eastAsia="Times New Roman" w:hAnsi="Book Antiqua" w:cs="Nirmala UI"/>
          <w:sz w:val="28"/>
          <w:szCs w:val="32"/>
        </w:rPr>
      </w:pPr>
      <w:r w:rsidRPr="00226210">
        <w:rPr>
          <w:rFonts w:ascii="Book Antiqua" w:eastAsia="Times New Roman" w:hAnsi="Book Antiqua" w:cs="Nirmala UI"/>
          <w:sz w:val="28"/>
          <w:szCs w:val="32"/>
        </w:rPr>
        <w:t>Bibliography</w:t>
      </w:r>
    </w:p>
    <w:p w14:paraId="755C70C1" w14:textId="77777777" w:rsidR="00675B16" w:rsidRDefault="00675B16" w:rsidP="00226210">
      <w:pPr>
        <w:spacing w:after="0" w:line="204" w:lineRule="auto"/>
        <w:outlineLvl w:val="0"/>
        <w:rPr>
          <w:rFonts w:ascii="Book Antiqua" w:eastAsia="Times New Roman" w:hAnsi="Book Antiqua" w:cs="Nirmala UI"/>
          <w:spacing w:val="-2"/>
          <w:sz w:val="20"/>
          <w:szCs w:val="20"/>
        </w:rPr>
      </w:pPr>
    </w:p>
    <w:p w14:paraId="1E9AC6D1" w14:textId="6C6EE53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Argyris, Chris, Robert Putnam, Diana M</w:t>
      </w:r>
      <w:r w:rsidRPr="00226210">
        <w:rPr>
          <w:rFonts w:ascii="Book Antiqua" w:eastAsia="Times New Roman" w:hAnsi="Book Antiqua" w:cs="Nirmala UI"/>
          <w:spacing w:val="-2"/>
          <w:sz w:val="20"/>
          <w:szCs w:val="20"/>
          <w:vertAlign w:val="superscript"/>
        </w:rPr>
        <w:t>c</w:t>
      </w:r>
      <w:r w:rsidRPr="00226210">
        <w:rPr>
          <w:rFonts w:ascii="Book Antiqua" w:eastAsia="Times New Roman" w:hAnsi="Book Antiqua" w:cs="Nirmala UI"/>
          <w:spacing w:val="-2"/>
          <w:sz w:val="20"/>
          <w:szCs w:val="20"/>
        </w:rPr>
        <w:t>Clain Smith  1985</w:t>
      </w:r>
    </w:p>
    <w:p w14:paraId="32CA1379" w14:textId="77777777" w:rsidR="00226210" w:rsidRPr="00226210" w:rsidRDefault="00226210" w:rsidP="00226210">
      <w:pPr>
        <w:spacing w:after="0" w:line="204" w:lineRule="auto"/>
        <w:outlineLvl w:val="0"/>
        <w:rPr>
          <w:rFonts w:ascii="Book Antiqua" w:eastAsia="Times New Roman" w:hAnsi="Book Antiqua" w:cs="Nirmala UI"/>
          <w:b/>
          <w:i/>
          <w:spacing w:val="-2"/>
          <w:sz w:val="20"/>
          <w:szCs w:val="20"/>
        </w:rPr>
      </w:pPr>
      <w:r w:rsidRPr="00226210">
        <w:rPr>
          <w:rFonts w:ascii="Book Antiqua" w:eastAsia="Times New Roman" w:hAnsi="Book Antiqua" w:cs="Nirmala UI"/>
          <w:spacing w:val="-2"/>
          <w:sz w:val="20"/>
          <w:szCs w:val="20"/>
        </w:rPr>
        <w:tab/>
      </w:r>
      <w:r w:rsidRPr="00226210">
        <w:rPr>
          <w:rFonts w:ascii="Book Antiqua" w:eastAsia="Times New Roman" w:hAnsi="Book Antiqua" w:cs="Nirmala UI"/>
          <w:b/>
          <w:i/>
          <w:spacing w:val="-2"/>
          <w:sz w:val="20"/>
          <w:szCs w:val="20"/>
        </w:rPr>
        <w:t xml:space="preserve">Action Science, Concepts, Methods, and Skills for Research </w:t>
      </w:r>
    </w:p>
    <w:p w14:paraId="0D59D0BE" w14:textId="77777777" w:rsidR="00226210" w:rsidRPr="00226210" w:rsidRDefault="00226210" w:rsidP="00226210">
      <w:pPr>
        <w:spacing w:after="0" w:line="204" w:lineRule="auto"/>
        <w:ind w:firstLine="720"/>
        <w:outlineLvl w:val="0"/>
        <w:rPr>
          <w:rFonts w:ascii="Book Antiqua" w:eastAsia="Times New Roman" w:hAnsi="Book Antiqua" w:cs="Nirmala UI"/>
          <w:b/>
          <w:i/>
          <w:spacing w:val="-2"/>
          <w:sz w:val="20"/>
          <w:szCs w:val="20"/>
        </w:rPr>
      </w:pPr>
      <w:r w:rsidRPr="00226210">
        <w:rPr>
          <w:rFonts w:ascii="Book Antiqua" w:eastAsia="Times New Roman" w:hAnsi="Book Antiqua" w:cs="Nirmala UI"/>
          <w:b/>
          <w:i/>
          <w:spacing w:val="-2"/>
          <w:sz w:val="20"/>
          <w:szCs w:val="20"/>
        </w:rPr>
        <w:t>and Intervention</w:t>
      </w:r>
    </w:p>
    <w:p w14:paraId="49A9BCF3"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ab/>
        <w:t>Jossey-Bass Publishers, San Francisco</w:t>
      </w:r>
    </w:p>
    <w:p w14:paraId="0FC28B66" w14:textId="77777777" w:rsidR="00226210" w:rsidRPr="00226210" w:rsidRDefault="00226210" w:rsidP="00226210">
      <w:pPr>
        <w:spacing w:after="0" w:line="204" w:lineRule="auto"/>
        <w:outlineLvl w:val="0"/>
        <w:rPr>
          <w:rFonts w:ascii="Book Antiqua" w:eastAsia="Times New Roman" w:hAnsi="Book Antiqua" w:cs="Nirmala UI"/>
          <w:spacing w:val="-2"/>
          <w:sz w:val="16"/>
          <w:szCs w:val="16"/>
        </w:rPr>
      </w:pPr>
    </w:p>
    <w:p w14:paraId="356A88B8"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Bohm, David 2004</w:t>
      </w:r>
    </w:p>
    <w:p w14:paraId="530BCB51"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ab/>
      </w:r>
      <w:r w:rsidRPr="00226210">
        <w:rPr>
          <w:rFonts w:ascii="Book Antiqua" w:eastAsia="Times New Roman" w:hAnsi="Book Antiqua" w:cs="Nirmala UI"/>
          <w:b/>
          <w:i/>
          <w:spacing w:val="-2"/>
          <w:sz w:val="20"/>
          <w:szCs w:val="20"/>
        </w:rPr>
        <w:t>On Dialogue</w:t>
      </w:r>
      <w:r w:rsidRPr="00226210">
        <w:rPr>
          <w:rFonts w:ascii="Book Antiqua" w:eastAsia="Times New Roman" w:hAnsi="Book Antiqua" w:cs="Nirmala UI"/>
          <w:b/>
          <w:spacing w:val="-2"/>
          <w:sz w:val="20"/>
          <w:szCs w:val="20"/>
        </w:rPr>
        <w:t>,</w:t>
      </w:r>
      <w:r w:rsidRPr="00226210">
        <w:rPr>
          <w:rFonts w:ascii="Book Antiqua" w:eastAsia="Times New Roman" w:hAnsi="Book Antiqua" w:cs="Nirmala UI"/>
          <w:spacing w:val="-2"/>
          <w:sz w:val="20"/>
          <w:szCs w:val="20"/>
        </w:rPr>
        <w:t xml:space="preserve"> Ed. by Lee Nichol, Preface by Peter M. Senge</w:t>
      </w:r>
    </w:p>
    <w:p w14:paraId="0683BF6A"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ab/>
        <w:t xml:space="preserve">Routledge Classics, London   </w:t>
      </w:r>
    </w:p>
    <w:p w14:paraId="075308F2"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ab/>
      </w:r>
    </w:p>
    <w:p w14:paraId="178AF1AD" w14:textId="77777777" w:rsidR="00226210" w:rsidRPr="00226210" w:rsidRDefault="00226210" w:rsidP="00226210">
      <w:pPr>
        <w:spacing w:after="0" w:line="204" w:lineRule="auto"/>
        <w:outlineLvl w:val="0"/>
        <w:rPr>
          <w:rFonts w:ascii="Book Antiqua" w:eastAsia="Times New Roman" w:hAnsi="Book Antiqua" w:cs="Nirmala UI"/>
          <w:bCs/>
          <w:spacing w:val="-2"/>
          <w:sz w:val="20"/>
          <w:szCs w:val="20"/>
        </w:rPr>
      </w:pPr>
      <w:r w:rsidRPr="00226210">
        <w:rPr>
          <w:rFonts w:ascii="Book Antiqua" w:eastAsia="Times New Roman" w:hAnsi="Book Antiqua" w:cs="Nirmala UI"/>
          <w:bCs/>
          <w:spacing w:val="-2"/>
          <w:sz w:val="20"/>
          <w:szCs w:val="20"/>
        </w:rPr>
        <w:t>Diamond, Jared 1997</w:t>
      </w:r>
    </w:p>
    <w:p w14:paraId="48663172" w14:textId="77777777" w:rsidR="00226210" w:rsidRPr="00226210" w:rsidRDefault="00226210" w:rsidP="00226210">
      <w:pPr>
        <w:spacing w:after="0" w:line="204" w:lineRule="auto"/>
        <w:outlineLvl w:val="0"/>
        <w:rPr>
          <w:rFonts w:ascii="Book Antiqua" w:eastAsia="Times New Roman" w:hAnsi="Book Antiqua" w:cs="Nirmala UI"/>
          <w:b/>
          <w:bCs/>
          <w:i/>
          <w:spacing w:val="-2"/>
          <w:sz w:val="20"/>
          <w:szCs w:val="20"/>
        </w:rPr>
      </w:pPr>
      <w:r w:rsidRPr="00226210">
        <w:rPr>
          <w:rFonts w:ascii="Book Antiqua" w:eastAsia="Times New Roman" w:hAnsi="Book Antiqua" w:cs="Nirmala UI"/>
          <w:b/>
          <w:bCs/>
          <w:spacing w:val="-2"/>
          <w:sz w:val="20"/>
          <w:szCs w:val="20"/>
        </w:rPr>
        <w:tab/>
      </w:r>
      <w:r w:rsidRPr="00226210">
        <w:rPr>
          <w:rFonts w:ascii="Book Antiqua" w:eastAsia="Times New Roman" w:hAnsi="Book Antiqua" w:cs="Nirmala UI"/>
          <w:b/>
          <w:bCs/>
          <w:i/>
          <w:spacing w:val="-2"/>
          <w:sz w:val="20"/>
          <w:szCs w:val="20"/>
        </w:rPr>
        <w:t>Guns, Germs, and Steel — The Fates of Human Societies</w:t>
      </w:r>
    </w:p>
    <w:p w14:paraId="1383B3B7" w14:textId="77777777" w:rsidR="00226210" w:rsidRPr="00226210" w:rsidRDefault="00226210" w:rsidP="00226210">
      <w:pPr>
        <w:spacing w:after="0" w:line="204" w:lineRule="auto"/>
        <w:outlineLvl w:val="0"/>
        <w:rPr>
          <w:rFonts w:ascii="Book Antiqua" w:eastAsia="Times New Roman" w:hAnsi="Book Antiqua" w:cs="Nirmala UI"/>
          <w:bCs/>
          <w:spacing w:val="-2"/>
          <w:sz w:val="20"/>
          <w:szCs w:val="20"/>
        </w:rPr>
      </w:pPr>
      <w:r w:rsidRPr="00226210">
        <w:rPr>
          <w:rFonts w:ascii="Book Antiqua" w:eastAsia="Times New Roman" w:hAnsi="Book Antiqua" w:cs="Nirmala UI"/>
          <w:bCs/>
          <w:i/>
          <w:spacing w:val="-2"/>
          <w:sz w:val="20"/>
          <w:szCs w:val="20"/>
        </w:rPr>
        <w:tab/>
      </w:r>
      <w:r w:rsidRPr="00226210">
        <w:rPr>
          <w:rFonts w:ascii="Book Antiqua" w:eastAsia="Times New Roman" w:hAnsi="Book Antiqua" w:cs="Nirmala UI"/>
          <w:bCs/>
          <w:spacing w:val="-2"/>
          <w:sz w:val="20"/>
          <w:szCs w:val="20"/>
        </w:rPr>
        <w:t xml:space="preserve"> W. W. Norton Co., New York </w:t>
      </w:r>
    </w:p>
    <w:p w14:paraId="3E922A07" w14:textId="77777777" w:rsidR="00226210" w:rsidRPr="00226210" w:rsidRDefault="00226210" w:rsidP="00226210">
      <w:pPr>
        <w:spacing w:after="0" w:line="204" w:lineRule="auto"/>
        <w:outlineLvl w:val="0"/>
        <w:rPr>
          <w:rFonts w:ascii="Book Antiqua" w:eastAsia="Times New Roman" w:hAnsi="Book Antiqua" w:cs="Nirmala UI"/>
          <w:bCs/>
          <w:i/>
          <w:spacing w:val="-2"/>
          <w:sz w:val="16"/>
          <w:szCs w:val="16"/>
        </w:rPr>
      </w:pPr>
    </w:p>
    <w:p w14:paraId="08633161" w14:textId="77777777" w:rsidR="00226210" w:rsidRPr="00226210" w:rsidRDefault="00226210" w:rsidP="00226210">
      <w:pPr>
        <w:spacing w:after="0" w:line="204" w:lineRule="auto"/>
        <w:outlineLvl w:val="0"/>
        <w:rPr>
          <w:rFonts w:ascii="Book Antiqua" w:eastAsia="Times New Roman" w:hAnsi="Book Antiqua" w:cs="Nirmala UI"/>
          <w:bCs/>
          <w:spacing w:val="-2"/>
          <w:sz w:val="20"/>
          <w:szCs w:val="20"/>
        </w:rPr>
      </w:pPr>
      <w:r w:rsidRPr="00226210">
        <w:rPr>
          <w:rFonts w:ascii="Book Antiqua" w:eastAsia="Times New Roman" w:hAnsi="Book Antiqua" w:cs="Nirmala UI"/>
          <w:bCs/>
          <w:spacing w:val="-2"/>
          <w:sz w:val="20"/>
          <w:szCs w:val="20"/>
        </w:rPr>
        <w:t>Diamond, Jared 2005</w:t>
      </w:r>
    </w:p>
    <w:p w14:paraId="6069F9C1" w14:textId="77777777" w:rsidR="00226210" w:rsidRPr="00226210" w:rsidRDefault="00226210" w:rsidP="00226210">
      <w:pPr>
        <w:spacing w:after="0" w:line="204" w:lineRule="auto"/>
        <w:outlineLvl w:val="0"/>
        <w:rPr>
          <w:rFonts w:ascii="Book Antiqua" w:eastAsia="Times New Roman" w:hAnsi="Book Antiqua" w:cs="Nirmala UI"/>
          <w:b/>
          <w:bCs/>
          <w:i/>
          <w:spacing w:val="-2"/>
          <w:sz w:val="20"/>
          <w:szCs w:val="20"/>
        </w:rPr>
      </w:pPr>
      <w:r w:rsidRPr="00226210">
        <w:rPr>
          <w:rFonts w:ascii="Book Antiqua" w:eastAsia="Times New Roman" w:hAnsi="Book Antiqua" w:cs="Nirmala UI"/>
          <w:b/>
          <w:bCs/>
          <w:i/>
          <w:spacing w:val="-2"/>
          <w:sz w:val="20"/>
          <w:szCs w:val="20"/>
        </w:rPr>
        <w:tab/>
        <w:t>Collapse – How Societies Choose to Fail or Succeed</w:t>
      </w:r>
    </w:p>
    <w:p w14:paraId="5C9F3EB3" w14:textId="77777777" w:rsidR="00226210" w:rsidRPr="00226210" w:rsidRDefault="00226210" w:rsidP="00226210">
      <w:pPr>
        <w:spacing w:after="0" w:line="204" w:lineRule="auto"/>
        <w:outlineLvl w:val="0"/>
        <w:rPr>
          <w:rFonts w:ascii="Book Antiqua" w:eastAsia="Times New Roman" w:hAnsi="Book Antiqua" w:cs="Nirmala UI"/>
          <w:bCs/>
          <w:spacing w:val="-2"/>
          <w:sz w:val="20"/>
          <w:szCs w:val="20"/>
        </w:rPr>
      </w:pPr>
      <w:r w:rsidRPr="00226210">
        <w:rPr>
          <w:rFonts w:ascii="Book Antiqua" w:eastAsia="Times New Roman" w:hAnsi="Book Antiqua" w:cs="Nirmala UI"/>
          <w:bCs/>
          <w:spacing w:val="-2"/>
          <w:sz w:val="20"/>
          <w:szCs w:val="20"/>
        </w:rPr>
        <w:tab/>
        <w:t>Viking, Penguin Group, New York</w:t>
      </w:r>
    </w:p>
    <w:p w14:paraId="64352DD8" w14:textId="77777777" w:rsidR="00226210" w:rsidRPr="00226210" w:rsidRDefault="00226210" w:rsidP="00226210">
      <w:pPr>
        <w:spacing w:after="0" w:line="204" w:lineRule="auto"/>
        <w:outlineLvl w:val="0"/>
        <w:rPr>
          <w:rFonts w:ascii="Book Antiqua" w:eastAsia="Times New Roman" w:hAnsi="Book Antiqua" w:cs="Nirmala UI"/>
          <w:bCs/>
          <w:spacing w:val="-2"/>
          <w:sz w:val="20"/>
          <w:szCs w:val="20"/>
        </w:rPr>
      </w:pPr>
      <w:r w:rsidRPr="00226210">
        <w:rPr>
          <w:rFonts w:ascii="Book Antiqua" w:eastAsia="Times New Roman" w:hAnsi="Book Antiqua" w:cs="Nirmala UI"/>
          <w:bCs/>
          <w:spacing w:val="-2"/>
          <w:sz w:val="20"/>
          <w:szCs w:val="20"/>
        </w:rPr>
        <w:tab/>
      </w:r>
    </w:p>
    <w:p w14:paraId="672CA8FC" w14:textId="77777777" w:rsidR="00226210" w:rsidRPr="00226210" w:rsidRDefault="00226210" w:rsidP="00226210">
      <w:pPr>
        <w:spacing w:after="0" w:line="204" w:lineRule="auto"/>
        <w:outlineLvl w:val="0"/>
        <w:rPr>
          <w:rFonts w:ascii="Book Antiqua" w:eastAsia="Times New Roman" w:hAnsi="Book Antiqua" w:cs="Nirmala UI"/>
          <w:bCs/>
          <w:spacing w:val="-2"/>
          <w:sz w:val="20"/>
          <w:szCs w:val="20"/>
        </w:rPr>
      </w:pPr>
      <w:r w:rsidRPr="00226210">
        <w:rPr>
          <w:rFonts w:ascii="Book Antiqua" w:eastAsia="Times New Roman" w:hAnsi="Book Antiqua" w:cs="Nirmala UI"/>
          <w:bCs/>
          <w:spacing w:val="-2"/>
          <w:sz w:val="20"/>
          <w:szCs w:val="20"/>
        </w:rPr>
        <w:t>Diamond, Jared 2019</w:t>
      </w:r>
    </w:p>
    <w:p w14:paraId="375BAC81" w14:textId="77777777" w:rsidR="00226210" w:rsidRPr="00226210" w:rsidRDefault="00226210" w:rsidP="00226210">
      <w:pPr>
        <w:spacing w:after="0" w:line="204" w:lineRule="auto"/>
        <w:outlineLvl w:val="0"/>
        <w:rPr>
          <w:rFonts w:ascii="Book Antiqua" w:eastAsia="Times New Roman" w:hAnsi="Book Antiqua" w:cs="Nirmala UI"/>
          <w:b/>
          <w:bCs/>
          <w:i/>
          <w:spacing w:val="-2"/>
          <w:sz w:val="20"/>
          <w:szCs w:val="20"/>
        </w:rPr>
      </w:pPr>
      <w:r w:rsidRPr="00226210">
        <w:rPr>
          <w:rFonts w:ascii="Book Antiqua" w:eastAsia="Times New Roman" w:hAnsi="Book Antiqua" w:cs="Nirmala UI"/>
          <w:b/>
          <w:bCs/>
          <w:i/>
          <w:spacing w:val="-2"/>
          <w:sz w:val="20"/>
          <w:szCs w:val="20"/>
        </w:rPr>
        <w:tab/>
        <w:t>UPHEAVAL</w:t>
      </w:r>
    </w:p>
    <w:p w14:paraId="52F5AC5A" w14:textId="393473AB" w:rsidR="00226210" w:rsidRDefault="00226210" w:rsidP="00226210">
      <w:pPr>
        <w:spacing w:after="0" w:line="204" w:lineRule="auto"/>
        <w:outlineLvl w:val="0"/>
        <w:rPr>
          <w:rFonts w:ascii="Book Antiqua" w:eastAsia="Times New Roman" w:hAnsi="Book Antiqua" w:cs="Nirmala UI"/>
          <w:bCs/>
          <w:spacing w:val="-2"/>
          <w:sz w:val="20"/>
          <w:szCs w:val="20"/>
        </w:rPr>
      </w:pPr>
      <w:r w:rsidRPr="00226210">
        <w:rPr>
          <w:rFonts w:ascii="Book Antiqua" w:eastAsia="Times New Roman" w:hAnsi="Book Antiqua" w:cs="Nirmala UI"/>
          <w:bCs/>
          <w:spacing w:val="-2"/>
          <w:sz w:val="20"/>
          <w:szCs w:val="20"/>
        </w:rPr>
        <w:tab/>
        <w:t>Little, Brown and Company, New York</w:t>
      </w:r>
    </w:p>
    <w:p w14:paraId="2C46295C" w14:textId="77777777" w:rsidR="009A253C" w:rsidRPr="00226210" w:rsidRDefault="009A253C" w:rsidP="00226210">
      <w:pPr>
        <w:spacing w:after="0" w:line="204" w:lineRule="auto"/>
        <w:outlineLvl w:val="0"/>
        <w:rPr>
          <w:rFonts w:ascii="Book Antiqua" w:eastAsia="Times New Roman" w:hAnsi="Book Antiqua" w:cs="Nirmala UI"/>
          <w:bCs/>
          <w:spacing w:val="-2"/>
          <w:sz w:val="20"/>
          <w:szCs w:val="20"/>
        </w:rPr>
      </w:pPr>
    </w:p>
    <w:p w14:paraId="35E1CA38" w14:textId="77777777" w:rsidR="00226210" w:rsidRPr="00226210" w:rsidRDefault="00226210" w:rsidP="00226210">
      <w:pPr>
        <w:spacing w:after="0" w:line="204" w:lineRule="auto"/>
        <w:outlineLvl w:val="0"/>
        <w:rPr>
          <w:rFonts w:ascii="Book Antiqua" w:eastAsia="Times New Roman" w:hAnsi="Book Antiqua" w:cs="Nirmala UI"/>
          <w:color w:val="000000"/>
          <w:sz w:val="20"/>
          <w:szCs w:val="20"/>
        </w:rPr>
      </w:pPr>
      <w:r w:rsidRPr="00226210">
        <w:rPr>
          <w:rFonts w:ascii="Book Antiqua" w:eastAsia="Times New Roman" w:hAnsi="Book Antiqua" w:cs="Nirmala UI"/>
          <w:color w:val="000000"/>
          <w:sz w:val="20"/>
          <w:szCs w:val="20"/>
        </w:rPr>
        <w:t xml:space="preserve">Lakoff, George  2008  </w:t>
      </w:r>
    </w:p>
    <w:p w14:paraId="321791CC" w14:textId="77777777" w:rsidR="00226210" w:rsidRPr="00226210" w:rsidRDefault="00226210" w:rsidP="00226210">
      <w:pPr>
        <w:spacing w:after="0" w:line="204" w:lineRule="auto"/>
        <w:outlineLvl w:val="0"/>
        <w:rPr>
          <w:rFonts w:ascii="Book Antiqua" w:eastAsia="Times New Roman" w:hAnsi="Book Antiqua" w:cs="Nirmala UI"/>
          <w:b/>
          <w:i/>
          <w:iCs/>
          <w:color w:val="000000"/>
          <w:spacing w:val="-8"/>
          <w:sz w:val="20"/>
          <w:szCs w:val="20"/>
        </w:rPr>
      </w:pPr>
      <w:r w:rsidRPr="00226210">
        <w:rPr>
          <w:rFonts w:ascii="Book Antiqua" w:eastAsia="Times New Roman" w:hAnsi="Book Antiqua" w:cs="Nirmala UI"/>
          <w:color w:val="000000"/>
          <w:sz w:val="20"/>
          <w:szCs w:val="20"/>
        </w:rPr>
        <w:tab/>
      </w:r>
      <w:r w:rsidRPr="00226210">
        <w:rPr>
          <w:rFonts w:ascii="Book Antiqua" w:eastAsia="Times New Roman" w:hAnsi="Book Antiqua" w:cs="Nirmala UI"/>
          <w:b/>
          <w:i/>
          <w:iCs/>
          <w:color w:val="000000"/>
          <w:spacing w:val="-8"/>
          <w:sz w:val="20"/>
          <w:szCs w:val="20"/>
        </w:rPr>
        <w:t>The Political Mind: Why You Can’t Understand 21</w:t>
      </w:r>
      <w:r w:rsidRPr="00226210">
        <w:rPr>
          <w:rFonts w:ascii="Book Antiqua" w:eastAsia="Times New Roman" w:hAnsi="Book Antiqua" w:cs="Nirmala UI"/>
          <w:b/>
          <w:i/>
          <w:iCs/>
          <w:color w:val="000000"/>
          <w:spacing w:val="-8"/>
          <w:sz w:val="20"/>
          <w:szCs w:val="20"/>
          <w:vertAlign w:val="superscript"/>
        </w:rPr>
        <w:t>st</w:t>
      </w:r>
      <w:r w:rsidRPr="00226210">
        <w:rPr>
          <w:rFonts w:ascii="Book Antiqua" w:eastAsia="Times New Roman" w:hAnsi="Book Antiqua" w:cs="Nirmala UI"/>
          <w:b/>
          <w:i/>
          <w:iCs/>
          <w:color w:val="000000"/>
          <w:spacing w:val="-8"/>
          <w:sz w:val="20"/>
          <w:szCs w:val="20"/>
        </w:rPr>
        <w:t xml:space="preserve"> Century Politics with an 18</w:t>
      </w:r>
      <w:r w:rsidRPr="00226210">
        <w:rPr>
          <w:rFonts w:ascii="Book Antiqua" w:eastAsia="Times New Roman" w:hAnsi="Book Antiqua" w:cs="Nirmala UI"/>
          <w:b/>
          <w:i/>
          <w:iCs/>
          <w:color w:val="000000"/>
          <w:spacing w:val="-8"/>
          <w:sz w:val="20"/>
          <w:szCs w:val="20"/>
          <w:vertAlign w:val="superscript"/>
        </w:rPr>
        <w:t>th</w:t>
      </w:r>
    </w:p>
    <w:p w14:paraId="4D411593"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b/>
          <w:i/>
          <w:iCs/>
          <w:color w:val="000000"/>
          <w:sz w:val="20"/>
          <w:szCs w:val="20"/>
        </w:rPr>
        <w:tab/>
        <w:t>Century Brain.</w:t>
      </w:r>
      <w:r w:rsidRPr="00226210">
        <w:rPr>
          <w:rFonts w:ascii="Book Antiqua" w:eastAsia="Times New Roman" w:hAnsi="Book Antiqua" w:cs="Nirmala UI"/>
          <w:color w:val="000000"/>
          <w:sz w:val="20"/>
          <w:szCs w:val="20"/>
        </w:rPr>
        <w:t xml:space="preserve"> Viking, Penguin Group, USA.</w:t>
      </w:r>
    </w:p>
    <w:p w14:paraId="54E599C5"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p>
    <w:p w14:paraId="0748ED97"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 xml:space="preserve">Lakoff, George 2006.  </w:t>
      </w:r>
    </w:p>
    <w:p w14:paraId="13CF773A"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ab/>
      </w:r>
      <w:r w:rsidRPr="00226210">
        <w:rPr>
          <w:rFonts w:ascii="Book Antiqua" w:eastAsia="Times New Roman" w:hAnsi="Book Antiqua" w:cs="Nirmala UI"/>
          <w:b/>
          <w:i/>
          <w:iCs/>
          <w:spacing w:val="-2"/>
          <w:sz w:val="20"/>
          <w:szCs w:val="20"/>
        </w:rPr>
        <w:t>Whose Freedom? : The Battle Over America’s Most Important Idea.</w:t>
      </w:r>
      <w:r w:rsidRPr="00226210">
        <w:rPr>
          <w:rFonts w:ascii="Book Antiqua" w:eastAsia="Times New Roman" w:hAnsi="Book Antiqua" w:cs="Nirmala UI"/>
          <w:spacing w:val="-2"/>
          <w:sz w:val="20"/>
          <w:szCs w:val="20"/>
        </w:rPr>
        <w:t xml:space="preserve"> </w:t>
      </w:r>
    </w:p>
    <w:p w14:paraId="191D967C"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ab/>
        <w:t>Farrar, Straus and Giroux, New York.</w:t>
      </w:r>
    </w:p>
    <w:p w14:paraId="1F22BF2F"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p>
    <w:p w14:paraId="130D2107" w14:textId="77777777" w:rsidR="00226210" w:rsidRPr="00226210" w:rsidRDefault="00226210" w:rsidP="00226210">
      <w:pPr>
        <w:spacing w:after="0" w:line="204" w:lineRule="auto"/>
        <w:rPr>
          <w:rFonts w:ascii="Book Antiqua" w:eastAsia="Times New Roman" w:hAnsi="Book Antiqua" w:cs="Nirmala UI"/>
          <w:sz w:val="20"/>
          <w:szCs w:val="20"/>
        </w:rPr>
      </w:pPr>
      <w:r w:rsidRPr="00226210">
        <w:rPr>
          <w:rFonts w:ascii="Book Antiqua" w:eastAsia="Times New Roman" w:hAnsi="Book Antiqua" w:cs="Nirmala UI"/>
          <w:sz w:val="20"/>
          <w:szCs w:val="20"/>
        </w:rPr>
        <w:t xml:space="preserve">Ray, Paul H. Ph.D. 2000 </w:t>
      </w:r>
    </w:p>
    <w:p w14:paraId="79B8D0CC" w14:textId="77777777" w:rsidR="00226210" w:rsidRPr="00226210" w:rsidRDefault="00226210" w:rsidP="00226210">
      <w:pPr>
        <w:spacing w:after="0" w:line="204" w:lineRule="auto"/>
        <w:rPr>
          <w:rFonts w:ascii="Book Antiqua" w:eastAsia="Times New Roman" w:hAnsi="Book Antiqua" w:cs="Nirmala UI"/>
          <w:b/>
          <w:sz w:val="20"/>
          <w:szCs w:val="20"/>
        </w:rPr>
      </w:pPr>
      <w:r w:rsidRPr="00226210">
        <w:rPr>
          <w:rFonts w:ascii="Book Antiqua" w:eastAsia="Times New Roman" w:hAnsi="Book Antiqua" w:cs="Nirmala UI"/>
          <w:b/>
          <w:sz w:val="20"/>
          <w:szCs w:val="20"/>
        </w:rPr>
        <w:tab/>
      </w:r>
      <w:r w:rsidRPr="00226210">
        <w:rPr>
          <w:rFonts w:ascii="Book Antiqua" w:eastAsia="Times New Roman" w:hAnsi="Book Antiqua" w:cs="Nirmala UI"/>
          <w:b/>
          <w:i/>
          <w:sz w:val="20"/>
          <w:szCs w:val="20"/>
        </w:rPr>
        <w:t xml:space="preserve">The Cultural Creatives:  How 50 Million People Are Changing the World. </w:t>
      </w:r>
    </w:p>
    <w:p w14:paraId="422F1859" w14:textId="77777777" w:rsidR="00226210" w:rsidRPr="00226210" w:rsidRDefault="00226210" w:rsidP="00226210">
      <w:pPr>
        <w:spacing w:after="0" w:line="204" w:lineRule="auto"/>
        <w:rPr>
          <w:rFonts w:ascii="Book Antiqua" w:eastAsia="Times New Roman" w:hAnsi="Book Antiqua" w:cs="Nirmala UI"/>
          <w:sz w:val="20"/>
          <w:szCs w:val="20"/>
        </w:rPr>
      </w:pPr>
      <w:r w:rsidRPr="00226210">
        <w:rPr>
          <w:rFonts w:ascii="Book Antiqua" w:eastAsia="Times New Roman" w:hAnsi="Book Antiqua" w:cs="Nirmala UI"/>
          <w:sz w:val="20"/>
          <w:szCs w:val="20"/>
        </w:rPr>
        <w:tab/>
        <w:t>Three Rivers Press, New York.</w:t>
      </w:r>
    </w:p>
    <w:p w14:paraId="23C5DA16" w14:textId="115D634B" w:rsidR="00226210" w:rsidRDefault="00226210" w:rsidP="00226210">
      <w:pPr>
        <w:spacing w:after="0" w:line="204" w:lineRule="auto"/>
        <w:rPr>
          <w:rFonts w:ascii="Book Antiqua" w:eastAsia="Times New Roman" w:hAnsi="Book Antiqua" w:cs="Nirmala UI"/>
          <w:spacing w:val="-2"/>
          <w:sz w:val="20"/>
          <w:szCs w:val="20"/>
        </w:rPr>
      </w:pPr>
    </w:p>
    <w:p w14:paraId="46B6FBA7" w14:textId="56F44861" w:rsidR="00226210" w:rsidRDefault="00226210" w:rsidP="00226210">
      <w:pPr>
        <w:spacing w:after="0" w:line="204" w:lineRule="auto"/>
        <w:rPr>
          <w:rFonts w:ascii="Book Antiqua" w:eastAsia="Times New Roman" w:hAnsi="Book Antiqua" w:cs="Nirmala UI"/>
          <w:spacing w:val="-2"/>
          <w:sz w:val="20"/>
          <w:szCs w:val="20"/>
        </w:rPr>
      </w:pPr>
      <w:r>
        <w:rPr>
          <w:rFonts w:ascii="Book Antiqua" w:eastAsia="Times New Roman" w:hAnsi="Book Antiqua" w:cs="Nirmala UI"/>
          <w:spacing w:val="-2"/>
          <w:sz w:val="20"/>
          <w:szCs w:val="20"/>
        </w:rPr>
        <w:t xml:space="preserve">Raphael, Daniel  </w:t>
      </w:r>
    </w:p>
    <w:p w14:paraId="79B5190A" w14:textId="329BEC8A" w:rsidR="00226210" w:rsidRDefault="00226210" w:rsidP="00226210">
      <w:pPr>
        <w:spacing w:after="0" w:line="204" w:lineRule="auto"/>
        <w:rPr>
          <w:rFonts w:ascii="Book Antiqua" w:eastAsia="Times New Roman" w:hAnsi="Book Antiqua" w:cs="Nirmala UI"/>
          <w:spacing w:val="-2"/>
          <w:sz w:val="20"/>
          <w:szCs w:val="20"/>
        </w:rPr>
      </w:pPr>
      <w:r>
        <w:rPr>
          <w:rFonts w:ascii="Book Antiqua" w:eastAsia="Times New Roman" w:hAnsi="Book Antiqua" w:cs="Nirmala UI"/>
          <w:spacing w:val="-2"/>
          <w:sz w:val="20"/>
          <w:szCs w:val="20"/>
        </w:rPr>
        <w:tab/>
        <w:t xml:space="preserve">Multiple entries.  See BIO for book list and </w:t>
      </w:r>
      <w:r w:rsidR="009A253C">
        <w:rPr>
          <w:rFonts w:ascii="Book Antiqua" w:eastAsia="Times New Roman" w:hAnsi="Book Antiqua" w:cs="Nirmala UI"/>
          <w:spacing w:val="-2"/>
          <w:sz w:val="20"/>
          <w:szCs w:val="20"/>
        </w:rPr>
        <w:t xml:space="preserve">URL </w:t>
      </w:r>
      <w:r>
        <w:rPr>
          <w:rFonts w:ascii="Book Antiqua" w:eastAsia="Times New Roman" w:hAnsi="Book Antiqua" w:cs="Nirmala UI"/>
          <w:spacing w:val="-2"/>
          <w:sz w:val="20"/>
          <w:szCs w:val="20"/>
        </w:rPr>
        <w:t>for downloads.</w:t>
      </w:r>
    </w:p>
    <w:p w14:paraId="01A593D6" w14:textId="77777777" w:rsidR="00226210" w:rsidRPr="00226210" w:rsidRDefault="00226210" w:rsidP="00226210">
      <w:pPr>
        <w:spacing w:after="0" w:line="204" w:lineRule="auto"/>
        <w:rPr>
          <w:rFonts w:ascii="Book Antiqua" w:eastAsia="Times New Roman" w:hAnsi="Book Antiqua" w:cs="Nirmala UI"/>
          <w:spacing w:val="-2"/>
          <w:sz w:val="20"/>
          <w:szCs w:val="20"/>
        </w:rPr>
      </w:pPr>
    </w:p>
    <w:p w14:paraId="784C49F7"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Senge, Peter M.  1994</w:t>
      </w:r>
    </w:p>
    <w:p w14:paraId="21BE8FFA" w14:textId="77777777" w:rsidR="00226210" w:rsidRPr="00226210" w:rsidRDefault="00226210" w:rsidP="00226210">
      <w:pPr>
        <w:spacing w:after="0" w:line="204" w:lineRule="auto"/>
        <w:outlineLvl w:val="0"/>
        <w:rPr>
          <w:rFonts w:ascii="Book Antiqua" w:eastAsia="Times New Roman" w:hAnsi="Book Antiqua" w:cs="Nirmala UI"/>
          <w:i/>
          <w:spacing w:val="-2"/>
          <w:sz w:val="20"/>
          <w:szCs w:val="20"/>
        </w:rPr>
      </w:pPr>
      <w:r w:rsidRPr="00226210">
        <w:rPr>
          <w:rFonts w:ascii="Book Antiqua" w:eastAsia="Times New Roman" w:hAnsi="Book Antiqua" w:cs="Nirmala UI"/>
          <w:spacing w:val="-2"/>
          <w:sz w:val="20"/>
          <w:szCs w:val="20"/>
        </w:rPr>
        <w:tab/>
      </w:r>
      <w:r w:rsidRPr="00226210">
        <w:rPr>
          <w:rFonts w:ascii="Book Antiqua" w:eastAsia="Times New Roman" w:hAnsi="Book Antiqua" w:cs="Nirmala UI"/>
          <w:b/>
          <w:i/>
          <w:spacing w:val="-2"/>
          <w:sz w:val="20"/>
          <w:szCs w:val="20"/>
        </w:rPr>
        <w:t>The Fifth Discipline — The Art &amp; Practice of the Learning Organization</w:t>
      </w:r>
    </w:p>
    <w:p w14:paraId="26A63E6B"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ab/>
        <w:t xml:space="preserve"> Currency Doubleday,  New York </w:t>
      </w:r>
    </w:p>
    <w:p w14:paraId="52B5451E"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p>
    <w:p w14:paraId="0F297D39"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Sesno, Frank 2017</w:t>
      </w:r>
    </w:p>
    <w:p w14:paraId="45B5A7B5" w14:textId="77777777" w:rsidR="00226210" w:rsidRPr="00226210" w:rsidRDefault="00226210" w:rsidP="00226210">
      <w:pPr>
        <w:spacing w:after="0" w:line="204" w:lineRule="auto"/>
        <w:outlineLvl w:val="0"/>
        <w:rPr>
          <w:rFonts w:ascii="Book Antiqua" w:eastAsia="Times New Roman" w:hAnsi="Book Antiqua" w:cs="Nirmala UI"/>
          <w:b/>
          <w:i/>
          <w:spacing w:val="-2"/>
          <w:sz w:val="20"/>
          <w:szCs w:val="20"/>
        </w:rPr>
      </w:pPr>
      <w:r w:rsidRPr="00226210">
        <w:rPr>
          <w:rFonts w:ascii="Book Antiqua" w:eastAsia="Times New Roman" w:hAnsi="Book Antiqua" w:cs="Nirmala UI"/>
          <w:spacing w:val="-2"/>
          <w:sz w:val="20"/>
          <w:szCs w:val="20"/>
        </w:rPr>
        <w:tab/>
      </w:r>
      <w:r w:rsidRPr="00226210">
        <w:rPr>
          <w:rFonts w:ascii="Book Antiqua" w:eastAsia="Times New Roman" w:hAnsi="Book Antiqua" w:cs="Nirmala UI"/>
          <w:b/>
          <w:i/>
          <w:spacing w:val="-2"/>
          <w:sz w:val="20"/>
          <w:szCs w:val="20"/>
        </w:rPr>
        <w:t xml:space="preserve">Ask More : The Power of Questions to Open Doors, </w:t>
      </w:r>
    </w:p>
    <w:p w14:paraId="64EFA6D7" w14:textId="77777777" w:rsidR="00226210" w:rsidRPr="00226210" w:rsidRDefault="00226210" w:rsidP="00226210">
      <w:pPr>
        <w:spacing w:after="0" w:line="204" w:lineRule="auto"/>
        <w:ind w:left="720" w:firstLine="720"/>
        <w:outlineLvl w:val="0"/>
        <w:rPr>
          <w:rFonts w:ascii="Book Antiqua" w:eastAsia="Times New Roman" w:hAnsi="Book Antiqua" w:cs="Nirmala UI"/>
          <w:spacing w:val="-2"/>
          <w:sz w:val="20"/>
          <w:szCs w:val="20"/>
        </w:rPr>
      </w:pPr>
      <w:r w:rsidRPr="00226210">
        <w:rPr>
          <w:rFonts w:ascii="Book Antiqua" w:eastAsia="Times New Roman" w:hAnsi="Book Antiqua" w:cs="Nirmala UI"/>
          <w:b/>
          <w:i/>
          <w:spacing w:val="-2"/>
          <w:sz w:val="20"/>
          <w:szCs w:val="20"/>
        </w:rPr>
        <w:t>Uncover Solutions, and Spark Change</w:t>
      </w:r>
    </w:p>
    <w:p w14:paraId="58E06902"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ab/>
        <w:t xml:space="preserve">New York, New York  </w:t>
      </w:r>
      <w:r w:rsidRPr="00226210">
        <w:rPr>
          <w:rFonts w:ascii="Book Antiqua" w:eastAsia="Times New Roman" w:hAnsi="Book Antiqua" w:cs="Nirmala UI"/>
          <w:spacing w:val="-2"/>
          <w:sz w:val="20"/>
          <w:szCs w:val="20"/>
        </w:rPr>
        <w:tab/>
        <w:t>AMACOM</w:t>
      </w:r>
    </w:p>
    <w:p w14:paraId="342968F0" w14:textId="2EBFEDAD"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ab/>
        <w:t>ISBN:  9780814436714 (Hardcover):  ISBN:  9780814436721 (</w:t>
      </w:r>
      <w:r w:rsidR="004F2DA3" w:rsidRPr="00226210">
        <w:rPr>
          <w:rFonts w:ascii="Book Antiqua" w:eastAsia="Times New Roman" w:hAnsi="Book Antiqua" w:cs="Nirmala UI"/>
          <w:spacing w:val="-2"/>
          <w:sz w:val="20"/>
          <w:szCs w:val="20"/>
        </w:rPr>
        <w:t>e-book</w:t>
      </w:r>
      <w:r w:rsidRPr="00226210">
        <w:rPr>
          <w:rFonts w:ascii="Book Antiqua" w:eastAsia="Times New Roman" w:hAnsi="Book Antiqua" w:cs="Nirmala UI"/>
          <w:spacing w:val="-2"/>
          <w:sz w:val="20"/>
          <w:szCs w:val="20"/>
        </w:rPr>
        <w:t>)</w:t>
      </w:r>
    </w:p>
    <w:p w14:paraId="33AB98A7"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p>
    <w:p w14:paraId="590C13DC"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spacing w:val="-2"/>
          <w:sz w:val="20"/>
          <w:szCs w:val="20"/>
        </w:rPr>
        <w:t>Wright, Kurt 1998</w:t>
      </w:r>
    </w:p>
    <w:p w14:paraId="3F62CCEB" w14:textId="77777777" w:rsidR="00226210" w:rsidRPr="00226210" w:rsidRDefault="00226210" w:rsidP="00226210">
      <w:pPr>
        <w:spacing w:after="0" w:line="204" w:lineRule="auto"/>
        <w:outlineLvl w:val="0"/>
        <w:rPr>
          <w:rFonts w:ascii="Book Antiqua" w:eastAsia="Times New Roman" w:hAnsi="Book Antiqua" w:cs="Nirmala UI"/>
          <w:b/>
          <w:spacing w:val="-2"/>
          <w:sz w:val="20"/>
          <w:szCs w:val="20"/>
        </w:rPr>
      </w:pPr>
      <w:r w:rsidRPr="00226210">
        <w:rPr>
          <w:rFonts w:ascii="Book Antiqua" w:eastAsia="Times New Roman" w:hAnsi="Book Antiqua" w:cs="Nirmala UI"/>
          <w:spacing w:val="-2"/>
          <w:sz w:val="20"/>
          <w:szCs w:val="20"/>
        </w:rPr>
        <w:tab/>
      </w:r>
      <w:r w:rsidRPr="00226210">
        <w:rPr>
          <w:rFonts w:ascii="Book Antiqua" w:eastAsia="Times New Roman" w:hAnsi="Book Antiqua" w:cs="Nirmala UI"/>
          <w:b/>
          <w:i/>
          <w:spacing w:val="-2"/>
          <w:sz w:val="20"/>
          <w:szCs w:val="20"/>
        </w:rPr>
        <w:t>Breaking the Rules – Removing the Obstacles to Effortless High Performance</w:t>
      </w:r>
      <w:r w:rsidRPr="00226210">
        <w:rPr>
          <w:rFonts w:ascii="Book Antiqua" w:eastAsia="Times New Roman" w:hAnsi="Book Antiqua" w:cs="Nirmala UI"/>
          <w:b/>
          <w:spacing w:val="-2"/>
          <w:sz w:val="20"/>
          <w:szCs w:val="20"/>
        </w:rPr>
        <w:t xml:space="preserve">     </w:t>
      </w:r>
    </w:p>
    <w:p w14:paraId="4C5C1FB9" w14:textId="77777777" w:rsidR="00226210" w:rsidRPr="00226210" w:rsidRDefault="00226210" w:rsidP="00226210">
      <w:pPr>
        <w:spacing w:after="0" w:line="204" w:lineRule="auto"/>
        <w:outlineLvl w:val="0"/>
        <w:rPr>
          <w:rFonts w:ascii="Book Antiqua" w:eastAsia="Times New Roman" w:hAnsi="Book Antiqua" w:cs="Nirmala UI"/>
          <w:spacing w:val="-2"/>
          <w:sz w:val="20"/>
          <w:szCs w:val="20"/>
        </w:rPr>
      </w:pPr>
      <w:r w:rsidRPr="00226210">
        <w:rPr>
          <w:rFonts w:ascii="Book Antiqua" w:eastAsia="Times New Roman" w:hAnsi="Book Antiqua" w:cs="Nirmala UI"/>
          <w:b/>
          <w:spacing w:val="-2"/>
          <w:sz w:val="20"/>
          <w:szCs w:val="20"/>
        </w:rPr>
        <w:tab/>
      </w:r>
      <w:r w:rsidRPr="00226210">
        <w:rPr>
          <w:rFonts w:ascii="Book Antiqua" w:eastAsia="Times New Roman" w:hAnsi="Book Antiqua" w:cs="Nirmala UI"/>
          <w:spacing w:val="-2"/>
          <w:sz w:val="20"/>
          <w:szCs w:val="20"/>
        </w:rPr>
        <w:t>CPM Publishing, Boise, ID</w:t>
      </w:r>
      <w:r w:rsidRPr="00226210">
        <w:rPr>
          <w:rFonts w:ascii="Book Antiqua" w:eastAsia="Times New Roman" w:hAnsi="Book Antiqua" w:cs="Nirmala UI"/>
          <w:b/>
          <w:spacing w:val="-2"/>
          <w:sz w:val="20"/>
          <w:szCs w:val="20"/>
        </w:rPr>
        <w:t xml:space="preserve">    I</w:t>
      </w:r>
      <w:r w:rsidRPr="00226210">
        <w:rPr>
          <w:rFonts w:ascii="Book Antiqua" w:eastAsia="Times New Roman" w:hAnsi="Book Antiqua" w:cs="Nirmala UI"/>
          <w:spacing w:val="-2"/>
          <w:sz w:val="20"/>
          <w:szCs w:val="20"/>
        </w:rPr>
        <w:t>SBN:  0-9614383-3-9</w:t>
      </w:r>
    </w:p>
    <w:p w14:paraId="0539D992" w14:textId="77777777" w:rsidR="00226210" w:rsidRPr="00226210" w:rsidRDefault="00226210" w:rsidP="00226210">
      <w:pPr>
        <w:spacing w:after="0" w:line="204" w:lineRule="auto"/>
        <w:outlineLvl w:val="0"/>
        <w:rPr>
          <w:rFonts w:ascii="Palatino Linotype" w:eastAsia="Times New Roman" w:hAnsi="Palatino Linotype"/>
          <w:spacing w:val="-2"/>
          <w:sz w:val="20"/>
          <w:szCs w:val="20"/>
        </w:rPr>
      </w:pPr>
      <w:r w:rsidRPr="00226210">
        <w:rPr>
          <w:rFonts w:ascii="Palatino Linotype" w:eastAsia="Times New Roman" w:hAnsi="Palatino Linotype" w:cs="Nirmala UI"/>
          <w:spacing w:val="-2"/>
          <w:sz w:val="20"/>
          <w:szCs w:val="20"/>
        </w:rPr>
        <w:tab/>
      </w:r>
      <w:r w:rsidRPr="00226210">
        <w:rPr>
          <w:rFonts w:ascii="Palatino Linotype" w:eastAsia="Times New Roman" w:hAnsi="Palatino Linotype"/>
          <w:spacing w:val="-2"/>
          <w:sz w:val="20"/>
          <w:szCs w:val="20"/>
        </w:rPr>
        <w:t xml:space="preserve"> </w:t>
      </w:r>
    </w:p>
    <w:p w14:paraId="7D096875" w14:textId="644AA020" w:rsidR="00393C32" w:rsidRPr="00C93A21" w:rsidRDefault="00C93A21" w:rsidP="00C93A21">
      <w:pPr>
        <w:spacing w:after="0" w:line="240" w:lineRule="auto"/>
        <w:jc w:val="center"/>
        <w:rPr>
          <w:rFonts w:ascii="Book Antiqua" w:eastAsia="Times New Roman" w:hAnsi="Book Antiqua" w:cs="Nirmala UI"/>
          <w:sz w:val="30"/>
          <w:szCs w:val="34"/>
        </w:rPr>
      </w:pPr>
      <w:r w:rsidRPr="00C93A21">
        <w:rPr>
          <w:rFonts w:ascii="Book Antiqua" w:eastAsia="Times New Roman" w:hAnsi="Book Antiqua" w:cs="Nirmala UI"/>
          <w:sz w:val="30"/>
          <w:szCs w:val="34"/>
        </w:rPr>
        <w:sym w:font="Wingdings 2" w:char="F066"/>
      </w:r>
      <w:r w:rsidR="00393C32" w:rsidRPr="00C93A21">
        <w:rPr>
          <w:rFonts w:ascii="Book Antiqua" w:eastAsia="Times New Roman" w:hAnsi="Book Antiqua" w:cs="Nirmala UI"/>
          <w:sz w:val="30"/>
          <w:szCs w:val="34"/>
        </w:rPr>
        <w:br w:type="page"/>
      </w:r>
    </w:p>
    <w:p w14:paraId="4FC64CC0" w14:textId="4ACEDD37" w:rsidR="00F30BA1" w:rsidRPr="00615811" w:rsidRDefault="00F30BA1" w:rsidP="00F30BA1">
      <w:pPr>
        <w:autoSpaceDE w:val="0"/>
        <w:autoSpaceDN w:val="0"/>
        <w:adjustRightInd w:val="0"/>
        <w:spacing w:after="120" w:line="240" w:lineRule="auto"/>
        <w:jc w:val="center"/>
        <w:rPr>
          <w:rFonts w:ascii="Book Antiqua" w:eastAsia="Times New Roman" w:hAnsi="Book Antiqua" w:cs="Nirmala UI"/>
          <w:sz w:val="28"/>
          <w:szCs w:val="32"/>
        </w:rPr>
      </w:pPr>
      <w:r w:rsidRPr="00615811">
        <w:rPr>
          <w:rFonts w:ascii="Book Antiqua" w:eastAsia="Times New Roman" w:hAnsi="Book Antiqua" w:cs="Nirmala UI"/>
          <w:sz w:val="28"/>
          <w:szCs w:val="32"/>
        </w:rPr>
        <w:lastRenderedPageBreak/>
        <w:t>BIO:   Daniel Raphael, PhD</w:t>
      </w:r>
    </w:p>
    <w:p w14:paraId="057B30BA" w14:textId="2F51D4D3" w:rsidR="00F30BA1" w:rsidRPr="00615811" w:rsidRDefault="00675B16" w:rsidP="00675B16">
      <w:pPr>
        <w:spacing w:after="180" w:line="240" w:lineRule="auto"/>
        <w:rPr>
          <w:rFonts w:ascii="Book Antiqua" w:eastAsia="Times New Roman" w:hAnsi="Book Antiqua" w:cs="Nirmala UI"/>
          <w:sz w:val="20"/>
          <w:szCs w:val="20"/>
        </w:rPr>
      </w:pPr>
      <w:bookmarkStart w:id="4" w:name="_Hlk516989763"/>
      <w:bookmarkStart w:id="5" w:name="_Hlk33686535"/>
      <w:bookmarkStart w:id="6" w:name="_Hlk33692254"/>
      <w:r w:rsidRPr="00615811">
        <w:rPr>
          <w:rFonts w:ascii="Book Antiqua" w:eastAsia="Times New Roman" w:hAnsi="Book Antiqua"/>
          <w:noProof/>
          <w:sz w:val="20"/>
          <w:szCs w:val="20"/>
        </w:rPr>
        <w:drawing>
          <wp:anchor distT="0" distB="0" distL="114300" distR="114300" simplePos="0" relativeHeight="251660288" behindDoc="0" locked="0" layoutInCell="1" allowOverlap="1" wp14:anchorId="2126CAAE" wp14:editId="701F6357">
            <wp:simplePos x="0" y="0"/>
            <wp:positionH relativeFrom="column">
              <wp:posOffset>3730906</wp:posOffset>
            </wp:positionH>
            <wp:positionV relativeFrom="paragraph">
              <wp:posOffset>1330044</wp:posOffset>
            </wp:positionV>
            <wp:extent cx="1308100" cy="1562735"/>
            <wp:effectExtent l="0" t="0" r="6350" b="0"/>
            <wp:wrapSquare wrapText="bothSides"/>
            <wp:docPr id="9" name="Picture 9" descr="Daniel 12-2015  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el 12-2015  B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8100" cy="1562735"/>
                    </a:xfrm>
                    <a:prstGeom prst="rect">
                      <a:avLst/>
                    </a:prstGeom>
                  </pic:spPr>
                </pic:pic>
              </a:graphicData>
            </a:graphic>
          </wp:anchor>
        </w:drawing>
      </w:r>
      <w:r w:rsidR="002B29A8" w:rsidRPr="00615811">
        <w:rPr>
          <w:rFonts w:ascii="Book Antiqua" w:eastAsia="Times New Roman" w:hAnsi="Book Antiqua" w:cs="Nirmala UI"/>
          <w:sz w:val="20"/>
          <w:szCs w:val="20"/>
        </w:rPr>
        <w:t>Daniel Raphael is an independent</w:t>
      </w:r>
      <w:r w:rsidR="002B29A8">
        <w:rPr>
          <w:rFonts w:ascii="Book Antiqua" w:eastAsia="Times New Roman" w:hAnsi="Book Antiqua" w:cs="Nirmala UI"/>
          <w:sz w:val="20"/>
          <w:szCs w:val="20"/>
        </w:rPr>
        <w:t xml:space="preserve"> and</w:t>
      </w:r>
      <w:r w:rsidR="002B29A8" w:rsidRPr="00615811">
        <w:rPr>
          <w:rFonts w:ascii="Book Antiqua" w:eastAsia="Times New Roman" w:hAnsi="Book Antiqua" w:cs="Nirmala UI"/>
          <w:sz w:val="20"/>
          <w:szCs w:val="20"/>
        </w:rPr>
        <w:t xml:space="preserve"> original thinker. </w:t>
      </w:r>
      <w:r w:rsidR="00F30BA1" w:rsidRPr="00615811">
        <w:rPr>
          <w:rFonts w:ascii="Book Antiqua" w:eastAsia="Times New Roman" w:hAnsi="Book Antiqua" w:cs="Nirmala UI"/>
          <w:sz w:val="20"/>
          <w:szCs w:val="20"/>
        </w:rPr>
        <w:t>He is a Viet</w:t>
      </w:r>
      <w:r w:rsidR="00427CB7">
        <w:rPr>
          <w:rFonts w:ascii="Book Antiqua" w:eastAsia="Times New Roman" w:hAnsi="Book Antiqua" w:cs="Nirmala UI"/>
          <w:sz w:val="20"/>
          <w:szCs w:val="20"/>
        </w:rPr>
        <w:t>n</w:t>
      </w:r>
      <w:r w:rsidR="00F30BA1" w:rsidRPr="00615811">
        <w:rPr>
          <w:rFonts w:ascii="Book Antiqua" w:eastAsia="Times New Roman" w:hAnsi="Book Antiqua" w:cs="Nirmala UI"/>
          <w:sz w:val="20"/>
          <w:szCs w:val="20"/>
        </w:rPr>
        <w:t xml:space="preserve">am veteran with 18 years experience working in adult felony criminal corrections; father of three and grandfather of four children; former volunteer fireman, small business owner, inventor, and manufacturer of a household sewing machine product; self-taught theologian, ethicist, and holistic life coach; principal of Daniel Raphael Consulting since 2003; and a remarkably  unsuccessful self-published author of numerous books, papers, and articles.  Daniel enjoys public speaking and has taught numerous classes and workshops nationally and internationally.  </w:t>
      </w:r>
      <w:bookmarkEnd w:id="4"/>
    </w:p>
    <w:p w14:paraId="62091447" w14:textId="3C1C7ACC" w:rsidR="00F30BA1" w:rsidRPr="00615811" w:rsidRDefault="00F30BA1" w:rsidP="00F30BA1">
      <w:pPr>
        <w:spacing w:after="0" w:line="216" w:lineRule="auto"/>
        <w:jc w:val="both"/>
        <w:rPr>
          <w:rFonts w:ascii="Book Antiqua" w:eastAsia="Times New Roman" w:hAnsi="Book Antiqua" w:cs="Nirmala UI"/>
          <w:b/>
          <w:sz w:val="20"/>
          <w:szCs w:val="20"/>
        </w:rPr>
      </w:pPr>
      <w:r w:rsidRPr="00615811">
        <w:rPr>
          <w:rFonts w:ascii="Book Antiqua" w:eastAsia="Times New Roman" w:hAnsi="Book Antiqua" w:cs="Nirmala UI"/>
          <w:b/>
          <w:sz w:val="20"/>
          <w:szCs w:val="20"/>
        </w:rPr>
        <w:t xml:space="preserve">Education  </w:t>
      </w:r>
    </w:p>
    <w:p w14:paraId="115BD74A" w14:textId="77777777" w:rsidR="00F30BA1" w:rsidRPr="00615811" w:rsidRDefault="00F30BA1" w:rsidP="00F30BA1">
      <w:pPr>
        <w:spacing w:after="0" w:line="216" w:lineRule="auto"/>
        <w:ind w:left="288" w:right="-720"/>
        <w:rPr>
          <w:rFonts w:ascii="Book Antiqua" w:eastAsia="Times New Roman" w:hAnsi="Book Antiqua" w:cs="Nirmala UI"/>
          <w:sz w:val="20"/>
          <w:szCs w:val="20"/>
        </w:rPr>
      </w:pPr>
      <w:r w:rsidRPr="00615811">
        <w:rPr>
          <w:rFonts w:ascii="Book Antiqua" w:eastAsia="Times New Roman" w:hAnsi="Book Antiqua" w:cs="Nirmala UI"/>
          <w:b/>
          <w:bCs/>
          <w:sz w:val="20"/>
          <w:szCs w:val="20"/>
        </w:rPr>
        <w:t>Bachelor of Science</w:t>
      </w:r>
      <w:r w:rsidRPr="00615811">
        <w:rPr>
          <w:rFonts w:ascii="Book Antiqua" w:eastAsia="Times New Roman" w:hAnsi="Book Antiqua" w:cs="Nirmala UI"/>
          <w:sz w:val="20"/>
          <w:szCs w:val="20"/>
        </w:rPr>
        <w:t>, With Distinction, (Sociology).</w:t>
      </w:r>
      <w:r w:rsidRPr="00615811">
        <w:rPr>
          <w:rFonts w:ascii="Book Antiqua" w:eastAsia="Times New Roman" w:hAnsi="Book Antiqua"/>
          <w:noProof/>
          <w:sz w:val="20"/>
          <w:szCs w:val="20"/>
        </w:rPr>
        <w:t xml:space="preserve"> </w:t>
      </w:r>
    </w:p>
    <w:p w14:paraId="0B5EF027" w14:textId="77777777" w:rsidR="00F30BA1" w:rsidRPr="00615811" w:rsidRDefault="00F30BA1" w:rsidP="00F30BA1">
      <w:pPr>
        <w:spacing w:after="0" w:line="216" w:lineRule="auto"/>
        <w:ind w:left="288" w:right="-720"/>
        <w:rPr>
          <w:rFonts w:ascii="Book Antiqua" w:eastAsia="Times New Roman" w:hAnsi="Book Antiqua" w:cs="Nirmala UI"/>
          <w:sz w:val="20"/>
          <w:szCs w:val="20"/>
        </w:rPr>
      </w:pPr>
      <w:r w:rsidRPr="00615811">
        <w:rPr>
          <w:rFonts w:ascii="Book Antiqua" w:eastAsia="Times New Roman" w:hAnsi="Book Antiqua" w:cs="Nirmala UI"/>
          <w:sz w:val="20"/>
          <w:szCs w:val="20"/>
        </w:rPr>
        <w:t xml:space="preserve">    Arizona State University, Tempe, Arizona.</w:t>
      </w:r>
    </w:p>
    <w:p w14:paraId="542FB978" w14:textId="77777777" w:rsidR="00F30BA1" w:rsidRPr="00615811" w:rsidRDefault="00F30BA1" w:rsidP="00F30BA1">
      <w:pPr>
        <w:spacing w:after="0" w:line="216" w:lineRule="auto"/>
        <w:ind w:left="288" w:right="-720"/>
        <w:rPr>
          <w:rFonts w:ascii="Book Antiqua" w:eastAsia="Times New Roman" w:hAnsi="Book Antiqua" w:cs="Nirmala UI"/>
          <w:b/>
          <w:sz w:val="20"/>
          <w:szCs w:val="20"/>
        </w:rPr>
      </w:pPr>
      <w:r w:rsidRPr="00615811">
        <w:rPr>
          <w:rFonts w:ascii="Book Antiqua" w:eastAsia="Times New Roman" w:hAnsi="Book Antiqua" w:cs="Nirmala UI"/>
          <w:b/>
          <w:bCs/>
          <w:sz w:val="20"/>
          <w:szCs w:val="20"/>
        </w:rPr>
        <w:t>Master of Science</w:t>
      </w:r>
      <w:r w:rsidRPr="00615811">
        <w:rPr>
          <w:rFonts w:ascii="Book Antiqua" w:eastAsia="Times New Roman" w:hAnsi="Book Antiqua" w:cs="Nirmala UI"/>
          <w:b/>
          <w:sz w:val="20"/>
          <w:szCs w:val="20"/>
        </w:rPr>
        <w:t xml:space="preserve"> in Education</w:t>
      </w:r>
    </w:p>
    <w:p w14:paraId="45EB1E5D" w14:textId="77777777" w:rsidR="00F30BA1" w:rsidRPr="00615811" w:rsidRDefault="00F30BA1" w:rsidP="00F30BA1">
      <w:pPr>
        <w:spacing w:after="0" w:line="216" w:lineRule="auto"/>
        <w:ind w:left="288" w:right="-720"/>
        <w:rPr>
          <w:rFonts w:ascii="Book Antiqua" w:eastAsia="Times New Roman" w:hAnsi="Book Antiqua" w:cs="Nirmala UI"/>
          <w:sz w:val="20"/>
          <w:szCs w:val="20"/>
        </w:rPr>
      </w:pPr>
      <w:r w:rsidRPr="00615811">
        <w:rPr>
          <w:rFonts w:ascii="Book Antiqua" w:eastAsia="Times New Roman" w:hAnsi="Book Antiqua" w:cs="Nirmala UI"/>
          <w:sz w:val="20"/>
          <w:szCs w:val="20"/>
        </w:rPr>
        <w:t xml:space="preserve">    (Educationally and Culturally Disadvantaged), </w:t>
      </w:r>
    </w:p>
    <w:p w14:paraId="67F8B398" w14:textId="77777777" w:rsidR="00F30BA1" w:rsidRPr="00615811" w:rsidRDefault="00F30BA1" w:rsidP="00F30BA1">
      <w:pPr>
        <w:spacing w:after="0" w:line="216" w:lineRule="auto"/>
        <w:ind w:left="288" w:right="-720"/>
        <w:rPr>
          <w:rFonts w:ascii="Book Antiqua" w:eastAsia="Times New Roman" w:hAnsi="Book Antiqua" w:cs="Nirmala UI"/>
          <w:sz w:val="20"/>
          <w:szCs w:val="20"/>
        </w:rPr>
      </w:pPr>
      <w:r w:rsidRPr="00615811">
        <w:rPr>
          <w:rFonts w:ascii="Book Antiqua" w:eastAsia="Times New Roman" w:hAnsi="Book Antiqua" w:cs="Nirmala UI"/>
          <w:sz w:val="20"/>
          <w:szCs w:val="20"/>
        </w:rPr>
        <w:t xml:space="preserve">    Western Oregon University, Monmouth, Oregon.</w:t>
      </w:r>
    </w:p>
    <w:p w14:paraId="4B0EB7F1" w14:textId="77777777" w:rsidR="00F30BA1" w:rsidRPr="00615811" w:rsidRDefault="00F30BA1" w:rsidP="00F30BA1">
      <w:pPr>
        <w:spacing w:after="0" w:line="216" w:lineRule="auto"/>
        <w:ind w:left="288" w:right="-720"/>
        <w:rPr>
          <w:rFonts w:ascii="Book Antiqua" w:eastAsia="Times New Roman" w:hAnsi="Book Antiqua" w:cs="Nirmala UI"/>
          <w:sz w:val="20"/>
          <w:szCs w:val="20"/>
        </w:rPr>
      </w:pPr>
      <w:r w:rsidRPr="00615811">
        <w:rPr>
          <w:rFonts w:ascii="Book Antiqua" w:eastAsia="Times New Roman" w:hAnsi="Book Antiqua" w:cs="Nirmala UI"/>
          <w:b/>
          <w:bCs/>
          <w:sz w:val="20"/>
          <w:szCs w:val="20"/>
        </w:rPr>
        <w:t xml:space="preserve">Doctor of Philosophy </w:t>
      </w:r>
      <w:r w:rsidRPr="00615811">
        <w:rPr>
          <w:rFonts w:ascii="Book Antiqua" w:eastAsia="Times New Roman" w:hAnsi="Book Antiqua" w:cs="Nirmala UI"/>
          <w:sz w:val="20"/>
          <w:szCs w:val="20"/>
        </w:rPr>
        <w:t>(Spiritual Metaphysics),</w:t>
      </w:r>
    </w:p>
    <w:p w14:paraId="0EB37DB5" w14:textId="77777777" w:rsidR="00F30BA1" w:rsidRPr="00615811" w:rsidRDefault="00F30BA1" w:rsidP="00F30BA1">
      <w:pPr>
        <w:spacing w:after="0" w:line="216" w:lineRule="auto"/>
        <w:ind w:left="288" w:right="-720"/>
        <w:rPr>
          <w:rFonts w:ascii="Book Antiqua" w:eastAsia="Times New Roman" w:hAnsi="Book Antiqua" w:cs="Nirmala UI"/>
          <w:sz w:val="20"/>
          <w:szCs w:val="20"/>
        </w:rPr>
      </w:pPr>
      <w:r w:rsidRPr="00615811">
        <w:rPr>
          <w:rFonts w:ascii="Book Antiqua" w:eastAsia="Times New Roman" w:hAnsi="Book Antiqua" w:cs="Nirmala UI"/>
          <w:sz w:val="20"/>
          <w:szCs w:val="20"/>
        </w:rPr>
        <w:t xml:space="preserve">    University of Metaphysics, Sedona, Arizona.    </w:t>
      </w:r>
    </w:p>
    <w:p w14:paraId="16EA4479" w14:textId="77777777" w:rsidR="00F30BA1" w:rsidRPr="00615811" w:rsidRDefault="00F30BA1" w:rsidP="00F30BA1">
      <w:pPr>
        <w:spacing w:after="0" w:line="216" w:lineRule="auto"/>
        <w:ind w:left="288" w:right="-720"/>
        <w:rPr>
          <w:rFonts w:ascii="Book Antiqua" w:eastAsia="Times New Roman" w:hAnsi="Book Antiqua" w:cs="Nirmala UI"/>
          <w:sz w:val="20"/>
          <w:szCs w:val="20"/>
        </w:rPr>
      </w:pPr>
      <w:r w:rsidRPr="00615811">
        <w:rPr>
          <w:rFonts w:ascii="Book Antiqua" w:eastAsia="Times New Roman" w:hAnsi="Book Antiqua" w:cs="Nirmala UI"/>
          <w:sz w:val="20"/>
          <w:szCs w:val="20"/>
        </w:rPr>
        <w:t xml:space="preserve">    Masters Dissertation:  </w:t>
      </w:r>
      <w:r w:rsidRPr="00615811">
        <w:rPr>
          <w:rFonts w:ascii="Book Antiqua" w:eastAsia="Times New Roman" w:hAnsi="Book Antiqua" w:cs="Nirmala UI"/>
          <w:i/>
          <w:iCs/>
          <w:sz w:val="20"/>
          <w:szCs w:val="20"/>
        </w:rPr>
        <w:t>A Loving-God Theology</w:t>
      </w:r>
      <w:r w:rsidRPr="00615811">
        <w:rPr>
          <w:rFonts w:ascii="Book Antiqua" w:eastAsia="Times New Roman" w:hAnsi="Book Antiqua" w:cs="Nirmala UI"/>
          <w:sz w:val="20"/>
          <w:szCs w:val="20"/>
        </w:rPr>
        <w:t xml:space="preserve">   </w:t>
      </w:r>
    </w:p>
    <w:p w14:paraId="3451A6E1" w14:textId="77777777" w:rsidR="00F30BA1" w:rsidRPr="00615811" w:rsidRDefault="00F30BA1" w:rsidP="00F30BA1">
      <w:pPr>
        <w:spacing w:after="0" w:line="216" w:lineRule="auto"/>
        <w:ind w:left="288" w:right="-720"/>
        <w:rPr>
          <w:rFonts w:ascii="Book Antiqua" w:eastAsia="Times New Roman" w:hAnsi="Book Antiqua" w:cs="Nirmala UI"/>
          <w:sz w:val="20"/>
          <w:szCs w:val="20"/>
        </w:rPr>
      </w:pPr>
      <w:r w:rsidRPr="00615811">
        <w:rPr>
          <w:rFonts w:ascii="Book Antiqua" w:eastAsia="Times New Roman" w:hAnsi="Book Antiqua" w:cs="Nirmala UI"/>
          <w:sz w:val="20"/>
          <w:szCs w:val="20"/>
        </w:rPr>
        <w:t xml:space="preserve">    Doctoral Dissertation:  </w:t>
      </w:r>
      <w:r w:rsidRPr="00615811">
        <w:rPr>
          <w:rFonts w:ascii="Book Antiqua" w:eastAsia="Times New Roman" w:hAnsi="Book Antiqua" w:cs="Nirmala UI"/>
          <w:i/>
          <w:iCs/>
          <w:sz w:val="20"/>
          <w:szCs w:val="20"/>
        </w:rPr>
        <w:t>A Pre-Creation Theology</w:t>
      </w:r>
      <w:r w:rsidRPr="00615811">
        <w:rPr>
          <w:rFonts w:ascii="Book Antiqua" w:eastAsia="Times New Roman" w:hAnsi="Book Antiqua" w:cs="Nirmala UI"/>
          <w:sz w:val="20"/>
          <w:szCs w:val="20"/>
        </w:rPr>
        <w:t xml:space="preserve"> </w:t>
      </w:r>
    </w:p>
    <w:p w14:paraId="3B7BE62C" w14:textId="77777777" w:rsidR="00F30BA1" w:rsidRPr="00615811" w:rsidRDefault="00F30BA1" w:rsidP="00F30BA1">
      <w:pPr>
        <w:tabs>
          <w:tab w:val="left" w:pos="5805"/>
        </w:tabs>
        <w:spacing w:after="0" w:line="240" w:lineRule="auto"/>
        <w:ind w:right="-720"/>
        <w:rPr>
          <w:rFonts w:ascii="Book Antiqua" w:eastAsia="Times New Roman" w:hAnsi="Book Antiqua" w:cs="Nirmala UI"/>
          <w:sz w:val="12"/>
          <w:szCs w:val="20"/>
        </w:rPr>
      </w:pPr>
    </w:p>
    <w:p w14:paraId="1B39F70F" w14:textId="77777777" w:rsidR="00F30BA1" w:rsidRPr="00615811" w:rsidRDefault="00F30BA1" w:rsidP="00F30BA1">
      <w:pPr>
        <w:tabs>
          <w:tab w:val="left" w:pos="5805"/>
        </w:tabs>
        <w:spacing w:after="0" w:line="240" w:lineRule="auto"/>
        <w:ind w:right="-720"/>
        <w:rPr>
          <w:rFonts w:ascii="Book Antiqua" w:eastAsia="Times New Roman" w:hAnsi="Book Antiqua" w:cs="Nirmala UI"/>
          <w:sz w:val="10"/>
          <w:szCs w:val="18"/>
        </w:rPr>
      </w:pPr>
    </w:p>
    <w:p w14:paraId="19C7C275" w14:textId="77777777" w:rsidR="00F30BA1" w:rsidRPr="00615811" w:rsidRDefault="00F30BA1" w:rsidP="00F30BA1">
      <w:pPr>
        <w:spacing w:after="0" w:line="240" w:lineRule="auto"/>
        <w:ind w:right="-720"/>
        <w:rPr>
          <w:rFonts w:ascii="Book Antiqua" w:eastAsia="Times New Roman" w:hAnsi="Book Antiqua" w:cs="Nirmala UI"/>
          <w:b/>
          <w:bCs/>
          <w:sz w:val="20"/>
          <w:szCs w:val="20"/>
        </w:rPr>
      </w:pPr>
      <w:r w:rsidRPr="00615811">
        <w:rPr>
          <w:rFonts w:ascii="Book Antiqua" w:eastAsia="Times New Roman" w:hAnsi="Book Antiqua" w:cs="Nirmala UI"/>
          <w:b/>
          <w:bCs/>
          <w:sz w:val="20"/>
          <w:szCs w:val="20"/>
        </w:rPr>
        <w:t>Achievements</w:t>
      </w:r>
    </w:p>
    <w:p w14:paraId="1F7BCB56" w14:textId="1439E0F6" w:rsidR="00F30BA1" w:rsidRPr="00615811" w:rsidRDefault="00F30BA1" w:rsidP="00F30BA1">
      <w:pPr>
        <w:spacing w:after="0" w:line="240" w:lineRule="auto"/>
        <w:ind w:right="-720"/>
        <w:rPr>
          <w:rFonts w:ascii="Book Antiqua" w:eastAsia="Times New Roman" w:hAnsi="Book Antiqua" w:cs="Nirmala UI"/>
          <w:sz w:val="20"/>
          <w:szCs w:val="20"/>
        </w:rPr>
      </w:pPr>
      <w:r w:rsidRPr="00615811">
        <w:rPr>
          <w:rFonts w:ascii="Book Antiqua" w:eastAsia="Times New Roman" w:hAnsi="Book Antiqua" w:cs="Nirmala UI"/>
          <w:sz w:val="20"/>
          <w:szCs w:val="20"/>
        </w:rPr>
        <w:t>*     Creator of The EMANATION Process, the core process of Stage 3 Democrac</w:t>
      </w:r>
      <w:r w:rsidR="000A5637">
        <w:rPr>
          <w:rFonts w:ascii="Book Antiqua" w:eastAsia="Times New Roman" w:hAnsi="Book Antiqua" w:cs="Nirmala UI"/>
          <w:sz w:val="20"/>
          <w:szCs w:val="20"/>
        </w:rPr>
        <w:t>ies</w:t>
      </w:r>
      <w:r w:rsidRPr="00615811">
        <w:rPr>
          <w:rFonts w:ascii="Book Antiqua" w:eastAsia="Times New Roman" w:hAnsi="Book Antiqua" w:cs="Nirmala UI"/>
          <w:sz w:val="20"/>
          <w:szCs w:val="20"/>
        </w:rPr>
        <w:t xml:space="preserve">.  </w:t>
      </w:r>
    </w:p>
    <w:p w14:paraId="29FDF26C" w14:textId="77777777" w:rsidR="00675B16" w:rsidRDefault="00F30BA1" w:rsidP="00F30BA1">
      <w:pPr>
        <w:spacing w:after="0" w:line="240" w:lineRule="auto"/>
        <w:ind w:right="-720"/>
        <w:rPr>
          <w:rFonts w:ascii="Book Antiqua" w:eastAsia="Times New Roman" w:hAnsi="Book Antiqua" w:cs="Nirmala UI"/>
          <w:sz w:val="20"/>
          <w:szCs w:val="20"/>
        </w:rPr>
      </w:pPr>
      <w:r w:rsidRPr="00615811">
        <w:rPr>
          <w:rFonts w:ascii="Book Antiqua" w:eastAsia="Times New Roman" w:hAnsi="Book Antiqua" w:cs="Nirmala UI"/>
          <w:sz w:val="20"/>
          <w:szCs w:val="20"/>
        </w:rPr>
        <w:t>*     Creator of The Design Team Process, which incorporates the seven values</w:t>
      </w:r>
    </w:p>
    <w:p w14:paraId="6B346AFF" w14:textId="0E49D315" w:rsidR="00F30BA1" w:rsidRPr="00615811" w:rsidRDefault="00F30BA1" w:rsidP="00F30BA1">
      <w:pPr>
        <w:spacing w:after="0" w:line="240" w:lineRule="auto"/>
        <w:ind w:right="-720"/>
        <w:rPr>
          <w:rFonts w:ascii="Book Antiqua" w:eastAsia="Times New Roman" w:hAnsi="Book Antiqua" w:cs="Nirmala UI"/>
          <w:sz w:val="20"/>
          <w:szCs w:val="20"/>
        </w:rPr>
      </w:pPr>
      <w:r w:rsidRPr="00615811">
        <w:rPr>
          <w:rFonts w:ascii="Book Antiqua" w:eastAsia="Times New Roman" w:hAnsi="Book Antiqua" w:cs="Nirmala UI"/>
          <w:sz w:val="20"/>
          <w:szCs w:val="20"/>
        </w:rPr>
        <w:t xml:space="preserve">and subsequent ethics and morality, the Raphael Design and Validation Schematic, and specific Design Team member roles.  </w:t>
      </w:r>
    </w:p>
    <w:p w14:paraId="54F9A0C9" w14:textId="2D89753C" w:rsidR="00F30BA1" w:rsidRPr="00615811" w:rsidRDefault="008A3161" w:rsidP="00F30BA1">
      <w:pPr>
        <w:spacing w:after="0" w:line="240" w:lineRule="auto"/>
        <w:ind w:right="-720"/>
        <w:rPr>
          <w:rFonts w:ascii="Book Antiqua" w:eastAsia="Times New Roman" w:hAnsi="Book Antiqua" w:cs="Nirmala UI"/>
          <w:sz w:val="20"/>
          <w:szCs w:val="20"/>
        </w:rPr>
      </w:pPr>
      <w:r w:rsidRPr="00615811">
        <w:rPr>
          <w:rFonts w:ascii="Book Antiqua" w:eastAsia="Times New Roman" w:hAnsi="Book Antiqua" w:cs="Nirmala UI"/>
          <w:noProof/>
          <w:sz w:val="18"/>
          <w:szCs w:val="18"/>
        </w:rPr>
        <w:drawing>
          <wp:anchor distT="0" distB="0" distL="114300" distR="114300" simplePos="0" relativeHeight="251661312" behindDoc="0" locked="0" layoutInCell="1" allowOverlap="1" wp14:anchorId="1DEC4EEF" wp14:editId="0229E2D2">
            <wp:simplePos x="0" y="0"/>
            <wp:positionH relativeFrom="column">
              <wp:posOffset>3909060</wp:posOffset>
            </wp:positionH>
            <wp:positionV relativeFrom="page">
              <wp:posOffset>4852572</wp:posOffset>
            </wp:positionV>
            <wp:extent cx="2112010" cy="1196975"/>
            <wp:effectExtent l="0" t="0" r="254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201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BA1" w:rsidRPr="00615811">
        <w:rPr>
          <w:rFonts w:ascii="Book Antiqua" w:eastAsia="Times New Roman" w:hAnsi="Book Antiqua" w:cs="Nirmala UI"/>
          <w:sz w:val="20"/>
          <w:szCs w:val="20"/>
        </w:rPr>
        <w:t xml:space="preserve">*     Discoverer of the seven innate values of the Homo sapiens species     </w:t>
      </w:r>
    </w:p>
    <w:p w14:paraId="079A2B72" w14:textId="6249352A" w:rsidR="00F30BA1" w:rsidRPr="00615811" w:rsidRDefault="00F30BA1" w:rsidP="00F30BA1">
      <w:pPr>
        <w:spacing w:after="0" w:line="240" w:lineRule="auto"/>
        <w:ind w:right="-720"/>
        <w:rPr>
          <w:rFonts w:ascii="Book Antiqua" w:eastAsia="Times New Roman" w:hAnsi="Book Antiqua" w:cs="Nirmala UI"/>
          <w:sz w:val="20"/>
          <w:szCs w:val="20"/>
        </w:rPr>
      </w:pPr>
      <w:r w:rsidRPr="00615811">
        <w:rPr>
          <w:rFonts w:ascii="Book Antiqua" w:eastAsia="Times New Roman" w:hAnsi="Book Antiqua" w:cs="Nirmala UI"/>
          <w:sz w:val="20"/>
          <w:szCs w:val="20"/>
        </w:rPr>
        <w:t>*     Creator of the Raphael Unified Theory of Human Motivation</w:t>
      </w:r>
    </w:p>
    <w:p w14:paraId="40816185" w14:textId="34A44B9E" w:rsidR="00F30BA1" w:rsidRPr="00615811" w:rsidRDefault="00F30BA1" w:rsidP="00F30BA1">
      <w:pPr>
        <w:spacing w:after="0" w:line="240" w:lineRule="auto"/>
        <w:ind w:right="-720"/>
        <w:rPr>
          <w:rFonts w:ascii="Book Antiqua" w:eastAsia="Times New Roman" w:hAnsi="Book Antiqua" w:cs="Nirmala UI"/>
          <w:sz w:val="20"/>
          <w:szCs w:val="20"/>
        </w:rPr>
      </w:pPr>
      <w:r w:rsidRPr="00615811">
        <w:rPr>
          <w:rFonts w:ascii="Book Antiqua" w:eastAsia="Times New Roman" w:hAnsi="Book Antiqua" w:cs="Nirmala UI"/>
          <w:sz w:val="20"/>
          <w:szCs w:val="20"/>
        </w:rPr>
        <w:t>*     Creator of the Raphael Unified Theory of Social Change</w:t>
      </w:r>
    </w:p>
    <w:p w14:paraId="3E87127E" w14:textId="314C376F" w:rsidR="00F30BA1" w:rsidRPr="00615811" w:rsidRDefault="00F30BA1" w:rsidP="00F30BA1">
      <w:pPr>
        <w:spacing w:after="0" w:line="240" w:lineRule="auto"/>
        <w:ind w:right="-720"/>
        <w:rPr>
          <w:rFonts w:ascii="Book Antiqua" w:eastAsia="Times New Roman" w:hAnsi="Book Antiqua" w:cs="Nirmala UI"/>
          <w:sz w:val="20"/>
          <w:szCs w:val="20"/>
        </w:rPr>
      </w:pPr>
      <w:r w:rsidRPr="00615811">
        <w:rPr>
          <w:rFonts w:ascii="Book Antiqua" w:eastAsia="Times New Roman" w:hAnsi="Book Antiqua" w:cs="Nirmala UI"/>
          <w:sz w:val="20"/>
          <w:szCs w:val="20"/>
        </w:rPr>
        <w:t>*     Originator of A Unique, Unified Theory of Ethics,</w:t>
      </w:r>
    </w:p>
    <w:p w14:paraId="5EDD4A2E" w14:textId="77C01937" w:rsidR="00F30BA1" w:rsidRPr="00615811" w:rsidRDefault="00F30BA1" w:rsidP="00F30BA1">
      <w:pPr>
        <w:spacing w:after="0" w:line="240" w:lineRule="auto"/>
        <w:ind w:right="-720"/>
        <w:rPr>
          <w:rFonts w:ascii="Book Antiqua" w:eastAsia="Times New Roman" w:hAnsi="Book Antiqua" w:cs="Nirmala UI"/>
          <w:sz w:val="20"/>
          <w:szCs w:val="20"/>
        </w:rPr>
      </w:pPr>
      <w:r w:rsidRPr="00615811">
        <w:rPr>
          <w:rFonts w:ascii="Book Antiqua" w:eastAsia="Times New Roman" w:hAnsi="Book Antiqua" w:cs="Nirmala UI"/>
          <w:sz w:val="20"/>
          <w:szCs w:val="20"/>
        </w:rPr>
        <w:t>Morality, and Values</w:t>
      </w:r>
    </w:p>
    <w:p w14:paraId="6A73C1D1" w14:textId="77777777" w:rsidR="00F30BA1" w:rsidRPr="00615811" w:rsidRDefault="00F30BA1" w:rsidP="00F30BA1">
      <w:pPr>
        <w:spacing w:after="0" w:line="240" w:lineRule="auto"/>
        <w:ind w:right="-720"/>
        <w:rPr>
          <w:rFonts w:ascii="Book Antiqua" w:eastAsia="Times New Roman" w:hAnsi="Book Antiqua" w:cs="Nirmala UI"/>
          <w:sz w:val="20"/>
          <w:szCs w:val="20"/>
        </w:rPr>
      </w:pPr>
      <w:r w:rsidRPr="00615811">
        <w:rPr>
          <w:rFonts w:ascii="Book Antiqua" w:eastAsia="Times New Roman" w:hAnsi="Book Antiqua" w:cs="Nirmala UI"/>
          <w:sz w:val="20"/>
          <w:szCs w:val="20"/>
        </w:rPr>
        <w:t>*     Creator of Learning Centers for Sustainable Families</w:t>
      </w:r>
    </w:p>
    <w:p w14:paraId="42245C61" w14:textId="7101B909" w:rsidR="00AB1A8E" w:rsidRDefault="00F30BA1" w:rsidP="00F30BA1">
      <w:pPr>
        <w:spacing w:after="0" w:line="240" w:lineRule="auto"/>
        <w:ind w:right="-720"/>
        <w:rPr>
          <w:rFonts w:ascii="Book Antiqua" w:eastAsia="Times New Roman" w:hAnsi="Book Antiqua" w:cs="Nirmala UI"/>
          <w:sz w:val="20"/>
          <w:szCs w:val="20"/>
        </w:rPr>
      </w:pPr>
      <w:r w:rsidRPr="00615811">
        <w:rPr>
          <w:rFonts w:ascii="Book Antiqua" w:eastAsia="Times New Roman" w:hAnsi="Book Antiqua" w:cs="Nirmala UI"/>
          <w:sz w:val="20"/>
          <w:szCs w:val="20"/>
        </w:rPr>
        <w:t xml:space="preserve">*    </w:t>
      </w:r>
      <w:r w:rsidRPr="009E5B59">
        <w:rPr>
          <w:rFonts w:ascii="Book Antiqua" w:eastAsia="Times New Roman" w:hAnsi="Book Antiqua" w:cs="Nirmala UI"/>
          <w:spacing w:val="-4"/>
          <w:sz w:val="20"/>
          <w:szCs w:val="20"/>
        </w:rPr>
        <w:t xml:space="preserve"> Discoverer of the Four Foundations for Sustainable </w:t>
      </w:r>
      <w:r w:rsidR="009E5B59" w:rsidRPr="009E5B59">
        <w:rPr>
          <w:rFonts w:ascii="Book Antiqua" w:eastAsia="Times New Roman" w:hAnsi="Book Antiqua" w:cs="Nirmala UI"/>
          <w:spacing w:val="-4"/>
          <w:sz w:val="20"/>
          <w:szCs w:val="20"/>
        </w:rPr>
        <w:t>C</w:t>
      </w:r>
      <w:r w:rsidRPr="009E5B59">
        <w:rPr>
          <w:rFonts w:ascii="Book Antiqua" w:eastAsia="Times New Roman" w:hAnsi="Book Antiqua" w:cs="Nirmala UI"/>
          <w:spacing w:val="-4"/>
          <w:sz w:val="20"/>
          <w:szCs w:val="20"/>
        </w:rPr>
        <w:t xml:space="preserve">ivilizations </w:t>
      </w:r>
      <w:r w:rsidRPr="00615811">
        <w:rPr>
          <w:rFonts w:ascii="Book Antiqua" w:eastAsia="Times New Roman" w:hAnsi="Book Antiqua" w:cs="Nirmala UI"/>
          <w:sz w:val="20"/>
          <w:szCs w:val="20"/>
        </w:rPr>
        <w:t xml:space="preserve"> </w:t>
      </w:r>
    </w:p>
    <w:p w14:paraId="14785C0A" w14:textId="0AA7A8DE" w:rsidR="00F30BA1" w:rsidRPr="00615811" w:rsidRDefault="00AB1A8E" w:rsidP="00F30BA1">
      <w:pPr>
        <w:spacing w:after="0" w:line="240" w:lineRule="auto"/>
        <w:ind w:right="-720"/>
        <w:rPr>
          <w:rFonts w:ascii="Book Antiqua" w:eastAsia="Times New Roman" w:hAnsi="Book Antiqua" w:cs="Nirmala UI"/>
          <w:sz w:val="20"/>
          <w:szCs w:val="20"/>
        </w:rPr>
      </w:pPr>
      <w:r>
        <w:rPr>
          <w:rFonts w:ascii="Book Antiqua" w:eastAsia="Times New Roman" w:hAnsi="Book Antiqua" w:cs="Nirmala UI"/>
          <w:sz w:val="20"/>
          <w:szCs w:val="20"/>
        </w:rPr>
        <w:t>*     Creator of the Raphael Premise and Hypothesis for the Existence of Dark Matter and the Increas</w:t>
      </w:r>
      <w:r w:rsidR="003232C3">
        <w:rPr>
          <w:rFonts w:ascii="Book Antiqua" w:eastAsia="Times New Roman" w:hAnsi="Book Antiqua" w:cs="Nirmala UI"/>
          <w:sz w:val="20"/>
          <w:szCs w:val="20"/>
        </w:rPr>
        <w:t>ing</w:t>
      </w:r>
      <w:r>
        <w:rPr>
          <w:rFonts w:ascii="Book Antiqua" w:eastAsia="Times New Roman" w:hAnsi="Book Antiqua" w:cs="Nirmala UI"/>
          <w:sz w:val="20"/>
          <w:szCs w:val="20"/>
        </w:rPr>
        <w:t xml:space="preserve"> Rate of </w:t>
      </w:r>
      <w:r w:rsidR="003232C3">
        <w:rPr>
          <w:rFonts w:ascii="Book Antiqua" w:eastAsia="Times New Roman" w:hAnsi="Book Antiqua" w:cs="Nirmala UI"/>
          <w:sz w:val="20"/>
          <w:szCs w:val="20"/>
        </w:rPr>
        <w:t>E</w:t>
      </w:r>
      <w:r>
        <w:rPr>
          <w:rFonts w:ascii="Book Antiqua" w:eastAsia="Times New Roman" w:hAnsi="Book Antiqua" w:cs="Nirmala UI"/>
          <w:sz w:val="20"/>
          <w:szCs w:val="20"/>
        </w:rPr>
        <w:t>xpansion of the Universe</w:t>
      </w:r>
      <w:r w:rsidR="00F30BA1" w:rsidRPr="00615811">
        <w:rPr>
          <w:rFonts w:ascii="Book Antiqua" w:eastAsia="Times New Roman" w:hAnsi="Book Antiqua" w:cs="Nirmala UI"/>
          <w:sz w:val="20"/>
          <w:szCs w:val="20"/>
        </w:rPr>
        <w:t xml:space="preserve">  </w:t>
      </w:r>
    </w:p>
    <w:p w14:paraId="686FA075" w14:textId="77777777" w:rsidR="00F30BA1" w:rsidRPr="00615811" w:rsidRDefault="00F30BA1" w:rsidP="00F30BA1">
      <w:pPr>
        <w:spacing w:after="0" w:line="240" w:lineRule="auto"/>
        <w:ind w:right="-720"/>
        <w:rPr>
          <w:rFonts w:ascii="Book Antiqua" w:eastAsia="Times New Roman" w:hAnsi="Book Antiqua" w:cs="Nirmala UI"/>
          <w:sz w:val="18"/>
          <w:szCs w:val="18"/>
        </w:rPr>
      </w:pPr>
    </w:p>
    <w:p w14:paraId="40C797E4" w14:textId="77777777" w:rsidR="00F30BA1" w:rsidRPr="00615811" w:rsidRDefault="00F30BA1" w:rsidP="00F30BA1">
      <w:pPr>
        <w:spacing w:after="0" w:line="240" w:lineRule="auto"/>
        <w:ind w:right="-720"/>
        <w:rPr>
          <w:rFonts w:ascii="Book Antiqua" w:eastAsia="Times New Roman" w:hAnsi="Book Antiqua" w:cs="Nirmala UI"/>
          <w:sz w:val="20"/>
          <w:szCs w:val="20"/>
        </w:rPr>
      </w:pPr>
      <w:r w:rsidRPr="00615811">
        <w:rPr>
          <w:rFonts w:ascii="Book Antiqua" w:eastAsia="Times New Roman" w:hAnsi="Book Antiqua" w:cs="Nirmala UI"/>
          <w:b/>
          <w:bCs/>
          <w:sz w:val="20"/>
          <w:szCs w:val="20"/>
        </w:rPr>
        <w:t>Writer, Author, Publisher</w:t>
      </w:r>
      <w:r w:rsidRPr="00615811">
        <w:rPr>
          <w:rFonts w:ascii="Book Antiqua" w:eastAsia="Times New Roman" w:hAnsi="Book Antiqua" w:cs="Nirmala UI"/>
          <w:sz w:val="20"/>
          <w:szCs w:val="20"/>
        </w:rPr>
        <w:t xml:space="preserve"> </w:t>
      </w:r>
    </w:p>
    <w:p w14:paraId="441ADACC" w14:textId="77777777" w:rsidR="00F30BA1" w:rsidRPr="00615811" w:rsidRDefault="00F30BA1" w:rsidP="00F30BA1">
      <w:pPr>
        <w:spacing w:after="0" w:line="240" w:lineRule="auto"/>
        <w:ind w:right="-720"/>
        <w:rPr>
          <w:rFonts w:ascii="Book Antiqua" w:eastAsia="Times New Roman" w:hAnsi="Book Antiqua" w:cs="Nirmala UI"/>
        </w:rPr>
      </w:pPr>
      <w:r w:rsidRPr="00434D67">
        <w:rPr>
          <w:rFonts w:ascii="Arial" w:eastAsia="Times New Roman" w:hAnsi="Arial" w:cs="Arial"/>
        </w:rPr>
        <w:t>●</w:t>
      </w:r>
      <w:r w:rsidRPr="00434D67">
        <w:rPr>
          <w:rFonts w:ascii="Arial" w:eastAsia="Times New Roman" w:hAnsi="Arial"/>
        </w:rPr>
        <w:t xml:space="preserve">  </w:t>
      </w:r>
      <w:hyperlink r:id="rId21" w:history="1">
        <w:r w:rsidRPr="00615811">
          <w:rPr>
            <w:rFonts w:ascii="Book Antiqua" w:hAnsi="Book Antiqua"/>
            <w:color w:val="0000FF"/>
            <w:u w:val="single"/>
          </w:rPr>
          <w:t>https://sites.google.com/view/danielraphael/free-downloads</w:t>
        </w:r>
      </w:hyperlink>
    </w:p>
    <w:p w14:paraId="55489D33" w14:textId="77777777" w:rsidR="00F30BA1" w:rsidRPr="00615811" w:rsidRDefault="00F30BA1" w:rsidP="00F30BA1">
      <w:pPr>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Calibri"/>
          <w:sz w:val="19"/>
          <w:szCs w:val="19"/>
        </w:rPr>
        <w:t xml:space="preserve">(1992)   </w:t>
      </w:r>
      <w:r w:rsidRPr="00615811">
        <w:rPr>
          <w:rFonts w:ascii="Book Antiqua" w:eastAsia="Times New Roman" w:hAnsi="Book Antiqua" w:cs="Calibri"/>
          <w:iCs/>
          <w:sz w:val="19"/>
          <w:szCs w:val="19"/>
        </w:rPr>
        <w:t xml:space="preserve">The Development of Public Policy and the Next Step of Democracy for the 21st Century, NBHCo. </w:t>
      </w:r>
    </w:p>
    <w:p w14:paraId="5DC3863E" w14:textId="77777777" w:rsidR="00F30BA1" w:rsidRPr="00615811" w:rsidRDefault="00F30BA1" w:rsidP="00F30BA1">
      <w:pPr>
        <w:spacing w:after="0" w:line="228" w:lineRule="auto"/>
        <w:ind w:left="432" w:right="-432"/>
        <w:rPr>
          <w:rFonts w:ascii="Book Antiqua" w:eastAsia="Times New Roman" w:hAnsi="Book Antiqua" w:cs="Calibri"/>
          <w:iCs/>
          <w:sz w:val="19"/>
          <w:szCs w:val="19"/>
        </w:rPr>
      </w:pPr>
      <w:r w:rsidRPr="00615811">
        <w:rPr>
          <w:rFonts w:ascii="Book Antiqua" w:eastAsia="Times New Roman" w:hAnsi="Book Antiqua" w:cs="Calibri"/>
          <w:sz w:val="19"/>
          <w:szCs w:val="19"/>
        </w:rPr>
        <w:t xml:space="preserve">(1992)   </w:t>
      </w:r>
      <w:r w:rsidRPr="00615811">
        <w:rPr>
          <w:rFonts w:ascii="Book Antiqua" w:eastAsia="Times New Roman" w:hAnsi="Book Antiqua" w:cs="Calibri"/>
          <w:iCs/>
          <w:sz w:val="19"/>
          <w:szCs w:val="19"/>
        </w:rPr>
        <w:t>Developing A Personal, Loving-God Theology, NBHCo</w:t>
      </w:r>
    </w:p>
    <w:p w14:paraId="3101D4C3" w14:textId="77777777" w:rsidR="00F30BA1" w:rsidRPr="00615811" w:rsidRDefault="00F30BA1" w:rsidP="00F30BA1">
      <w:pPr>
        <w:tabs>
          <w:tab w:val="left" w:pos="7155"/>
        </w:tabs>
        <w:spacing w:after="0" w:line="228" w:lineRule="auto"/>
        <w:ind w:left="432" w:right="-432"/>
        <w:rPr>
          <w:rFonts w:ascii="Book Antiqua" w:eastAsia="Times New Roman" w:hAnsi="Book Antiqua" w:cs="Calibri"/>
          <w:iCs/>
          <w:sz w:val="19"/>
          <w:szCs w:val="19"/>
        </w:rPr>
      </w:pPr>
      <w:r w:rsidRPr="00615811">
        <w:rPr>
          <w:rFonts w:ascii="Book Antiqua" w:eastAsia="Times New Roman" w:hAnsi="Book Antiqua" w:cs="Calibri"/>
          <w:sz w:val="19"/>
          <w:szCs w:val="19"/>
        </w:rPr>
        <w:t xml:space="preserve">(1999)   </w:t>
      </w:r>
      <w:r w:rsidRPr="00615811">
        <w:rPr>
          <w:rFonts w:ascii="Book Antiqua" w:eastAsia="Times New Roman" w:hAnsi="Book Antiqua" w:cs="Calibri"/>
          <w:iCs/>
          <w:sz w:val="19"/>
          <w:szCs w:val="19"/>
        </w:rPr>
        <w:t>Sacred Relationships, A Guide to Authentic Loving, Origin Press  [OOP]  Available from the author.</w:t>
      </w:r>
    </w:p>
    <w:p w14:paraId="2E4C0752" w14:textId="77777777" w:rsidR="00F30BA1" w:rsidRPr="00615811" w:rsidRDefault="00F30BA1" w:rsidP="00F30BA1">
      <w:pPr>
        <w:spacing w:after="0" w:line="228" w:lineRule="auto"/>
        <w:ind w:left="432" w:right="-432"/>
        <w:rPr>
          <w:rFonts w:ascii="Book Antiqua" w:eastAsia="Times New Roman" w:hAnsi="Book Antiqua" w:cs="Calibri"/>
          <w:iCs/>
          <w:sz w:val="19"/>
          <w:szCs w:val="19"/>
        </w:rPr>
      </w:pPr>
      <w:r w:rsidRPr="00615811">
        <w:rPr>
          <w:rFonts w:ascii="Book Antiqua" w:eastAsia="Times New Roman" w:hAnsi="Book Antiqua" w:cs="Calibri"/>
          <w:sz w:val="19"/>
          <w:szCs w:val="19"/>
        </w:rPr>
        <w:t xml:space="preserve">(2002)   </w:t>
      </w:r>
      <w:r w:rsidRPr="00615811">
        <w:rPr>
          <w:rFonts w:ascii="Book Antiqua" w:eastAsia="Times New Roman" w:hAnsi="Book Antiqua" w:cs="Calibri"/>
          <w:iCs/>
          <w:sz w:val="19"/>
          <w:szCs w:val="19"/>
        </w:rPr>
        <w:t>What Was God Thinking?!, Infinity Press  ISBN  0-9712663-0-1  or from the author.</w:t>
      </w:r>
    </w:p>
    <w:p w14:paraId="35C19D65" w14:textId="77777777" w:rsidR="00F30BA1" w:rsidRPr="00615811" w:rsidRDefault="00F30BA1" w:rsidP="00F30BA1">
      <w:pPr>
        <w:spacing w:after="0" w:line="228" w:lineRule="auto"/>
        <w:ind w:left="432" w:right="-432"/>
        <w:rPr>
          <w:rFonts w:ascii="Book Antiqua" w:eastAsia="Times New Roman" w:hAnsi="Book Antiqua" w:cs="Calibri"/>
          <w:iCs/>
          <w:sz w:val="19"/>
          <w:szCs w:val="19"/>
        </w:rPr>
      </w:pPr>
      <w:r w:rsidRPr="00615811">
        <w:rPr>
          <w:rFonts w:ascii="Book Antiqua" w:eastAsia="Times New Roman" w:hAnsi="Book Antiqua" w:cs="Calibri"/>
          <w:iCs/>
          <w:sz w:val="19"/>
          <w:szCs w:val="19"/>
        </w:rPr>
        <w:t xml:space="preserve">(2007)   Global Sustainability and Planetary Management </w:t>
      </w:r>
      <w:r w:rsidRPr="00615811">
        <w:rPr>
          <w:rFonts w:ascii="Book Antiqua" w:eastAsia="Times New Roman" w:hAnsi="Book Antiqua" w:cs="Calibri"/>
          <w:sz w:val="19"/>
          <w:szCs w:val="19"/>
        </w:rPr>
        <w:t xml:space="preserve"> </w:t>
      </w:r>
    </w:p>
    <w:p w14:paraId="5FC005E7" w14:textId="77777777" w:rsidR="00F30BA1" w:rsidRPr="00615811" w:rsidRDefault="00F30BA1" w:rsidP="00F30BA1">
      <w:pPr>
        <w:spacing w:after="0" w:line="228" w:lineRule="auto"/>
        <w:ind w:left="432" w:right="-432"/>
        <w:rPr>
          <w:rFonts w:ascii="Book Antiqua" w:eastAsia="Times New Roman" w:hAnsi="Book Antiqua" w:cs="Calibri"/>
          <w:iCs/>
          <w:sz w:val="19"/>
          <w:szCs w:val="19"/>
        </w:rPr>
      </w:pPr>
      <w:r w:rsidRPr="00615811">
        <w:rPr>
          <w:rFonts w:ascii="Book Antiqua" w:eastAsia="Times New Roman" w:hAnsi="Book Antiqua" w:cs="Calibri"/>
          <w:iCs/>
          <w:sz w:val="19"/>
          <w:szCs w:val="19"/>
        </w:rPr>
        <w:t>(2014)   Healing a Broken World, Origin Press [OOP]</w:t>
      </w:r>
    </w:p>
    <w:p w14:paraId="64AF636E" w14:textId="77777777" w:rsidR="00F30BA1" w:rsidRPr="00615811" w:rsidRDefault="00F30BA1" w:rsidP="00F30BA1">
      <w:pPr>
        <w:spacing w:after="0" w:line="228" w:lineRule="auto"/>
        <w:ind w:left="432" w:right="-432"/>
        <w:rPr>
          <w:rFonts w:ascii="Book Antiqua" w:eastAsia="Times New Roman" w:hAnsi="Book Antiqua" w:cs="Calibri"/>
          <w:iCs/>
          <w:sz w:val="19"/>
          <w:szCs w:val="19"/>
        </w:rPr>
      </w:pPr>
      <w:r w:rsidRPr="00615811">
        <w:rPr>
          <w:rFonts w:ascii="Book Antiqua" w:eastAsia="Times New Roman" w:hAnsi="Book Antiqua" w:cs="Arial"/>
          <w:iCs/>
          <w:sz w:val="19"/>
          <w:szCs w:val="19"/>
        </w:rPr>
        <w:t>●</w:t>
      </w:r>
      <w:r w:rsidRPr="00615811">
        <w:rPr>
          <w:rFonts w:ascii="Book Antiqua" w:eastAsia="Times New Roman" w:hAnsi="Book Antiqua" w:cs="Calibri"/>
          <w:iCs/>
          <w:sz w:val="19"/>
          <w:szCs w:val="19"/>
        </w:rPr>
        <w:t xml:space="preserve">  (2014, 2019)   The Design Team Process </w:t>
      </w:r>
    </w:p>
    <w:p w14:paraId="37865E1C" w14:textId="61ECBD1B" w:rsidR="00F30BA1" w:rsidRPr="00615811" w:rsidRDefault="00F30BA1" w:rsidP="00F30BA1">
      <w:pPr>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Calibri"/>
          <w:sz w:val="19"/>
          <w:szCs w:val="19"/>
        </w:rPr>
        <w:t xml:space="preserve">(2015)   </w:t>
      </w:r>
      <w:r w:rsidRPr="005F7092">
        <w:rPr>
          <w:rFonts w:ascii="Book Antiqua" w:eastAsia="Times New Roman" w:hAnsi="Book Antiqua" w:cs="Calibri"/>
          <w:spacing w:val="-4"/>
          <w:sz w:val="19"/>
          <w:szCs w:val="19"/>
        </w:rPr>
        <w:t>Social Sustainability HANDBOOK for Community-Builders, Infinity Press</w:t>
      </w:r>
      <w:r w:rsidR="005F7092">
        <w:rPr>
          <w:rFonts w:ascii="Book Antiqua" w:eastAsia="Times New Roman" w:hAnsi="Book Antiqua" w:cs="Calibri"/>
          <w:spacing w:val="-4"/>
          <w:sz w:val="19"/>
          <w:szCs w:val="19"/>
        </w:rPr>
        <w:t>.</w:t>
      </w:r>
      <w:r w:rsidR="005F7092">
        <w:rPr>
          <w:rFonts w:ascii="Book Antiqua" w:eastAsia="Times New Roman" w:hAnsi="Book Antiqua" w:cs="Calibri"/>
          <w:sz w:val="19"/>
          <w:szCs w:val="19"/>
        </w:rPr>
        <w:t xml:space="preserve"> </w:t>
      </w:r>
      <w:r w:rsidR="005F7092" w:rsidRPr="00615811">
        <w:rPr>
          <w:rFonts w:ascii="Book Antiqua" w:eastAsia="Times New Roman" w:hAnsi="Book Antiqua" w:cs="Calibri"/>
          <w:iCs/>
          <w:sz w:val="19"/>
          <w:szCs w:val="19"/>
        </w:rPr>
        <w:t>Available from the author.</w:t>
      </w:r>
    </w:p>
    <w:p w14:paraId="38D52845" w14:textId="6D874F3C" w:rsidR="00F30BA1" w:rsidRDefault="00F30BA1" w:rsidP="00F30BA1">
      <w:pPr>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(2016, 2019)   The Progressive’s Handbook for Reframing Democratic Values </w:t>
      </w:r>
    </w:p>
    <w:p w14:paraId="7AF79E0A" w14:textId="77777777" w:rsidR="002C2876" w:rsidRPr="00615811" w:rsidRDefault="002C2876" w:rsidP="00F30BA1">
      <w:pPr>
        <w:spacing w:after="0" w:line="228" w:lineRule="auto"/>
        <w:ind w:left="432" w:right="-432"/>
        <w:rPr>
          <w:rFonts w:ascii="Book Antiqua" w:eastAsia="Times New Roman" w:hAnsi="Book Antiqua" w:cs="Calibri"/>
          <w:sz w:val="19"/>
          <w:szCs w:val="19"/>
        </w:rPr>
      </w:pPr>
    </w:p>
    <w:p w14:paraId="1F99E232" w14:textId="77777777" w:rsidR="002C2876" w:rsidRDefault="00F30BA1" w:rsidP="00F30BA1">
      <w:pPr>
        <w:spacing w:after="0" w:line="228" w:lineRule="auto"/>
        <w:ind w:left="432" w:right="-432"/>
        <w:rPr>
          <w:rFonts w:ascii="Book Antiqua" w:eastAsia="Times New Roman" w:hAnsi="Book Antiqua" w:cs="Calibri"/>
          <w:spacing w:val="-4"/>
          <w:sz w:val="19"/>
          <w:szCs w:val="19"/>
        </w:rPr>
      </w:pPr>
      <w:r w:rsidRPr="00615811">
        <w:rPr>
          <w:rFonts w:ascii="Book Antiqua" w:eastAsia="Times New Roman" w:hAnsi="Book Antiqua" w:cs="Arial"/>
          <w:sz w:val="19"/>
          <w:szCs w:val="19"/>
        </w:rPr>
        <w:lastRenderedPageBreak/>
        <w:t>●</w:t>
      </w:r>
      <w:r w:rsidRPr="00615811">
        <w:rPr>
          <w:rFonts w:ascii="Book Antiqua" w:eastAsia="Times New Roman" w:hAnsi="Book Antiqua" w:cs="Calibri"/>
          <w:sz w:val="19"/>
          <w:szCs w:val="19"/>
        </w:rPr>
        <w:t xml:space="preserve">  (2016)   </w:t>
      </w:r>
      <w:r w:rsidRPr="00615811">
        <w:rPr>
          <w:rFonts w:ascii="Book Antiqua" w:eastAsia="Times New Roman" w:hAnsi="Book Antiqua" w:cs="Calibri"/>
          <w:spacing w:val="-4"/>
          <w:sz w:val="19"/>
          <w:szCs w:val="19"/>
        </w:rPr>
        <w:t>Organic Morality:  Answering the Critically Important Moral Questions of the 3</w:t>
      </w:r>
      <w:r w:rsidRPr="00615811">
        <w:rPr>
          <w:rFonts w:ascii="Book Antiqua" w:eastAsia="Times New Roman" w:hAnsi="Book Antiqua" w:cs="Calibri"/>
          <w:spacing w:val="-4"/>
          <w:sz w:val="19"/>
          <w:szCs w:val="19"/>
          <w:vertAlign w:val="superscript"/>
        </w:rPr>
        <w:t>rd</w:t>
      </w:r>
      <w:r w:rsidRPr="00615811">
        <w:rPr>
          <w:rFonts w:ascii="Book Antiqua" w:eastAsia="Times New Roman" w:hAnsi="Book Antiqua" w:cs="Calibri"/>
          <w:spacing w:val="-4"/>
          <w:sz w:val="19"/>
          <w:szCs w:val="19"/>
        </w:rPr>
        <w:t xml:space="preserve"> </w:t>
      </w:r>
    </w:p>
    <w:p w14:paraId="6476BF92" w14:textId="536A9F5A" w:rsidR="00F30BA1" w:rsidRPr="00615811" w:rsidRDefault="002C2876" w:rsidP="00F30BA1">
      <w:pPr>
        <w:spacing w:after="0" w:line="228" w:lineRule="auto"/>
        <w:ind w:left="432" w:right="-432"/>
        <w:rPr>
          <w:rFonts w:ascii="Book Antiqua" w:eastAsia="Times New Roman" w:hAnsi="Book Antiqua" w:cs="Calibri"/>
          <w:sz w:val="19"/>
          <w:szCs w:val="19"/>
        </w:rPr>
      </w:pPr>
      <w:r>
        <w:rPr>
          <w:rFonts w:ascii="Book Antiqua" w:eastAsia="Times New Roman" w:hAnsi="Book Antiqua" w:cs="Calibri"/>
          <w:spacing w:val="-4"/>
          <w:sz w:val="19"/>
          <w:szCs w:val="19"/>
        </w:rPr>
        <w:tab/>
      </w:r>
      <w:r>
        <w:rPr>
          <w:rFonts w:ascii="Book Antiqua" w:eastAsia="Times New Roman" w:hAnsi="Book Antiqua" w:cs="Calibri"/>
          <w:spacing w:val="-4"/>
          <w:sz w:val="19"/>
          <w:szCs w:val="19"/>
        </w:rPr>
        <w:tab/>
      </w:r>
      <w:r w:rsidR="00F30BA1" w:rsidRPr="00615811">
        <w:rPr>
          <w:rFonts w:ascii="Book Antiqua" w:eastAsia="Times New Roman" w:hAnsi="Book Antiqua" w:cs="Calibri"/>
          <w:spacing w:val="-4"/>
          <w:sz w:val="19"/>
          <w:szCs w:val="19"/>
        </w:rPr>
        <w:t xml:space="preserve">Millennium </w:t>
      </w:r>
    </w:p>
    <w:p w14:paraId="3AA04272" w14:textId="77777777" w:rsidR="00F30BA1" w:rsidRPr="00615811" w:rsidRDefault="00F30BA1" w:rsidP="00F30BA1">
      <w:pPr>
        <w:tabs>
          <w:tab w:val="left" w:pos="7005"/>
        </w:tabs>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(2017)   Designing Socially Sustainable Democratic Societies  </w:t>
      </w:r>
    </w:p>
    <w:p w14:paraId="3121D34D" w14:textId="77777777" w:rsidR="00F30BA1" w:rsidRPr="00615811" w:rsidRDefault="00F30BA1" w:rsidP="00F30BA1">
      <w:pPr>
        <w:spacing w:after="0" w:line="228" w:lineRule="auto"/>
        <w:ind w:left="432" w:right="-432"/>
        <w:rPr>
          <w:rFonts w:ascii="Book Antiqua" w:eastAsia="Times New Roman" w:hAnsi="Book Antiqua" w:cs="Calibri"/>
          <w:b/>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(2017)   A Theology for New Thought Spirituality  </w:t>
      </w:r>
    </w:p>
    <w:p w14:paraId="08917BF3" w14:textId="1905B934" w:rsidR="00F30BA1" w:rsidRPr="002C2876" w:rsidRDefault="00F30BA1" w:rsidP="002C2876">
      <w:pPr>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(2017)   God For All Religions — Re-Inventing Christianity and the Christian Church —</w:t>
      </w:r>
      <w:r w:rsidR="002C2876">
        <w:rPr>
          <w:rFonts w:ascii="Book Antiqua" w:eastAsia="Times New Roman" w:hAnsi="Book Antiqua" w:cs="Calibri"/>
          <w:sz w:val="19"/>
          <w:szCs w:val="19"/>
        </w:rPr>
        <w:tab/>
      </w:r>
      <w:r w:rsidR="002C2876">
        <w:rPr>
          <w:rFonts w:ascii="Book Antiqua" w:eastAsia="Times New Roman" w:hAnsi="Book Antiqua" w:cs="Calibri"/>
          <w:sz w:val="19"/>
          <w:szCs w:val="19"/>
        </w:rPr>
        <w:tab/>
      </w:r>
      <w:r w:rsidRPr="00615811">
        <w:rPr>
          <w:rFonts w:ascii="Book Antiqua" w:eastAsia="Times New Roman" w:hAnsi="Book Antiqua" w:cs="Calibri"/>
          <w:sz w:val="19"/>
          <w:szCs w:val="19"/>
        </w:rPr>
        <w:t xml:space="preserve">Creating Socially Sustainable Systems of Belief and Organization    </w:t>
      </w:r>
    </w:p>
    <w:p w14:paraId="504CC675" w14:textId="77777777" w:rsidR="00F30BA1" w:rsidRPr="00615811" w:rsidRDefault="00F30BA1" w:rsidP="00F30BA1">
      <w:pPr>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(2017)   God For All Children, and Grandchildren  </w:t>
      </w:r>
    </w:p>
    <w:p w14:paraId="2C6664A6" w14:textId="6DCEB6F0" w:rsidR="00F30BA1" w:rsidRPr="00615811" w:rsidRDefault="00F30BA1" w:rsidP="00F30BA1">
      <w:pPr>
        <w:spacing w:after="0" w:line="228" w:lineRule="auto"/>
        <w:ind w:left="432" w:right="-432"/>
        <w:rPr>
          <w:rFonts w:ascii="Book Antiqua" w:eastAsia="Times New Roman" w:hAnsi="Book Antiqua" w:cs="Calibri"/>
          <w:sz w:val="19"/>
          <w:szCs w:val="19"/>
        </w:rPr>
      </w:pPr>
      <w:bookmarkStart w:id="7" w:name="_Hlk24610492"/>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(2017)  </w:t>
      </w:r>
      <w:r w:rsidRPr="00C22A44">
        <w:rPr>
          <w:rFonts w:ascii="Book Antiqua" w:eastAsia="Times New Roman" w:hAnsi="Book Antiqua" w:cs="Calibri"/>
          <w:sz w:val="19"/>
          <w:szCs w:val="19"/>
        </w:rPr>
        <w:t xml:space="preserve"> Learning Centers for Sustainable Families and the Millennium Families Program </w:t>
      </w:r>
      <w:r w:rsidRPr="00615811">
        <w:rPr>
          <w:rFonts w:ascii="Book Antiqua" w:eastAsia="Times New Roman" w:hAnsi="Book Antiqua" w:cs="Calibri"/>
          <w:spacing w:val="-6"/>
          <w:sz w:val="19"/>
          <w:szCs w:val="19"/>
        </w:rPr>
        <w:t xml:space="preserve"> </w:t>
      </w:r>
    </w:p>
    <w:bookmarkEnd w:id="7"/>
    <w:p w14:paraId="6F300E97" w14:textId="77777777" w:rsidR="00F30BA1" w:rsidRPr="00615811" w:rsidRDefault="00F30BA1" w:rsidP="00F30BA1">
      <w:pPr>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(2018)   The Values God Gave Us   </w:t>
      </w:r>
    </w:p>
    <w:p w14:paraId="21ACB257" w14:textId="77777777" w:rsidR="00F30BA1" w:rsidRPr="00615811" w:rsidRDefault="00F30BA1" w:rsidP="00F30BA1">
      <w:pPr>
        <w:spacing w:after="0" w:line="228" w:lineRule="auto"/>
        <w:ind w:left="432" w:right="-432"/>
        <w:rPr>
          <w:rFonts w:ascii="Book Antiqua" w:eastAsia="Times New Roman" w:hAnsi="Book Antiqua" w:cs="Calibri"/>
          <w:b/>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(2018)   </w:t>
      </w:r>
      <w:r w:rsidRPr="00615811">
        <w:rPr>
          <w:rFonts w:ascii="Book Antiqua" w:eastAsia="Times New Roman" w:hAnsi="Book Antiqua" w:cs="Calibri"/>
          <w:caps/>
          <w:sz w:val="19"/>
          <w:szCs w:val="19"/>
        </w:rPr>
        <w:t>Understanding</w:t>
      </w:r>
      <w:r w:rsidRPr="00615811">
        <w:rPr>
          <w:rFonts w:ascii="Book Antiqua" w:eastAsia="Times New Roman" w:hAnsi="Book Antiqua" w:cs="Calibri"/>
          <w:sz w:val="19"/>
          <w:szCs w:val="19"/>
        </w:rPr>
        <w:t xml:space="preserve"> Social Sustainability </w:t>
      </w:r>
    </w:p>
    <w:p w14:paraId="79427444" w14:textId="498F44C8" w:rsidR="00F30BA1" w:rsidRPr="00615811" w:rsidRDefault="00F30BA1" w:rsidP="00F30BA1">
      <w:pPr>
        <w:spacing w:after="0" w:line="228" w:lineRule="auto"/>
        <w:ind w:left="432" w:right="-432"/>
        <w:rPr>
          <w:rFonts w:ascii="Book Antiqua" w:eastAsia="Times New Roman" w:hAnsi="Book Antiqua" w:cs="Calibri"/>
          <w:sz w:val="19"/>
          <w:szCs w:val="19"/>
          <w:lang w:val="fr-FR"/>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(2017)   </w:t>
      </w:r>
      <w:r w:rsidRPr="00615811">
        <w:rPr>
          <w:rFonts w:ascii="Book Antiqua" w:eastAsia="Times New Roman" w:hAnsi="Book Antiqua" w:cs="Calibri"/>
          <w:sz w:val="19"/>
          <w:szCs w:val="19"/>
          <w:lang w:val="fr-FR"/>
        </w:rPr>
        <w:t xml:space="preserve">Pour Comprendre la Viabilité Sociale </w:t>
      </w:r>
    </w:p>
    <w:p w14:paraId="05734B8B" w14:textId="77777777" w:rsidR="00F30BA1" w:rsidRPr="00615811" w:rsidRDefault="00F30BA1" w:rsidP="00F30BA1">
      <w:pPr>
        <w:spacing w:after="0" w:line="228" w:lineRule="auto"/>
        <w:ind w:left="432" w:right="-432"/>
        <w:rPr>
          <w:rFonts w:ascii="Book Antiqua" w:eastAsia="Times New Roman" w:hAnsi="Book Antiqua" w:cs="Calibri"/>
          <w:b/>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(2017)   Entendiendo La Sostenibilidad Social </w:t>
      </w:r>
    </w:p>
    <w:p w14:paraId="34AD01A4" w14:textId="77777777" w:rsidR="002C2876" w:rsidRDefault="00F30BA1" w:rsidP="00F30BA1">
      <w:pPr>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(2018)   </w:t>
      </w:r>
      <w:bookmarkStart w:id="8" w:name="_Hlk26172528"/>
      <w:r w:rsidRPr="00615811">
        <w:rPr>
          <w:rFonts w:ascii="Book Antiqua" w:eastAsia="Times New Roman" w:hAnsi="Book Antiqua" w:cs="Calibri"/>
          <w:sz w:val="19"/>
          <w:szCs w:val="19"/>
        </w:rPr>
        <w:t>Making Sense of Ethics  —  A</w:t>
      </w:r>
      <w:r w:rsidR="00D46A11" w:rsidRPr="00D46A11">
        <w:rPr>
          <w:rFonts w:ascii="Book Antiqua" w:hAnsi="Book Antiqua" w:cs="Calibri"/>
          <w:sz w:val="19"/>
          <w:szCs w:val="19"/>
        </w:rPr>
        <w:t xml:space="preserve"> </w:t>
      </w:r>
      <w:r w:rsidR="00D46A11" w:rsidRPr="00302618">
        <w:rPr>
          <w:rFonts w:ascii="Book Antiqua" w:hAnsi="Book Antiqua" w:cs="Calibri"/>
          <w:sz w:val="19"/>
          <w:szCs w:val="19"/>
        </w:rPr>
        <w:t>Uni</w:t>
      </w:r>
      <w:r w:rsidR="00D46A11">
        <w:rPr>
          <w:rFonts w:ascii="Book Antiqua" w:hAnsi="Book Antiqua" w:cs="Calibri"/>
          <w:sz w:val="19"/>
          <w:szCs w:val="19"/>
        </w:rPr>
        <w:t>versally Applicable</w:t>
      </w:r>
      <w:r w:rsidRPr="00615811">
        <w:rPr>
          <w:rFonts w:ascii="Book Antiqua" w:eastAsia="Times New Roman" w:hAnsi="Book Antiqua" w:cs="Calibri"/>
          <w:sz w:val="19"/>
          <w:szCs w:val="19"/>
        </w:rPr>
        <w:t xml:space="preserve"> Theory of Ethics, </w:t>
      </w:r>
    </w:p>
    <w:p w14:paraId="3325CA45" w14:textId="56BEC759" w:rsidR="00F30BA1" w:rsidRPr="00615811" w:rsidRDefault="002C2876" w:rsidP="00F30BA1">
      <w:pPr>
        <w:spacing w:after="0" w:line="228" w:lineRule="auto"/>
        <w:ind w:left="432" w:right="-432"/>
        <w:rPr>
          <w:rFonts w:ascii="Book Antiqua" w:eastAsia="Times New Roman" w:hAnsi="Book Antiqua" w:cs="Calibri"/>
          <w:b/>
          <w:sz w:val="19"/>
          <w:szCs w:val="19"/>
        </w:rPr>
      </w:pPr>
      <w:r>
        <w:rPr>
          <w:rFonts w:ascii="Book Antiqua" w:eastAsia="Times New Roman" w:hAnsi="Book Antiqua" w:cs="Calibri"/>
          <w:sz w:val="19"/>
          <w:szCs w:val="19"/>
        </w:rPr>
        <w:tab/>
      </w:r>
      <w:r>
        <w:rPr>
          <w:rFonts w:ascii="Book Antiqua" w:eastAsia="Times New Roman" w:hAnsi="Book Antiqua" w:cs="Calibri"/>
          <w:sz w:val="19"/>
          <w:szCs w:val="19"/>
        </w:rPr>
        <w:tab/>
      </w:r>
      <w:r w:rsidR="00F30BA1" w:rsidRPr="00615811">
        <w:rPr>
          <w:rFonts w:ascii="Book Antiqua" w:eastAsia="Times New Roman" w:hAnsi="Book Antiqua" w:cs="Calibri"/>
          <w:sz w:val="19"/>
          <w:szCs w:val="19"/>
        </w:rPr>
        <w:t>Morality, and Values</w:t>
      </w:r>
      <w:bookmarkEnd w:id="8"/>
    </w:p>
    <w:p w14:paraId="4BCD8A70" w14:textId="77777777" w:rsidR="00F30BA1" w:rsidRPr="00615811" w:rsidRDefault="00F30BA1" w:rsidP="00F30BA1">
      <w:pPr>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(2018)   Answering the Moral and Ethical Confusion of Uninvited Immigrants</w:t>
      </w:r>
    </w:p>
    <w:p w14:paraId="2744CE92" w14:textId="736BEE65" w:rsidR="00F30BA1" w:rsidRDefault="00F30BA1" w:rsidP="00F30BA1">
      <w:pPr>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(2018)   Restoring the Greatness of Democratic Nations — A Radically Conservative and </w:t>
      </w:r>
    </w:p>
    <w:p w14:paraId="15B56F63" w14:textId="0B9EAE80" w:rsidR="00F30BA1" w:rsidRPr="00615811" w:rsidRDefault="002C2876" w:rsidP="00F30BA1">
      <w:pPr>
        <w:spacing w:after="0" w:line="228" w:lineRule="auto"/>
        <w:ind w:left="432" w:right="-432"/>
        <w:rPr>
          <w:rFonts w:ascii="Book Antiqua" w:eastAsia="Times New Roman" w:hAnsi="Book Antiqua" w:cs="Calibri"/>
          <w:sz w:val="19"/>
          <w:szCs w:val="19"/>
        </w:rPr>
      </w:pPr>
      <w:r>
        <w:rPr>
          <w:rFonts w:ascii="Book Antiqua" w:eastAsia="Times New Roman" w:hAnsi="Book Antiqua" w:cs="Calibri"/>
          <w:sz w:val="19"/>
          <w:szCs w:val="19"/>
        </w:rPr>
        <w:tab/>
      </w:r>
      <w:r w:rsidR="00F30BA1">
        <w:rPr>
          <w:rFonts w:ascii="Book Antiqua" w:eastAsia="Times New Roman" w:hAnsi="Book Antiqua" w:cs="Calibri"/>
          <w:sz w:val="19"/>
          <w:szCs w:val="19"/>
        </w:rPr>
        <w:tab/>
        <w:t>L</w:t>
      </w:r>
      <w:r w:rsidR="00F30BA1" w:rsidRPr="00615811">
        <w:rPr>
          <w:rFonts w:ascii="Book Antiqua" w:eastAsia="Times New Roman" w:hAnsi="Book Antiqua" w:cs="Calibri"/>
          <w:sz w:val="19"/>
          <w:szCs w:val="19"/>
        </w:rPr>
        <w:t>iberal Approach</w:t>
      </w:r>
    </w:p>
    <w:p w14:paraId="491CE4C9" w14:textId="77777777" w:rsidR="002C2876" w:rsidRDefault="00F30BA1" w:rsidP="00F30BA1">
      <w:pPr>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(2018)   Artificial Intelligence, A Protocol for Setting Moral and Ethical Operational </w:t>
      </w:r>
    </w:p>
    <w:p w14:paraId="6C7EF337" w14:textId="32F8E175" w:rsidR="00F30BA1" w:rsidRPr="00615811" w:rsidRDefault="002C2876" w:rsidP="00F30BA1">
      <w:pPr>
        <w:spacing w:after="0" w:line="228" w:lineRule="auto"/>
        <w:ind w:left="432" w:right="-432"/>
        <w:rPr>
          <w:rFonts w:ascii="Book Antiqua" w:eastAsia="Times New Roman" w:hAnsi="Book Antiqua" w:cs="Calibri"/>
          <w:sz w:val="19"/>
          <w:szCs w:val="19"/>
        </w:rPr>
      </w:pPr>
      <w:r>
        <w:rPr>
          <w:rFonts w:ascii="Book Antiqua" w:eastAsia="Times New Roman" w:hAnsi="Book Antiqua" w:cs="Calibri"/>
          <w:sz w:val="19"/>
          <w:szCs w:val="19"/>
        </w:rPr>
        <w:tab/>
      </w:r>
      <w:r>
        <w:rPr>
          <w:rFonts w:ascii="Book Antiqua" w:eastAsia="Times New Roman" w:hAnsi="Book Antiqua" w:cs="Calibri"/>
          <w:sz w:val="19"/>
          <w:szCs w:val="19"/>
        </w:rPr>
        <w:tab/>
      </w:r>
      <w:r w:rsidR="00F30BA1" w:rsidRPr="00615811">
        <w:rPr>
          <w:rFonts w:ascii="Book Antiqua" w:eastAsia="Times New Roman" w:hAnsi="Book Antiqua" w:cs="Calibri"/>
          <w:sz w:val="19"/>
          <w:szCs w:val="19"/>
        </w:rPr>
        <w:t>Standards</w:t>
      </w:r>
    </w:p>
    <w:p w14:paraId="17A5E221" w14:textId="77777777" w:rsidR="002C2876" w:rsidRDefault="00F30BA1" w:rsidP="00F30BA1">
      <w:pPr>
        <w:spacing w:after="0" w:line="228" w:lineRule="auto"/>
        <w:ind w:left="432" w:right="-432"/>
        <w:rPr>
          <w:rFonts w:ascii="Book Antiqua" w:eastAsia="Times New Roman" w:hAnsi="Book Antiqua" w:cs="Calibri"/>
          <w:sz w:val="19"/>
          <w:szCs w:val="19"/>
        </w:rPr>
      </w:pPr>
      <w:bookmarkStart w:id="9" w:name="_Hlk17009060"/>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(2019)   Sustainable Civilizations, </w:t>
      </w:r>
      <w:r w:rsidRPr="00615811">
        <w:rPr>
          <w:rFonts w:ascii="Book Antiqua" w:eastAsia="Times New Roman" w:hAnsi="Book Antiqua" w:cs="Calibri"/>
          <w:i/>
          <w:sz w:val="19"/>
          <w:szCs w:val="19"/>
        </w:rPr>
        <w:t>A General Critical Theory</w:t>
      </w:r>
      <w:r w:rsidRPr="00615811">
        <w:rPr>
          <w:rFonts w:ascii="Book Antiqua" w:eastAsia="Times New Roman" w:hAnsi="Book Antiqua" w:cs="Calibri"/>
          <w:sz w:val="19"/>
          <w:szCs w:val="19"/>
        </w:rPr>
        <w:t xml:space="preserve">  Based on the Innate Values of</w:t>
      </w:r>
    </w:p>
    <w:p w14:paraId="5D458568" w14:textId="3CD52101" w:rsidR="00F30BA1" w:rsidRPr="00615811" w:rsidRDefault="002C2876" w:rsidP="00F30BA1">
      <w:pPr>
        <w:spacing w:after="0" w:line="228" w:lineRule="auto"/>
        <w:ind w:left="432" w:right="-432"/>
        <w:rPr>
          <w:rFonts w:ascii="Book Antiqua" w:eastAsia="Times New Roman" w:hAnsi="Book Antiqua" w:cs="Calibri"/>
          <w:sz w:val="19"/>
          <w:szCs w:val="19"/>
        </w:rPr>
      </w:pPr>
      <w:r>
        <w:rPr>
          <w:rFonts w:ascii="Book Antiqua" w:eastAsia="Times New Roman" w:hAnsi="Book Antiqua" w:cs="Calibri"/>
          <w:sz w:val="19"/>
          <w:szCs w:val="19"/>
        </w:rPr>
        <w:tab/>
      </w:r>
      <w:r>
        <w:rPr>
          <w:rFonts w:ascii="Book Antiqua" w:eastAsia="Times New Roman" w:hAnsi="Book Antiqua" w:cs="Calibri"/>
          <w:sz w:val="19"/>
          <w:szCs w:val="19"/>
        </w:rPr>
        <w:tab/>
      </w:r>
      <w:r w:rsidR="00F30BA1" w:rsidRPr="00615811">
        <w:rPr>
          <w:rFonts w:ascii="Book Antiqua" w:eastAsia="Times New Roman" w:hAnsi="Book Antiqua" w:cs="Calibri"/>
          <w:sz w:val="19"/>
          <w:szCs w:val="19"/>
        </w:rPr>
        <w:t>Homo Sapiens</w:t>
      </w:r>
    </w:p>
    <w:bookmarkEnd w:id="9"/>
    <w:p w14:paraId="4F1BCD82" w14:textId="77777777" w:rsidR="00F30BA1" w:rsidRPr="00615811" w:rsidRDefault="00F30BA1" w:rsidP="002C2876">
      <w:pPr>
        <w:tabs>
          <w:tab w:val="left" w:pos="720"/>
          <w:tab w:val="left" w:pos="1440"/>
          <w:tab w:val="left" w:pos="2160"/>
        </w:tabs>
        <w:spacing w:after="0" w:line="228" w:lineRule="auto"/>
        <w:ind w:left="432" w:right="-432"/>
        <w:rPr>
          <w:rFonts w:ascii="Book Antiqua" w:eastAsia="Times New Roman" w:hAnsi="Book Antiqua" w:cs="Calibri"/>
          <w:sz w:val="19"/>
          <w:szCs w:val="19"/>
        </w:rPr>
      </w:pPr>
      <w:r w:rsidRPr="00615811">
        <w:rPr>
          <w:rFonts w:ascii="Book Antiqua" w:eastAsia="Times New Roman" w:hAnsi="Book Antiqua" w:cs="Arial"/>
          <w:sz w:val="19"/>
          <w:szCs w:val="19"/>
        </w:rPr>
        <w:t>●</w:t>
      </w:r>
      <w:r w:rsidRPr="00615811">
        <w:rPr>
          <w:rFonts w:ascii="Book Antiqua" w:eastAsia="Times New Roman" w:hAnsi="Book Antiqua" w:cs="Calibri"/>
          <w:sz w:val="19"/>
          <w:szCs w:val="19"/>
        </w:rPr>
        <w:t xml:space="preserve">  (2019)   Seven Innate  Human Values — The Basis for Consistent Ethical Decision-Making</w:t>
      </w:r>
    </w:p>
    <w:p w14:paraId="78A7CF30" w14:textId="3AC217F9" w:rsidR="00F30BA1" w:rsidRDefault="00F30BA1" w:rsidP="002C2876">
      <w:pPr>
        <w:tabs>
          <w:tab w:val="left" w:pos="720"/>
          <w:tab w:val="left" w:pos="1440"/>
          <w:tab w:val="left" w:pos="2160"/>
        </w:tabs>
        <w:spacing w:after="0" w:line="228" w:lineRule="auto"/>
        <w:ind w:left="432" w:right="-432"/>
        <w:rPr>
          <w:rFonts w:ascii="Book Antiqua" w:eastAsia="Times New Roman" w:hAnsi="Book Antiqua" w:cs="Calibri"/>
          <w:sz w:val="19"/>
          <w:szCs w:val="19"/>
        </w:rPr>
      </w:pPr>
      <w:r w:rsidRPr="00615811">
        <w:rPr>
          <w:rFonts w:ascii="Times New Roman" w:eastAsia="Times New Roman" w:hAnsi="Times New Roman"/>
          <w:sz w:val="19"/>
          <w:szCs w:val="19"/>
        </w:rPr>
        <w:t>●</w:t>
      </w:r>
      <w:r w:rsidRPr="00615811">
        <w:rPr>
          <w:rFonts w:ascii="Book Antiqua" w:eastAsia="Times New Roman" w:hAnsi="Book Antiqua" w:cs="Calibri"/>
          <w:sz w:val="19"/>
          <w:szCs w:val="19"/>
        </w:rPr>
        <w:t xml:space="preserve">  (2019)   Foundations for an Evolving Civilization  </w:t>
      </w:r>
    </w:p>
    <w:p w14:paraId="58C451E8" w14:textId="06EA0136" w:rsidR="00F30BA1" w:rsidRDefault="00F30BA1" w:rsidP="002C2876">
      <w:pPr>
        <w:tabs>
          <w:tab w:val="left" w:pos="720"/>
          <w:tab w:val="left" w:pos="1440"/>
          <w:tab w:val="left" w:pos="2160"/>
        </w:tabs>
        <w:spacing w:after="0" w:line="228" w:lineRule="auto"/>
        <w:ind w:left="432" w:right="-432"/>
        <w:rPr>
          <w:rFonts w:ascii="Book Antiqua" w:eastAsia="Times New Roman" w:hAnsi="Book Antiqua" w:cs="Calibri"/>
          <w:sz w:val="19"/>
          <w:szCs w:val="19"/>
        </w:rPr>
      </w:pPr>
      <w:r>
        <w:rPr>
          <w:rFonts w:ascii="Arial" w:eastAsia="Times New Roman" w:hAnsi="Arial" w:cs="Arial"/>
          <w:sz w:val="19"/>
          <w:szCs w:val="19"/>
        </w:rPr>
        <w:t>●</w:t>
      </w:r>
      <w:r>
        <w:rPr>
          <w:rFonts w:ascii="Book Antiqua" w:eastAsia="Times New Roman" w:hAnsi="Book Antiqua" w:cs="Calibri"/>
          <w:sz w:val="19"/>
          <w:szCs w:val="19"/>
        </w:rPr>
        <w:t xml:space="preserve">  (2019)   Thought Adjuster and the Conscious Mind</w:t>
      </w:r>
    </w:p>
    <w:p w14:paraId="139002CF" w14:textId="77777777" w:rsidR="002C2876" w:rsidRDefault="00421378" w:rsidP="002C2876">
      <w:pPr>
        <w:pStyle w:val="Header"/>
        <w:tabs>
          <w:tab w:val="left" w:pos="720"/>
          <w:tab w:val="left" w:pos="1440"/>
          <w:tab w:val="left" w:pos="2160"/>
        </w:tabs>
        <w:spacing w:after="0" w:line="228" w:lineRule="auto"/>
        <w:ind w:left="432"/>
        <w:rPr>
          <w:rFonts w:ascii="Book Antiqua" w:eastAsia="Times New Roman" w:hAnsi="Book Antiqua" w:cs="Calibri"/>
          <w:sz w:val="19"/>
          <w:szCs w:val="19"/>
        </w:rPr>
      </w:pPr>
      <w:r>
        <w:rPr>
          <w:rFonts w:ascii="Arial" w:eastAsia="Times New Roman" w:hAnsi="Arial" w:cs="Arial"/>
          <w:sz w:val="19"/>
          <w:szCs w:val="19"/>
        </w:rPr>
        <w:t>●</w:t>
      </w:r>
      <w:r>
        <w:rPr>
          <w:rFonts w:ascii="Book Antiqua" w:eastAsia="Times New Roman" w:hAnsi="Book Antiqua" w:cs="Calibri"/>
          <w:sz w:val="19"/>
          <w:szCs w:val="19"/>
        </w:rPr>
        <w:t xml:space="preserve">  (2019)   </w:t>
      </w:r>
      <w:r w:rsidR="00134F1F">
        <w:rPr>
          <w:rFonts w:ascii="Book Antiqua" w:eastAsia="Times New Roman" w:hAnsi="Book Antiqua" w:cs="Calibri"/>
          <w:sz w:val="19"/>
          <w:szCs w:val="19"/>
        </w:rPr>
        <w:t xml:space="preserve">The Raphael </w:t>
      </w:r>
      <w:r w:rsidR="00C605DF">
        <w:rPr>
          <w:rFonts w:ascii="Book Antiqua" w:eastAsia="Times New Roman" w:hAnsi="Book Antiqua" w:cs="Calibri"/>
          <w:sz w:val="19"/>
          <w:szCs w:val="19"/>
        </w:rPr>
        <w:t>Premise</w:t>
      </w:r>
      <w:r w:rsidR="00134F1F">
        <w:rPr>
          <w:rFonts w:ascii="Book Antiqua" w:eastAsia="Times New Roman" w:hAnsi="Book Antiqua" w:cs="Calibri"/>
          <w:sz w:val="19"/>
          <w:szCs w:val="19"/>
        </w:rPr>
        <w:t xml:space="preserve"> </w:t>
      </w:r>
      <w:r w:rsidR="00966344">
        <w:rPr>
          <w:rFonts w:ascii="Book Antiqua" w:eastAsia="Times New Roman" w:hAnsi="Book Antiqua" w:cs="Calibri"/>
          <w:sz w:val="19"/>
          <w:szCs w:val="19"/>
        </w:rPr>
        <w:t xml:space="preserve">and Hypothesis </w:t>
      </w:r>
      <w:r w:rsidR="00134F1F">
        <w:rPr>
          <w:rFonts w:ascii="Book Antiqua" w:eastAsia="Times New Roman" w:hAnsi="Book Antiqua" w:cs="Calibri"/>
          <w:sz w:val="19"/>
          <w:szCs w:val="19"/>
        </w:rPr>
        <w:t xml:space="preserve">for the Existence of Dark Matter and the </w:t>
      </w:r>
    </w:p>
    <w:p w14:paraId="3C863C6E" w14:textId="4972312B" w:rsidR="00134F1F" w:rsidRDefault="002C2876" w:rsidP="002C2876">
      <w:pPr>
        <w:pStyle w:val="Header"/>
        <w:tabs>
          <w:tab w:val="left" w:pos="720"/>
          <w:tab w:val="left" w:pos="1440"/>
          <w:tab w:val="left" w:pos="2160"/>
        </w:tabs>
        <w:spacing w:after="0" w:line="228" w:lineRule="auto"/>
        <w:ind w:left="432"/>
        <w:rPr>
          <w:rFonts w:ascii="Book Antiqua" w:eastAsia="Times New Roman" w:hAnsi="Book Antiqua" w:cs="Calibri"/>
          <w:sz w:val="19"/>
          <w:szCs w:val="19"/>
        </w:rPr>
      </w:pPr>
      <w:r>
        <w:rPr>
          <w:rFonts w:ascii="Book Antiqua" w:eastAsia="Times New Roman" w:hAnsi="Book Antiqua" w:cs="Calibri"/>
          <w:sz w:val="19"/>
          <w:szCs w:val="19"/>
        </w:rPr>
        <w:tab/>
      </w:r>
      <w:r>
        <w:rPr>
          <w:rFonts w:ascii="Book Antiqua" w:eastAsia="Times New Roman" w:hAnsi="Book Antiqua" w:cs="Calibri"/>
          <w:sz w:val="19"/>
          <w:szCs w:val="19"/>
        </w:rPr>
        <w:tab/>
      </w:r>
      <w:r w:rsidR="00134F1F">
        <w:rPr>
          <w:rFonts w:ascii="Book Antiqua" w:eastAsia="Times New Roman" w:hAnsi="Book Antiqua" w:cs="Calibri"/>
          <w:sz w:val="19"/>
          <w:szCs w:val="19"/>
        </w:rPr>
        <w:t>Increasing Rate of Expansion</w:t>
      </w:r>
      <w:r w:rsidR="00966344">
        <w:rPr>
          <w:rFonts w:ascii="Book Antiqua" w:eastAsia="Times New Roman" w:hAnsi="Book Antiqua" w:cs="Calibri"/>
          <w:sz w:val="19"/>
          <w:szCs w:val="19"/>
        </w:rPr>
        <w:t xml:space="preserve"> o</w:t>
      </w:r>
      <w:r w:rsidR="00134F1F">
        <w:rPr>
          <w:rFonts w:ascii="Book Antiqua" w:eastAsia="Times New Roman" w:hAnsi="Book Antiqua" w:cs="Calibri"/>
          <w:sz w:val="19"/>
          <w:szCs w:val="19"/>
        </w:rPr>
        <w:t>f the Universe</w:t>
      </w:r>
    </w:p>
    <w:p w14:paraId="523A52A9" w14:textId="468AA153" w:rsidR="009D0351" w:rsidRDefault="000C126B" w:rsidP="002C2876">
      <w:pPr>
        <w:pStyle w:val="Header"/>
        <w:tabs>
          <w:tab w:val="left" w:pos="720"/>
          <w:tab w:val="left" w:pos="1440"/>
          <w:tab w:val="left" w:pos="2160"/>
        </w:tabs>
        <w:spacing w:after="0" w:line="228" w:lineRule="auto"/>
        <w:ind w:left="432"/>
        <w:rPr>
          <w:rFonts w:ascii="Book Antiqua" w:eastAsia="Times New Roman" w:hAnsi="Book Antiqua" w:cs="Calibri"/>
          <w:sz w:val="19"/>
          <w:szCs w:val="19"/>
        </w:rPr>
      </w:pPr>
      <w:r>
        <w:rPr>
          <w:rFonts w:ascii="Arial" w:eastAsia="Times New Roman" w:hAnsi="Arial" w:cs="Arial"/>
          <w:sz w:val="19"/>
          <w:szCs w:val="19"/>
        </w:rPr>
        <w:t>●</w:t>
      </w:r>
      <w:r>
        <w:rPr>
          <w:rFonts w:ascii="Book Antiqua" w:eastAsia="Times New Roman" w:hAnsi="Book Antiqua" w:cs="Calibri"/>
          <w:sz w:val="19"/>
          <w:szCs w:val="19"/>
        </w:rPr>
        <w:t xml:space="preserve">  (20</w:t>
      </w:r>
      <w:r w:rsidR="003D1791">
        <w:rPr>
          <w:rFonts w:ascii="Book Antiqua" w:eastAsia="Times New Roman" w:hAnsi="Book Antiqua" w:cs="Calibri"/>
          <w:sz w:val="19"/>
          <w:szCs w:val="19"/>
        </w:rPr>
        <w:t>20</w:t>
      </w:r>
      <w:r>
        <w:rPr>
          <w:rFonts w:ascii="Book Antiqua" w:eastAsia="Times New Roman" w:hAnsi="Book Antiqua" w:cs="Calibri"/>
          <w:sz w:val="19"/>
          <w:szCs w:val="19"/>
        </w:rPr>
        <w:t xml:space="preserve">)    </w:t>
      </w:r>
      <w:r w:rsidR="005A4062">
        <w:rPr>
          <w:rFonts w:ascii="Book Antiqua" w:eastAsia="Times New Roman" w:hAnsi="Book Antiqua" w:cs="Calibri"/>
          <w:sz w:val="19"/>
          <w:szCs w:val="19"/>
        </w:rPr>
        <w:t xml:space="preserve">Quantum </w:t>
      </w:r>
      <w:r w:rsidR="00A15C9A">
        <w:rPr>
          <w:rFonts w:ascii="Book Antiqua" w:eastAsia="Times New Roman" w:hAnsi="Book Antiqua" w:cs="Calibri"/>
          <w:sz w:val="19"/>
          <w:szCs w:val="19"/>
        </w:rPr>
        <w:t>Spiritual Metaphysics</w:t>
      </w:r>
      <w:r w:rsidR="005A4062">
        <w:rPr>
          <w:rFonts w:ascii="Book Antiqua" w:eastAsia="Times New Roman" w:hAnsi="Book Antiqua" w:cs="Calibri"/>
          <w:sz w:val="19"/>
          <w:szCs w:val="19"/>
        </w:rPr>
        <w:t xml:space="preserve">  </w:t>
      </w:r>
    </w:p>
    <w:p w14:paraId="7EEB68F2" w14:textId="1A6D5782" w:rsidR="000C126B" w:rsidRDefault="009D0351" w:rsidP="002C2876">
      <w:pPr>
        <w:pStyle w:val="Header"/>
        <w:tabs>
          <w:tab w:val="left" w:pos="720"/>
          <w:tab w:val="left" w:pos="1440"/>
          <w:tab w:val="left" w:pos="2160"/>
        </w:tabs>
        <w:spacing w:after="0" w:line="228" w:lineRule="auto"/>
        <w:ind w:left="432"/>
        <w:rPr>
          <w:rFonts w:ascii="Book Antiqua" w:eastAsia="Times New Roman" w:hAnsi="Book Antiqua" w:cs="Calibri"/>
          <w:sz w:val="19"/>
          <w:szCs w:val="19"/>
        </w:rPr>
      </w:pPr>
      <w:bookmarkStart w:id="10" w:name="_Hlk33687729"/>
      <w:bookmarkStart w:id="11" w:name="_Hlk33691361"/>
      <w:bookmarkStart w:id="12" w:name="_Hlk33688806"/>
      <w:bookmarkStart w:id="13" w:name="_Hlk33686168"/>
      <w:r>
        <w:rPr>
          <w:rFonts w:ascii="Arial" w:eastAsia="Times New Roman" w:hAnsi="Arial" w:cs="Arial"/>
          <w:sz w:val="19"/>
          <w:szCs w:val="19"/>
        </w:rPr>
        <w:t>●</w:t>
      </w:r>
      <w:r>
        <w:rPr>
          <w:rFonts w:ascii="Book Antiqua" w:eastAsia="Times New Roman" w:hAnsi="Book Antiqua" w:cs="Calibri"/>
          <w:sz w:val="19"/>
          <w:szCs w:val="19"/>
        </w:rPr>
        <w:t xml:space="preserve">  (2020)    </w:t>
      </w:r>
      <w:r w:rsidR="00854100">
        <w:rPr>
          <w:rFonts w:ascii="Book Antiqua" w:eastAsia="Times New Roman" w:hAnsi="Book Antiqua" w:cs="Calibri"/>
          <w:sz w:val="19"/>
          <w:szCs w:val="19"/>
        </w:rPr>
        <w:t xml:space="preserve">A </w:t>
      </w:r>
      <w:r>
        <w:rPr>
          <w:rFonts w:ascii="Book Antiqua" w:eastAsia="Times New Roman" w:hAnsi="Book Antiqua" w:cs="Calibri"/>
          <w:sz w:val="19"/>
          <w:szCs w:val="19"/>
        </w:rPr>
        <w:t xml:space="preserve">Feminine </w:t>
      </w:r>
      <w:r w:rsidR="00854100">
        <w:rPr>
          <w:rFonts w:ascii="Book Antiqua" w:eastAsia="Times New Roman" w:hAnsi="Book Antiqua" w:cs="Calibri"/>
          <w:sz w:val="19"/>
          <w:szCs w:val="19"/>
        </w:rPr>
        <w:t xml:space="preserve">Theology for </w:t>
      </w:r>
      <w:r>
        <w:rPr>
          <w:rFonts w:ascii="Book Antiqua" w:eastAsia="Times New Roman" w:hAnsi="Book Antiqua" w:cs="Calibri"/>
          <w:sz w:val="19"/>
          <w:szCs w:val="19"/>
        </w:rPr>
        <w:t>Islam</w:t>
      </w:r>
      <w:r w:rsidR="001660AC">
        <w:rPr>
          <w:rFonts w:ascii="Book Antiqua" w:eastAsia="Times New Roman" w:hAnsi="Book Antiqua" w:cs="Calibri"/>
          <w:sz w:val="19"/>
          <w:szCs w:val="19"/>
        </w:rPr>
        <w:t xml:space="preserve"> and Catholic</w:t>
      </w:r>
      <w:r w:rsidR="00F71CD9">
        <w:rPr>
          <w:rFonts w:ascii="Book Antiqua" w:eastAsia="Times New Roman" w:hAnsi="Book Antiqua" w:cs="Calibri"/>
          <w:sz w:val="19"/>
          <w:szCs w:val="19"/>
        </w:rPr>
        <w:t xml:space="preserve">ism </w:t>
      </w:r>
    </w:p>
    <w:p w14:paraId="787321DD" w14:textId="5A181AC3" w:rsidR="0012294D" w:rsidRPr="0012294D" w:rsidRDefault="005A4062" w:rsidP="002C2876">
      <w:pPr>
        <w:pStyle w:val="Header"/>
        <w:tabs>
          <w:tab w:val="left" w:pos="720"/>
          <w:tab w:val="left" w:pos="1440"/>
          <w:tab w:val="left" w:pos="2160"/>
        </w:tabs>
        <w:spacing w:after="0" w:line="228" w:lineRule="auto"/>
        <w:ind w:left="432"/>
        <w:rPr>
          <w:rFonts w:ascii="Book Antiqua" w:eastAsia="Times New Roman" w:hAnsi="Book Antiqua" w:cs="Calibri"/>
          <w:sz w:val="19"/>
          <w:szCs w:val="19"/>
        </w:rPr>
      </w:pPr>
      <w:bookmarkStart w:id="14" w:name="_Hlk61084164"/>
      <w:r>
        <w:rPr>
          <w:rFonts w:ascii="Arial" w:eastAsia="Times New Roman" w:hAnsi="Arial" w:cs="Arial"/>
          <w:sz w:val="19"/>
          <w:szCs w:val="19"/>
        </w:rPr>
        <w:t>●</w:t>
      </w:r>
      <w:r>
        <w:rPr>
          <w:rFonts w:ascii="Book Antiqua" w:eastAsia="Times New Roman" w:hAnsi="Book Antiqua" w:cs="Calibri"/>
          <w:sz w:val="19"/>
          <w:szCs w:val="19"/>
        </w:rPr>
        <w:t xml:space="preserve">  (2020)    </w:t>
      </w:r>
      <w:r w:rsidR="00C22A44" w:rsidRPr="008B68FE">
        <w:rPr>
          <w:rFonts w:ascii="Book Antiqua" w:eastAsia="Times New Roman" w:hAnsi="Book Antiqua" w:cs="Calibri"/>
          <w:smallCaps/>
          <w:sz w:val="19"/>
          <w:szCs w:val="19"/>
        </w:rPr>
        <w:t>Peace</w:t>
      </w:r>
      <w:r w:rsidR="008B68FE">
        <w:rPr>
          <w:rFonts w:ascii="Book Antiqua" w:eastAsia="Times New Roman" w:hAnsi="Book Antiqua" w:cs="Calibri"/>
          <w:sz w:val="19"/>
          <w:szCs w:val="19"/>
        </w:rPr>
        <w:t xml:space="preserve"> </w:t>
      </w:r>
      <w:r w:rsidR="00C22A44">
        <w:rPr>
          <w:rFonts w:ascii="Book Antiqua" w:eastAsia="Times New Roman" w:hAnsi="Book Antiqua" w:cs="Calibri"/>
          <w:sz w:val="19"/>
          <w:szCs w:val="19"/>
        </w:rPr>
        <w:t xml:space="preserve"> and </w:t>
      </w:r>
      <w:r w:rsidR="008B68FE">
        <w:rPr>
          <w:rFonts w:ascii="Book Antiqua" w:eastAsia="Times New Roman" w:hAnsi="Book Antiqua" w:cs="Calibri"/>
          <w:sz w:val="19"/>
          <w:szCs w:val="19"/>
        </w:rPr>
        <w:t xml:space="preserve"> </w:t>
      </w:r>
      <w:r w:rsidR="00C22A44">
        <w:rPr>
          <w:rFonts w:ascii="Book Antiqua" w:eastAsia="Times New Roman" w:hAnsi="Book Antiqua" w:cs="Calibri"/>
          <w:sz w:val="19"/>
          <w:szCs w:val="19"/>
        </w:rPr>
        <w:t>t</w:t>
      </w:r>
      <w:r w:rsidR="0012294D" w:rsidRPr="0012294D">
        <w:rPr>
          <w:rFonts w:ascii="Book Antiqua" w:eastAsia="Times New Roman" w:hAnsi="Book Antiqua" w:cs="Calibri"/>
          <w:sz w:val="19"/>
          <w:szCs w:val="19"/>
        </w:rPr>
        <w:t xml:space="preserve">he  Underlying  </w:t>
      </w:r>
      <w:r w:rsidR="00C22A44">
        <w:rPr>
          <w:rFonts w:ascii="Book Antiqua" w:eastAsia="Times New Roman" w:hAnsi="Book Antiqua" w:cs="Calibri"/>
          <w:sz w:val="19"/>
          <w:szCs w:val="19"/>
        </w:rPr>
        <w:t xml:space="preserve">Logic </w:t>
      </w:r>
      <w:r w:rsidR="008B68FE">
        <w:rPr>
          <w:rFonts w:ascii="Book Antiqua" w:eastAsia="Times New Roman" w:hAnsi="Book Antiqua" w:cs="Calibri"/>
          <w:sz w:val="19"/>
          <w:szCs w:val="19"/>
        </w:rPr>
        <w:t xml:space="preserve"> </w:t>
      </w:r>
      <w:r w:rsidR="00C22A44">
        <w:rPr>
          <w:rFonts w:ascii="Book Antiqua" w:eastAsia="Times New Roman" w:hAnsi="Book Antiqua" w:cs="Calibri"/>
          <w:sz w:val="19"/>
          <w:szCs w:val="19"/>
        </w:rPr>
        <w:t xml:space="preserve">of </w:t>
      </w:r>
      <w:r w:rsidR="008B68FE">
        <w:rPr>
          <w:rFonts w:ascii="Book Antiqua" w:eastAsia="Times New Roman" w:hAnsi="Book Antiqua" w:cs="Calibri"/>
          <w:sz w:val="19"/>
          <w:szCs w:val="19"/>
        </w:rPr>
        <w:t xml:space="preserve"> </w:t>
      </w:r>
      <w:r w:rsidR="0012294D" w:rsidRPr="0012294D">
        <w:rPr>
          <w:rFonts w:ascii="Book Antiqua" w:eastAsia="Times New Roman" w:hAnsi="Book Antiqua" w:cs="Calibri"/>
          <w:sz w:val="19"/>
          <w:szCs w:val="19"/>
        </w:rPr>
        <w:t>Innate  Human  Goodness</w:t>
      </w:r>
    </w:p>
    <w:bookmarkEnd w:id="10"/>
    <w:p w14:paraId="7CAA1552" w14:textId="63B5BCED" w:rsidR="00CF1EB1" w:rsidRDefault="00CF1EB1" w:rsidP="002C2876">
      <w:pPr>
        <w:pStyle w:val="Header"/>
        <w:tabs>
          <w:tab w:val="left" w:pos="720"/>
          <w:tab w:val="left" w:pos="1440"/>
          <w:tab w:val="left" w:pos="2160"/>
        </w:tabs>
        <w:spacing w:after="0" w:line="228" w:lineRule="auto"/>
        <w:ind w:left="432"/>
        <w:rPr>
          <w:rFonts w:ascii="Book Antiqua" w:eastAsia="Times New Roman" w:hAnsi="Book Antiqua" w:cs="Calibri"/>
          <w:sz w:val="19"/>
          <w:szCs w:val="19"/>
        </w:rPr>
      </w:pPr>
      <w:r>
        <w:rPr>
          <w:rFonts w:ascii="Book Antiqua" w:eastAsia="Times New Roman" w:hAnsi="Book Antiqua" w:cs="Calibri"/>
          <w:sz w:val="19"/>
          <w:szCs w:val="19"/>
        </w:rPr>
        <w:sym w:font="Wingdings 2" w:char="F097"/>
      </w:r>
      <w:r>
        <w:rPr>
          <w:rFonts w:ascii="Book Antiqua" w:eastAsia="Times New Roman" w:hAnsi="Book Antiqua" w:cs="Calibri"/>
          <w:sz w:val="19"/>
          <w:szCs w:val="19"/>
        </w:rPr>
        <w:t xml:space="preserve">  (2020)    Stage 3 Democracies</w:t>
      </w:r>
      <w:r w:rsidR="00793FD9">
        <w:rPr>
          <w:rFonts w:ascii="Book Antiqua" w:eastAsia="Times New Roman" w:hAnsi="Book Antiqua" w:cs="Calibri"/>
          <w:sz w:val="19"/>
          <w:szCs w:val="19"/>
        </w:rPr>
        <w:t xml:space="preserve"> </w:t>
      </w:r>
    </w:p>
    <w:p w14:paraId="2400F389" w14:textId="2F5CA662" w:rsidR="00CF1EB1" w:rsidRDefault="00CF1EB1" w:rsidP="002C2876">
      <w:pPr>
        <w:pStyle w:val="Header"/>
        <w:tabs>
          <w:tab w:val="left" w:pos="720"/>
          <w:tab w:val="left" w:pos="1440"/>
          <w:tab w:val="left" w:pos="2160"/>
        </w:tabs>
        <w:spacing w:after="0" w:line="228" w:lineRule="auto"/>
        <w:ind w:left="432"/>
        <w:rPr>
          <w:rFonts w:ascii="Book Antiqua" w:eastAsia="Times New Roman" w:hAnsi="Book Antiqua" w:cs="Calibri"/>
          <w:sz w:val="19"/>
          <w:szCs w:val="19"/>
        </w:rPr>
      </w:pPr>
      <w:r>
        <w:rPr>
          <w:rFonts w:ascii="Book Antiqua" w:eastAsia="Times New Roman" w:hAnsi="Book Antiqua" w:cs="Calibri"/>
          <w:sz w:val="19"/>
          <w:szCs w:val="19"/>
        </w:rPr>
        <w:sym w:font="Wingdings 2" w:char="F097"/>
      </w:r>
      <w:r>
        <w:rPr>
          <w:rFonts w:ascii="Book Antiqua" w:eastAsia="Times New Roman" w:hAnsi="Book Antiqua" w:cs="Calibri"/>
          <w:sz w:val="19"/>
          <w:szCs w:val="19"/>
        </w:rPr>
        <w:t xml:space="preserve">  (2020)    Societal Morality</w:t>
      </w:r>
    </w:p>
    <w:p w14:paraId="44FB6BBE" w14:textId="77777777" w:rsidR="00B0432D" w:rsidRPr="00134F1F" w:rsidRDefault="00B0432D" w:rsidP="00B0432D">
      <w:pPr>
        <w:pStyle w:val="Header"/>
        <w:tabs>
          <w:tab w:val="left" w:pos="720"/>
          <w:tab w:val="left" w:pos="1440"/>
          <w:tab w:val="left" w:pos="2160"/>
        </w:tabs>
        <w:spacing w:after="0" w:line="228" w:lineRule="auto"/>
        <w:ind w:left="432"/>
        <w:rPr>
          <w:rFonts w:ascii="Book Antiqua" w:eastAsia="Times New Roman" w:hAnsi="Book Antiqua" w:cs="Calibri"/>
          <w:sz w:val="19"/>
          <w:szCs w:val="19"/>
        </w:rPr>
      </w:pPr>
      <w:r>
        <w:rPr>
          <w:rFonts w:ascii="Book Antiqua" w:eastAsia="Times New Roman" w:hAnsi="Book Antiqua" w:cs="Calibri"/>
          <w:sz w:val="19"/>
          <w:szCs w:val="19"/>
        </w:rPr>
        <w:sym w:font="Wingdings 2" w:char="F097"/>
      </w:r>
      <w:r>
        <w:rPr>
          <w:rFonts w:ascii="Book Antiqua" w:eastAsia="Times New Roman" w:hAnsi="Book Antiqua" w:cs="Calibri"/>
          <w:sz w:val="19"/>
          <w:szCs w:val="19"/>
        </w:rPr>
        <w:t xml:space="preserve">  (2020)    The Logic </w:t>
      </w:r>
      <w:r>
        <w:rPr>
          <w:rFonts w:ascii="Book Antiqua" w:hAnsi="Book Antiqua" w:cs="Calibri"/>
          <w:sz w:val="19"/>
          <w:szCs w:val="19"/>
        </w:rPr>
        <w:t>of Values-Based Inquiry for Decision-Making</w:t>
      </w:r>
    </w:p>
    <w:p w14:paraId="5A3D2B63" w14:textId="110524B8" w:rsidR="00421378" w:rsidRPr="00615811" w:rsidRDefault="00421378" w:rsidP="00F30BA1">
      <w:pPr>
        <w:spacing w:after="0" w:line="228" w:lineRule="auto"/>
        <w:ind w:left="432" w:right="-432"/>
        <w:rPr>
          <w:rFonts w:ascii="Book Antiqua" w:eastAsia="Times New Roman" w:hAnsi="Book Antiqua" w:cs="Calibri"/>
          <w:sz w:val="19"/>
          <w:szCs w:val="19"/>
        </w:rPr>
      </w:pPr>
    </w:p>
    <w:bookmarkEnd w:id="14"/>
    <w:p w14:paraId="0489B954" w14:textId="77777777" w:rsidR="004F41FE" w:rsidRDefault="00F30BA1" w:rsidP="004F41FE">
      <w:pPr>
        <w:spacing w:after="0" w:line="216" w:lineRule="auto"/>
        <w:ind w:right="-720"/>
        <w:rPr>
          <w:rFonts w:ascii="Book Antiqua" w:eastAsia="Times New Roman" w:hAnsi="Book Antiqua" w:cs="Nirmala UI"/>
          <w:bCs/>
          <w:sz w:val="20"/>
          <w:szCs w:val="20"/>
        </w:rPr>
      </w:pPr>
      <w:r w:rsidRPr="00615811">
        <w:rPr>
          <w:rFonts w:ascii="Book Antiqua" w:eastAsia="Times New Roman" w:hAnsi="Book Antiqua" w:cs="Nirmala UI"/>
          <w:b/>
          <w:bCs/>
          <w:sz w:val="20"/>
          <w:szCs w:val="20"/>
        </w:rPr>
        <w:t>Contact Information:</w:t>
      </w:r>
      <w:r w:rsidRPr="00615811">
        <w:rPr>
          <w:rFonts w:ascii="Book Antiqua" w:eastAsia="Times New Roman" w:hAnsi="Book Antiqua" w:cs="Nirmala UI"/>
          <w:bCs/>
          <w:sz w:val="20"/>
          <w:szCs w:val="20"/>
        </w:rPr>
        <w:t xml:space="preserve">                        </w:t>
      </w:r>
      <w:bookmarkStart w:id="15" w:name="_Hlk33166425"/>
      <w:bookmarkStart w:id="16" w:name="_Hlk33166426"/>
    </w:p>
    <w:p w14:paraId="4A7A96A5" w14:textId="7072F965" w:rsidR="004F41FE" w:rsidRDefault="004F41FE" w:rsidP="004F41FE">
      <w:pPr>
        <w:spacing w:after="0" w:line="216" w:lineRule="auto"/>
        <w:jc w:val="center"/>
        <w:rPr>
          <w:rFonts w:ascii="Book Antiqua" w:eastAsia="Times New Roman" w:hAnsi="Book Antiqua" w:cs="Nirmala UI"/>
          <w:bCs/>
          <w:sz w:val="20"/>
          <w:szCs w:val="20"/>
        </w:rPr>
      </w:pPr>
      <w:r>
        <w:rPr>
          <w:rFonts w:ascii="Book Antiqua" w:eastAsia="Times New Roman" w:hAnsi="Book Antiqua" w:cs="Nirmala UI"/>
          <w:bCs/>
          <w:sz w:val="20"/>
          <w:szCs w:val="20"/>
        </w:rPr>
        <w:t>Daniel Raphael, PhD</w:t>
      </w:r>
    </w:p>
    <w:p w14:paraId="5BFA513E" w14:textId="214E0DF8" w:rsidR="004F41FE" w:rsidRPr="004F41FE" w:rsidRDefault="004F41FE" w:rsidP="004F41FE">
      <w:pPr>
        <w:spacing w:after="0" w:line="216" w:lineRule="auto"/>
        <w:jc w:val="center"/>
        <w:rPr>
          <w:rFonts w:ascii="Book Antiqua" w:eastAsia="Times New Roman" w:hAnsi="Book Antiqua" w:cs="Nirmala UI"/>
          <w:bCs/>
          <w:sz w:val="20"/>
          <w:szCs w:val="20"/>
        </w:rPr>
      </w:pPr>
      <w:r w:rsidRPr="004F41FE">
        <w:rPr>
          <w:rFonts w:ascii="Book Antiqua" w:eastAsia="Times New Roman" w:hAnsi="Book Antiqua" w:cs="Nirmala UI"/>
          <w:bCs/>
          <w:sz w:val="20"/>
          <w:szCs w:val="20"/>
        </w:rPr>
        <w:t>Cultural</w:t>
      </w:r>
      <w:r w:rsidRPr="004F41FE">
        <w:rPr>
          <w:rFonts w:ascii="Book Antiqua" w:eastAsia="Times New Roman" w:hAnsi="Book Antiqua" w:cs="Nirmala UI"/>
          <w:bCs/>
          <w:i/>
          <w:iCs/>
          <w:sz w:val="20"/>
          <w:szCs w:val="20"/>
        </w:rPr>
        <w:t xml:space="preserve"> Agent Provocateur</w:t>
      </w:r>
    </w:p>
    <w:p w14:paraId="2D0BA6A5" w14:textId="77777777" w:rsidR="004F41FE" w:rsidRPr="004F41FE" w:rsidRDefault="004F41FE" w:rsidP="004F41FE">
      <w:pPr>
        <w:spacing w:after="0" w:line="216" w:lineRule="auto"/>
        <w:jc w:val="center"/>
        <w:rPr>
          <w:rFonts w:ascii="Book Antiqua" w:eastAsia="Times New Roman" w:hAnsi="Book Antiqua" w:cs="Nirmala UI"/>
          <w:bCs/>
          <w:sz w:val="20"/>
          <w:szCs w:val="20"/>
        </w:rPr>
      </w:pPr>
      <w:r w:rsidRPr="004F41FE">
        <w:rPr>
          <w:rFonts w:ascii="Book Antiqua" w:eastAsia="Times New Roman" w:hAnsi="Book Antiqua" w:cs="Nirmala UI"/>
          <w:bCs/>
          <w:sz w:val="20"/>
          <w:szCs w:val="20"/>
        </w:rPr>
        <w:t>Cultural Leadership Training and Consulting</w:t>
      </w:r>
    </w:p>
    <w:p w14:paraId="3304C9BB" w14:textId="2A1D754D" w:rsidR="004F41FE" w:rsidRPr="004F41FE" w:rsidRDefault="0090319A" w:rsidP="004F41FE">
      <w:pPr>
        <w:spacing w:after="0" w:line="216" w:lineRule="auto"/>
        <w:jc w:val="center"/>
        <w:rPr>
          <w:rFonts w:ascii="Book Antiqua" w:eastAsia="Times New Roman" w:hAnsi="Book Antiqua" w:cs="Nirmala UI"/>
          <w:bCs/>
          <w:sz w:val="20"/>
          <w:szCs w:val="20"/>
        </w:rPr>
      </w:pPr>
      <w:hyperlink r:id="rId22" w:history="1">
        <w:r w:rsidR="004F41FE" w:rsidRPr="004D6718">
          <w:rPr>
            <w:rStyle w:val="Hyperlink"/>
            <w:rFonts w:ascii="Book Antiqua" w:eastAsia="Times New Roman" w:hAnsi="Book Antiqua" w:cs="Nirmala UI"/>
            <w:bCs/>
            <w:sz w:val="20"/>
            <w:szCs w:val="20"/>
          </w:rPr>
          <w:t>https://sites.google.com/view/danielraphael/free-downloads</w:t>
        </w:r>
      </w:hyperlink>
    </w:p>
    <w:p w14:paraId="59BBD0D7" w14:textId="77777777" w:rsidR="004F41FE" w:rsidRPr="004F41FE" w:rsidRDefault="004F41FE" w:rsidP="004F41FE">
      <w:pPr>
        <w:spacing w:after="0" w:line="216" w:lineRule="auto"/>
        <w:jc w:val="center"/>
        <w:rPr>
          <w:rFonts w:ascii="Book Antiqua" w:eastAsia="Times New Roman" w:hAnsi="Book Antiqua" w:cs="Nirmala UI"/>
          <w:bCs/>
          <w:sz w:val="20"/>
          <w:szCs w:val="20"/>
        </w:rPr>
      </w:pPr>
      <w:r w:rsidRPr="004F41FE">
        <w:rPr>
          <w:rFonts w:ascii="Book Antiqua" w:eastAsia="Times New Roman" w:hAnsi="Book Antiqua" w:cs="Nirmala UI"/>
          <w:bCs/>
          <w:sz w:val="20"/>
          <w:szCs w:val="20"/>
        </w:rPr>
        <w:t>daniel.raphaelphd@gmail.com  ●  + 1 303 641 1115</w:t>
      </w:r>
    </w:p>
    <w:p w14:paraId="1547B401" w14:textId="12237BEC" w:rsidR="004F41FE" w:rsidRDefault="004F41FE" w:rsidP="004F41FE">
      <w:pPr>
        <w:spacing w:after="0" w:line="216" w:lineRule="auto"/>
        <w:jc w:val="center"/>
        <w:rPr>
          <w:rFonts w:ascii="Book Antiqua" w:eastAsia="Times New Roman" w:hAnsi="Book Antiqua" w:cs="Nirmala UI"/>
          <w:bCs/>
          <w:sz w:val="20"/>
          <w:szCs w:val="20"/>
        </w:rPr>
      </w:pPr>
      <w:r w:rsidRPr="004F41FE">
        <w:rPr>
          <w:rFonts w:ascii="Book Antiqua" w:eastAsia="Times New Roman" w:hAnsi="Book Antiqua" w:cs="Nirmala UI"/>
          <w:bCs/>
          <w:sz w:val="20"/>
          <w:szCs w:val="20"/>
        </w:rPr>
        <w:t>PO Box 2408, Evergreen, Colorado  80437  USA</w:t>
      </w:r>
      <w:bookmarkEnd w:id="15"/>
      <w:bookmarkEnd w:id="16"/>
    </w:p>
    <w:p w14:paraId="5C42712A" w14:textId="60130ED8" w:rsidR="00C57EB5" w:rsidRDefault="0090319A" w:rsidP="004F41FE">
      <w:pPr>
        <w:spacing w:after="0" w:line="216" w:lineRule="auto"/>
        <w:jc w:val="center"/>
        <w:rPr>
          <w:rFonts w:ascii="Book Antiqua" w:eastAsia="Times New Roman" w:hAnsi="Book Antiqua" w:cs="Nirmala UI"/>
          <w:bCs/>
          <w:sz w:val="20"/>
          <w:szCs w:val="20"/>
        </w:rPr>
      </w:pPr>
      <w:hyperlink r:id="rId23" w:history="1">
        <w:r w:rsidR="00C57EB5" w:rsidRPr="008F4F90">
          <w:rPr>
            <w:rStyle w:val="Hyperlink"/>
            <w:rFonts w:ascii="Book Antiqua" w:eastAsia="Times New Roman" w:hAnsi="Book Antiqua" w:cs="Nirmala UI"/>
            <w:bCs/>
            <w:sz w:val="20"/>
            <w:szCs w:val="20"/>
          </w:rPr>
          <w:t>https://bigmacspeaks.life</w:t>
        </w:r>
      </w:hyperlink>
    </w:p>
    <w:p w14:paraId="32E2B6E9" w14:textId="5A7D5A29" w:rsidR="00032FCF" w:rsidRDefault="00032FCF" w:rsidP="00F30BA1">
      <w:pPr>
        <w:spacing w:after="0" w:line="216" w:lineRule="auto"/>
        <w:jc w:val="center"/>
        <w:rPr>
          <w:rFonts w:ascii="Book Antiqua" w:eastAsia="Times New Roman" w:hAnsi="Book Antiqua" w:cs="Nirmala UI"/>
          <w:bCs/>
          <w:spacing w:val="-8"/>
          <w:sz w:val="20"/>
          <w:szCs w:val="20"/>
        </w:rPr>
      </w:pPr>
    </w:p>
    <w:p w14:paraId="23511198" w14:textId="77777777" w:rsidR="00F30BA1" w:rsidRPr="00615811" w:rsidRDefault="00F30BA1" w:rsidP="00F30BA1">
      <w:pPr>
        <w:spacing w:after="0" w:line="240" w:lineRule="auto"/>
        <w:jc w:val="center"/>
        <w:rPr>
          <w:rFonts w:ascii="Palatino Linotype" w:eastAsia="Times New Roman" w:hAnsi="Palatino Linotype" w:cs="Nirmala UI"/>
          <w:bCs/>
          <w:spacing w:val="-8"/>
          <w:sz w:val="20"/>
          <w:szCs w:val="20"/>
        </w:rPr>
      </w:pPr>
    </w:p>
    <w:p w14:paraId="3E1A1CEC" w14:textId="3F594850" w:rsidR="00F30BA1" w:rsidRPr="00423EE2" w:rsidRDefault="00A15C9A" w:rsidP="00A15C9A">
      <w:pPr>
        <w:spacing w:after="0" w:line="216" w:lineRule="auto"/>
        <w:jc w:val="center"/>
        <w:rPr>
          <w:rFonts w:ascii="Californian FB" w:eastAsia="Times New Roman" w:hAnsi="Californian FB" w:cs="Nirmala UI"/>
          <w:bCs/>
          <w:spacing w:val="-8"/>
          <w:sz w:val="26"/>
          <w:szCs w:val="26"/>
        </w:rPr>
      </w:pPr>
      <w:r w:rsidRPr="00A15C9A">
        <w:rPr>
          <w:rFonts w:ascii="Arial Black" w:eastAsia="Times New Roman" w:hAnsi="Arial Black" w:cs="Nirmala UI"/>
          <w:bCs/>
          <w:spacing w:val="-8"/>
          <w:sz w:val="30"/>
          <w:szCs w:val="30"/>
        </w:rPr>
        <w:sym w:font="Wingdings 2" w:char="F068"/>
      </w:r>
    </w:p>
    <w:p w14:paraId="7A284546" w14:textId="3B2E27AB" w:rsidR="00207D5C" w:rsidRDefault="00207D5C" w:rsidP="00A15C9A">
      <w:pPr>
        <w:spacing w:after="0" w:line="216" w:lineRule="auto"/>
        <w:jc w:val="center"/>
        <w:rPr>
          <w:rFonts w:ascii="Californian FB" w:eastAsia="Times New Roman" w:hAnsi="Californian FB" w:cs="Nirmala UI"/>
          <w:bCs/>
          <w:spacing w:val="-8"/>
          <w:sz w:val="26"/>
          <w:szCs w:val="26"/>
        </w:rPr>
      </w:pPr>
    </w:p>
    <w:p w14:paraId="5E68D673" w14:textId="6E3C26B1" w:rsidR="00207D5C" w:rsidRPr="00423EE2" w:rsidRDefault="00207D5C" w:rsidP="00A15C9A">
      <w:pPr>
        <w:spacing w:after="0" w:line="216" w:lineRule="auto"/>
        <w:jc w:val="center"/>
        <w:rPr>
          <w:rFonts w:ascii="Californian FB" w:eastAsia="Times New Roman" w:hAnsi="Californian FB" w:cs="Nirmala UI"/>
          <w:bCs/>
          <w:spacing w:val="-8"/>
          <w:sz w:val="26"/>
          <w:szCs w:val="26"/>
        </w:rPr>
      </w:pPr>
    </w:p>
    <w:p w14:paraId="40DB823B" w14:textId="7C559E12" w:rsidR="003D3FBA" w:rsidRPr="00102B2F" w:rsidRDefault="00423EE2" w:rsidP="00A15C9A">
      <w:pPr>
        <w:spacing w:after="0" w:line="216" w:lineRule="auto"/>
        <w:jc w:val="center"/>
        <w:rPr>
          <w:rFonts w:ascii="Californian FB" w:eastAsia="Times New Roman" w:hAnsi="Californian FB" w:cs="Nirmala UI"/>
          <w:bCs/>
          <w:spacing w:val="12"/>
          <w:sz w:val="28"/>
          <w:szCs w:val="28"/>
        </w:rPr>
      </w:pPr>
      <w:r w:rsidRPr="00102B2F">
        <w:rPr>
          <w:rFonts w:ascii="Californian FB" w:eastAsia="Times New Roman" w:hAnsi="Californian FB" w:cs="Nirmala UI"/>
          <w:bCs/>
          <w:spacing w:val="12"/>
          <w:sz w:val="28"/>
          <w:szCs w:val="28"/>
        </w:rPr>
        <w:t xml:space="preserve">Dream no small dreams for they have no power </w:t>
      </w:r>
    </w:p>
    <w:p w14:paraId="7B9E1E35" w14:textId="5E2F41D9" w:rsidR="00423EE2" w:rsidRPr="00102B2F" w:rsidRDefault="00423EE2" w:rsidP="00A15C9A">
      <w:pPr>
        <w:spacing w:after="0" w:line="216" w:lineRule="auto"/>
        <w:jc w:val="center"/>
        <w:rPr>
          <w:rFonts w:ascii="Californian FB" w:eastAsia="Times New Roman" w:hAnsi="Californian FB" w:cs="Nirmala UI"/>
          <w:bCs/>
          <w:spacing w:val="20"/>
          <w:sz w:val="26"/>
          <w:szCs w:val="26"/>
        </w:rPr>
      </w:pPr>
      <w:r w:rsidRPr="00102B2F">
        <w:rPr>
          <w:rFonts w:ascii="Californian FB" w:eastAsia="Times New Roman" w:hAnsi="Californian FB" w:cs="Nirmala UI"/>
          <w:bCs/>
          <w:spacing w:val="12"/>
          <w:sz w:val="28"/>
          <w:szCs w:val="28"/>
        </w:rPr>
        <w:t>to move the hearts of men</w:t>
      </w:r>
      <w:r w:rsidR="001E55D0">
        <w:rPr>
          <w:rFonts w:ascii="Californian FB" w:eastAsia="Times New Roman" w:hAnsi="Californian FB" w:cs="Nirmala UI"/>
          <w:bCs/>
          <w:spacing w:val="12"/>
          <w:sz w:val="28"/>
          <w:szCs w:val="28"/>
        </w:rPr>
        <w:t xml:space="preserve"> [and women]</w:t>
      </w:r>
      <w:r w:rsidRPr="00102B2F">
        <w:rPr>
          <w:rFonts w:ascii="Californian FB" w:eastAsia="Times New Roman" w:hAnsi="Californian FB" w:cs="Nirmala UI"/>
          <w:bCs/>
          <w:spacing w:val="12"/>
          <w:sz w:val="28"/>
          <w:szCs w:val="28"/>
        </w:rPr>
        <w:t>.</w:t>
      </w:r>
    </w:p>
    <w:p w14:paraId="5D224E62" w14:textId="6C3FB95A" w:rsidR="00102B2F" w:rsidRDefault="00102B2F" w:rsidP="00A15C9A">
      <w:pPr>
        <w:spacing w:after="0" w:line="216" w:lineRule="auto"/>
        <w:jc w:val="center"/>
        <w:rPr>
          <w:rFonts w:ascii="Californian FB" w:eastAsia="Times New Roman" w:hAnsi="Californian FB" w:cs="Nirmala UI"/>
          <w:bCs/>
          <w:spacing w:val="-8"/>
          <w:sz w:val="18"/>
          <w:szCs w:val="18"/>
        </w:rPr>
      </w:pPr>
    </w:p>
    <w:p w14:paraId="73A18003" w14:textId="48A260A4" w:rsidR="00423EE2" w:rsidRPr="00102B2F" w:rsidRDefault="00102B2F" w:rsidP="00A15C9A">
      <w:pPr>
        <w:spacing w:after="0" w:line="216" w:lineRule="auto"/>
        <w:jc w:val="center"/>
        <w:rPr>
          <w:rFonts w:ascii="Californian FB" w:eastAsia="Times New Roman" w:hAnsi="Californian FB" w:cs="Nirmala UI"/>
          <w:bCs/>
          <w:spacing w:val="-8"/>
          <w:sz w:val="18"/>
          <w:szCs w:val="18"/>
        </w:rPr>
      </w:pPr>
      <w:r>
        <w:rPr>
          <w:rFonts w:ascii="Californian FB" w:eastAsia="Times New Roman" w:hAnsi="Californian FB" w:cs="Nirmala UI"/>
          <w:bCs/>
          <w:spacing w:val="-8"/>
          <w:sz w:val="18"/>
          <w:szCs w:val="18"/>
        </w:rPr>
        <w:t>Johann Wolfgang von Goethe, 1749-1832</w:t>
      </w:r>
    </w:p>
    <w:bookmarkEnd w:id="2"/>
    <w:bookmarkEnd w:id="5"/>
    <w:bookmarkEnd w:id="6"/>
    <w:bookmarkEnd w:id="11"/>
    <w:bookmarkEnd w:id="12"/>
    <w:bookmarkEnd w:id="13"/>
    <w:p w14:paraId="4BA7099B" w14:textId="61B6DB9B" w:rsidR="004170BD" w:rsidRDefault="004170BD">
      <w:pPr>
        <w:spacing w:after="0" w:line="240" w:lineRule="auto"/>
        <w:rPr>
          <w:rFonts w:ascii="Euphemia" w:hAnsi="Euphemia"/>
        </w:rPr>
      </w:pPr>
      <w:r>
        <w:rPr>
          <w:rFonts w:ascii="Euphemia" w:hAnsi="Euphemia"/>
        </w:rPr>
        <w:br w:type="page"/>
      </w:r>
    </w:p>
    <w:p w14:paraId="3F13A1A6" w14:textId="6F2D3D0F" w:rsidR="00226210" w:rsidRDefault="00226210">
      <w:pPr>
        <w:spacing w:after="0" w:line="240" w:lineRule="auto"/>
        <w:rPr>
          <w:rFonts w:ascii="Euphemia" w:hAnsi="Euphemia"/>
        </w:rPr>
      </w:pPr>
    </w:p>
    <w:p w14:paraId="358C6DE6" w14:textId="6760D75C" w:rsidR="004170BD" w:rsidRDefault="004170BD">
      <w:pPr>
        <w:spacing w:after="0" w:line="240" w:lineRule="auto"/>
        <w:rPr>
          <w:rFonts w:ascii="Euphemia" w:hAnsi="Euphemia"/>
        </w:rPr>
      </w:pPr>
    </w:p>
    <w:p w14:paraId="0932D737" w14:textId="7E7716F1" w:rsidR="004170BD" w:rsidRDefault="004170BD">
      <w:pPr>
        <w:spacing w:after="0" w:line="240" w:lineRule="auto"/>
        <w:rPr>
          <w:rFonts w:ascii="Euphemia" w:hAnsi="Euphemia"/>
        </w:rPr>
      </w:pPr>
    </w:p>
    <w:p w14:paraId="39B82412" w14:textId="684C9E94" w:rsidR="004170BD" w:rsidRDefault="004170BD">
      <w:pPr>
        <w:spacing w:after="0" w:line="240" w:lineRule="auto"/>
        <w:rPr>
          <w:rFonts w:ascii="Euphemia" w:hAnsi="Euphemia"/>
        </w:rPr>
      </w:pPr>
    </w:p>
    <w:p w14:paraId="5E6C7E03" w14:textId="032B28A9" w:rsidR="004170BD" w:rsidRDefault="004170BD">
      <w:pPr>
        <w:spacing w:after="0" w:line="240" w:lineRule="auto"/>
        <w:rPr>
          <w:rFonts w:ascii="Euphemia" w:hAnsi="Euphemia"/>
        </w:rPr>
      </w:pPr>
    </w:p>
    <w:p w14:paraId="29C3A0A1" w14:textId="50F61409" w:rsidR="004170BD" w:rsidRDefault="004170BD">
      <w:pPr>
        <w:spacing w:after="0" w:line="240" w:lineRule="auto"/>
        <w:rPr>
          <w:rFonts w:ascii="Euphemia" w:hAnsi="Euphemia"/>
        </w:rPr>
      </w:pPr>
    </w:p>
    <w:p w14:paraId="0B6B7C0F" w14:textId="5DA3B655" w:rsidR="004170BD" w:rsidRDefault="004170BD">
      <w:pPr>
        <w:spacing w:after="0" w:line="240" w:lineRule="auto"/>
        <w:rPr>
          <w:rFonts w:ascii="Euphemia" w:hAnsi="Euphemia"/>
        </w:rPr>
      </w:pPr>
    </w:p>
    <w:p w14:paraId="7C300AA3" w14:textId="0FFDF187" w:rsidR="004170BD" w:rsidRDefault="004170BD">
      <w:pPr>
        <w:spacing w:after="0" w:line="240" w:lineRule="auto"/>
        <w:rPr>
          <w:rFonts w:ascii="Euphemia" w:hAnsi="Euphemia"/>
        </w:rPr>
      </w:pPr>
    </w:p>
    <w:p w14:paraId="76F4570F" w14:textId="6C96CFD7" w:rsidR="004170BD" w:rsidRDefault="004170BD" w:rsidP="004170BD">
      <w:pPr>
        <w:spacing w:after="0" w:line="240" w:lineRule="auto"/>
        <w:jc w:val="center"/>
        <w:rPr>
          <w:rFonts w:ascii="Euphemia" w:hAnsi="Euphemia"/>
        </w:rPr>
      </w:pPr>
      <w:r>
        <w:rPr>
          <w:rFonts w:ascii="Euphemia" w:hAnsi="Euphemia"/>
          <w:noProof/>
        </w:rPr>
        <w:drawing>
          <wp:anchor distT="0" distB="0" distL="114300" distR="114300" simplePos="0" relativeHeight="251716608" behindDoc="0" locked="0" layoutInCell="1" allowOverlap="1" wp14:anchorId="479E0E36" wp14:editId="26A653CD">
            <wp:simplePos x="0" y="0"/>
            <wp:positionH relativeFrom="column">
              <wp:posOffset>1550224</wp:posOffset>
            </wp:positionH>
            <wp:positionV relativeFrom="paragraph">
              <wp:posOffset>347021</wp:posOffset>
            </wp:positionV>
            <wp:extent cx="2135505" cy="164338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5505" cy="16433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170BD" w:rsidSect="006E2433">
      <w:headerReference w:type="default" r:id="rId25"/>
      <w:footerReference w:type="default" r:id="rId26"/>
      <w:footerReference w:type="first" r:id="rId27"/>
      <w:type w:val="continuous"/>
      <w:pgSz w:w="12240" w:h="15840" w:code="1"/>
      <w:pgMar w:top="1440" w:right="2160" w:bottom="1800" w:left="216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CB5A4" w14:textId="77777777" w:rsidR="0090319A" w:rsidRDefault="0090319A" w:rsidP="00CA67F8">
      <w:pPr>
        <w:spacing w:after="0" w:line="240" w:lineRule="auto"/>
      </w:pPr>
      <w:r>
        <w:separator/>
      </w:r>
    </w:p>
  </w:endnote>
  <w:endnote w:type="continuationSeparator" w:id="0">
    <w:p w14:paraId="4D429F3C" w14:textId="77777777" w:rsidR="0090319A" w:rsidRDefault="0090319A" w:rsidP="00CA6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Nirmala UI">
    <w:panose1 w:val="020B0502040204020203"/>
    <w:charset w:val="00"/>
    <w:family w:val="swiss"/>
    <w:pitch w:val="variable"/>
    <w:sig w:usb0="80FF8023" w:usb1="0200004A" w:usb2="00000200" w:usb3="00000000" w:csb0="00000001" w:csb1="00000000"/>
  </w:font>
  <w:font w:name="Euphemia">
    <w:altName w:val="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4190395"/>
      <w:docPartObj>
        <w:docPartGallery w:val="Page Numbers (Bottom of Page)"/>
        <w:docPartUnique/>
      </w:docPartObj>
    </w:sdtPr>
    <w:sdtEndPr>
      <w:rPr>
        <w:noProof/>
      </w:rPr>
    </w:sdtEndPr>
    <w:sdtContent>
      <w:p w14:paraId="1CA43233" w14:textId="09D16FE4" w:rsidR="00005034" w:rsidRPr="00F67C98" w:rsidRDefault="00005034" w:rsidP="00F67C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E5871" w14:textId="7D13BF26" w:rsidR="00005034" w:rsidRPr="00695D90" w:rsidRDefault="00005034" w:rsidP="00695D9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6C61B" w14:textId="77777777" w:rsidR="0090319A" w:rsidRDefault="0090319A" w:rsidP="00CA67F8">
      <w:pPr>
        <w:spacing w:after="0" w:line="240" w:lineRule="auto"/>
      </w:pPr>
      <w:r>
        <w:separator/>
      </w:r>
    </w:p>
  </w:footnote>
  <w:footnote w:type="continuationSeparator" w:id="0">
    <w:p w14:paraId="7FBA52B5" w14:textId="77777777" w:rsidR="0090319A" w:rsidRDefault="0090319A" w:rsidP="00CA67F8">
      <w:pPr>
        <w:spacing w:after="0" w:line="240" w:lineRule="auto"/>
      </w:pPr>
      <w:r>
        <w:continuationSeparator/>
      </w:r>
    </w:p>
  </w:footnote>
  <w:footnote w:id="1">
    <w:p w14:paraId="482BE837" w14:textId="77777777" w:rsidR="00005034" w:rsidRPr="00C53148" w:rsidRDefault="00005034" w:rsidP="00167A7F">
      <w:pPr>
        <w:pStyle w:val="FootnoteText"/>
        <w:spacing w:after="0" w:line="216" w:lineRule="auto"/>
        <w:rPr>
          <w:rFonts w:cs="Calibri"/>
        </w:rPr>
      </w:pPr>
      <w:r>
        <w:rPr>
          <w:rStyle w:val="FootnoteReference"/>
        </w:rPr>
        <w:footnoteRef/>
      </w:r>
      <w:r>
        <w:t xml:space="preserve"> Raphael, Daniel  2020   </w:t>
      </w:r>
      <w:r>
        <w:rPr>
          <w:b/>
          <w:bCs/>
          <w:i/>
          <w:iCs/>
        </w:rPr>
        <w:t>Understanding Social Sustainability</w:t>
      </w:r>
      <w:r>
        <w:t xml:space="preserve">    </w:t>
      </w:r>
      <w:r w:rsidRPr="00C53148">
        <w:rPr>
          <w:rFonts w:cs="Calibri"/>
        </w:rPr>
        <w:t xml:space="preserve">Available as a free PDF from </w:t>
      </w:r>
    </w:p>
    <w:p w14:paraId="072108B3" w14:textId="1957752D" w:rsidR="00005034" w:rsidRPr="00167A7F" w:rsidRDefault="0090319A" w:rsidP="00167A7F">
      <w:pPr>
        <w:pStyle w:val="FootnoteText"/>
        <w:spacing w:after="0" w:line="216" w:lineRule="auto"/>
        <w:rPr>
          <w:rFonts w:eastAsia="Times New Roman" w:cs="Calibri"/>
          <w:bCs/>
          <w:color w:val="0000FF" w:themeColor="hyperlink"/>
          <w:u w:val="single"/>
        </w:rPr>
      </w:pPr>
      <w:hyperlink r:id="rId1" w:history="1">
        <w:r w:rsidR="00005034" w:rsidRPr="00C53148">
          <w:rPr>
            <w:rStyle w:val="Hyperlink"/>
            <w:rFonts w:eastAsia="Times New Roman" w:cs="Calibri"/>
            <w:bCs/>
          </w:rPr>
          <w:t>https://sites.google.com/view/danielraphael/free-downloads</w:t>
        </w:r>
      </w:hyperlink>
    </w:p>
  </w:footnote>
  <w:footnote w:id="2">
    <w:p w14:paraId="5CACE412" w14:textId="3D99B049" w:rsidR="00005034" w:rsidRPr="00C53148" w:rsidRDefault="00005034" w:rsidP="00167A7F">
      <w:pPr>
        <w:pStyle w:val="FootnoteText"/>
        <w:spacing w:after="0" w:line="216" w:lineRule="auto"/>
        <w:rPr>
          <w:rFonts w:cs="Calibri"/>
        </w:rPr>
      </w:pPr>
      <w:r w:rsidRPr="00C53148">
        <w:rPr>
          <w:rStyle w:val="FootnoteReference"/>
          <w:rFonts w:cs="Calibri"/>
        </w:rPr>
        <w:footnoteRef/>
      </w:r>
      <w:r w:rsidRPr="00C53148">
        <w:rPr>
          <w:rFonts w:cs="Calibri"/>
        </w:rPr>
        <w:t xml:space="preserve"> Raphael, Daniel   2020  </w:t>
      </w:r>
      <w:r w:rsidRPr="00C53148">
        <w:rPr>
          <w:rFonts w:cs="Calibri"/>
          <w:b/>
          <w:bCs/>
          <w:i/>
          <w:iCs/>
        </w:rPr>
        <w:t>Seven Innate Human Values</w:t>
      </w:r>
      <w:r w:rsidRPr="00C53148">
        <w:rPr>
          <w:rFonts w:cs="Calibri"/>
        </w:rPr>
        <w:t xml:space="preserve"> </w:t>
      </w:r>
      <w:r>
        <w:rPr>
          <w:rFonts w:cs="Calibri"/>
        </w:rPr>
        <w:t xml:space="preserve"> </w:t>
      </w:r>
      <w:r w:rsidRPr="00C53148">
        <w:rPr>
          <w:rFonts w:cs="Calibri"/>
        </w:rPr>
        <w:t xml:space="preserve"> </w:t>
      </w:r>
    </w:p>
    <w:p w14:paraId="01B551C1" w14:textId="137C4433" w:rsidR="00005034" w:rsidRPr="00C53148" w:rsidRDefault="00005034" w:rsidP="00167A7F">
      <w:pPr>
        <w:pStyle w:val="FootnoteText"/>
        <w:spacing w:after="0" w:line="216" w:lineRule="auto"/>
        <w:rPr>
          <w:rFonts w:cs="Calibri"/>
        </w:rPr>
      </w:pPr>
    </w:p>
  </w:footnote>
  <w:footnote w:id="3">
    <w:p w14:paraId="665E86BF" w14:textId="77777777" w:rsidR="00005034" w:rsidRDefault="00005034" w:rsidP="00D84F88">
      <w:pPr>
        <w:pStyle w:val="FootnoteText"/>
        <w:spacing w:after="0" w:line="216" w:lineRule="auto"/>
        <w:rPr>
          <w:b/>
          <w:bCs/>
          <w:i/>
          <w:iCs/>
        </w:rPr>
      </w:pPr>
      <w:r>
        <w:rPr>
          <w:rStyle w:val="FootnoteReference"/>
        </w:rPr>
        <w:footnoteRef/>
      </w:r>
      <w:r>
        <w:t xml:space="preserve"> Raphael, Daniel  2020  </w:t>
      </w:r>
      <w:r>
        <w:rPr>
          <w:b/>
          <w:bCs/>
          <w:i/>
          <w:iCs/>
        </w:rPr>
        <w:t xml:space="preserve">Making Sense of Ethics — A Universally Applicable Theory of Ethics, </w:t>
      </w:r>
    </w:p>
    <w:p w14:paraId="09E91A6C" w14:textId="45FD25AF" w:rsidR="00005034" w:rsidRPr="00E56E4E" w:rsidRDefault="00005034" w:rsidP="00D84F88">
      <w:pPr>
        <w:pStyle w:val="FootnoteText"/>
        <w:spacing w:after="0" w:line="216" w:lineRule="auto"/>
      </w:pPr>
      <w:r>
        <w:rPr>
          <w:b/>
          <w:bCs/>
          <w:i/>
          <w:iCs/>
        </w:rPr>
        <w:t>Morality and Values</w:t>
      </w:r>
      <w:r>
        <w:t xml:space="preserve">     </w:t>
      </w:r>
      <w:hyperlink r:id="rId2" w:history="1">
        <w:r w:rsidRPr="00C53148">
          <w:rPr>
            <w:rStyle w:val="Hyperlink"/>
            <w:rFonts w:eastAsia="Times New Roman" w:cs="Calibri"/>
            <w:bCs/>
          </w:rPr>
          <w:t>https://sites.google.com/view/danielraphael/free-downloads</w:t>
        </w:r>
      </w:hyperlink>
    </w:p>
  </w:footnote>
  <w:footnote w:id="4">
    <w:p w14:paraId="25862346" w14:textId="02094E9E" w:rsidR="00005034" w:rsidRPr="009F6000" w:rsidRDefault="00005034" w:rsidP="009F6000">
      <w:pPr>
        <w:pStyle w:val="FootnoteText"/>
        <w:spacing w:after="0" w:line="240" w:lineRule="auto"/>
      </w:pPr>
      <w:r>
        <w:rPr>
          <w:rStyle w:val="FootnoteReference"/>
        </w:rPr>
        <w:footnoteRef/>
      </w:r>
      <w:r>
        <w:t xml:space="preserve"> Raphael, Daniel   2014-2020    </w:t>
      </w:r>
      <w:r>
        <w:rPr>
          <w:b/>
          <w:bCs/>
          <w:i/>
          <w:iCs/>
        </w:rPr>
        <w:t>The Design Team Process, A Local Community Empowerment Tool.</w:t>
      </w:r>
      <w:r>
        <w:t xml:space="preserve">    </w:t>
      </w:r>
      <w:hyperlink r:id="rId3" w:history="1">
        <w:r w:rsidRPr="00C53148">
          <w:rPr>
            <w:rStyle w:val="Hyperlink"/>
            <w:rFonts w:eastAsia="Times New Roman" w:cs="Calibri"/>
            <w:bCs/>
          </w:rPr>
          <w:t>https://sites.google.com/view/danielraphael/free-downloads</w:t>
        </w:r>
      </w:hyperlink>
    </w:p>
  </w:footnote>
  <w:footnote w:id="5">
    <w:p w14:paraId="17AD91E1" w14:textId="77777777" w:rsidR="00005034" w:rsidRDefault="00005034" w:rsidP="0089324B">
      <w:pPr>
        <w:pStyle w:val="FootnoteText"/>
        <w:spacing w:after="0" w:line="240" w:lineRule="auto"/>
        <w:jc w:val="both"/>
      </w:pPr>
    </w:p>
    <w:p w14:paraId="78C210F1" w14:textId="77777777" w:rsidR="00005034" w:rsidRPr="005342E8" w:rsidRDefault="00005034" w:rsidP="0089324B">
      <w:pPr>
        <w:pStyle w:val="FootnoteText"/>
        <w:spacing w:after="0" w:line="240" w:lineRule="auto"/>
        <w:jc w:val="both"/>
      </w:pPr>
      <w:r>
        <w:rPr>
          <w:rStyle w:val="FootnoteReference"/>
        </w:rPr>
        <w:footnoteRef/>
      </w:r>
      <w:r>
        <w:t xml:space="preserve">  </w:t>
      </w:r>
      <w:hyperlink r:id="rId4" w:anchor="ixzz1cB0NYYVf" w:history="1">
        <w:r w:rsidRPr="005342E8">
          <w:rPr>
            <w:rStyle w:val="Hyperlink"/>
            <w:rFonts w:eastAsia="Verdana"/>
          </w:rPr>
          <w:t>U.S. Voting Rights</w:t>
        </w:r>
      </w:hyperlink>
      <w:r w:rsidRPr="005342E8">
        <w:t xml:space="preserve">    </w:t>
      </w:r>
      <w:hyperlink r:id="rId5" w:anchor="ixzz1cB0NYYVf" w:history="1">
        <w:r w:rsidRPr="005342E8">
          <w:rPr>
            <w:rStyle w:val="Hyperlink"/>
            <w:rFonts w:eastAsia="Verdana"/>
          </w:rPr>
          <w:t>http://www.infoplease.com/timelines/voting.html#ixzz1cB0NYYVf</w:t>
        </w:r>
      </w:hyperlink>
    </w:p>
    <w:p w14:paraId="4810F432" w14:textId="77777777" w:rsidR="00005034" w:rsidRDefault="00005034" w:rsidP="0089324B">
      <w:pPr>
        <w:pStyle w:val="FootnoteText"/>
        <w:spacing w:after="0" w:line="240" w:lineRule="auto"/>
      </w:pPr>
    </w:p>
  </w:footnote>
  <w:footnote w:id="6">
    <w:p w14:paraId="63A69A0E" w14:textId="19951D42" w:rsidR="00005034" w:rsidRPr="00D35D04" w:rsidRDefault="00005034" w:rsidP="00AB0DA7">
      <w:pPr>
        <w:pStyle w:val="FootnoteText"/>
        <w:spacing w:after="0" w:line="240" w:lineRule="auto"/>
        <w:rPr>
          <w:b/>
          <w:bCs/>
          <w:i/>
          <w:iCs/>
        </w:rPr>
      </w:pPr>
      <w:r w:rsidRPr="00D35D04">
        <w:rPr>
          <w:rStyle w:val="FootnoteReference"/>
        </w:rPr>
        <w:footnoteRef/>
      </w:r>
      <w:r w:rsidRPr="00D35D04">
        <w:t xml:space="preserve"> ibid, Raphael   </w:t>
      </w:r>
      <w:r w:rsidRPr="00D35D04">
        <w:rPr>
          <w:b/>
          <w:bCs/>
          <w:i/>
          <w:iCs/>
        </w:rPr>
        <w:t>The Design Team Process, ….</w:t>
      </w:r>
    </w:p>
  </w:footnote>
  <w:footnote w:id="7">
    <w:p w14:paraId="774D382A" w14:textId="77777777" w:rsidR="00005034" w:rsidRPr="00D35D04" w:rsidRDefault="00005034" w:rsidP="00AB0DA7">
      <w:pPr>
        <w:pStyle w:val="FootnoteText"/>
        <w:spacing w:after="0" w:line="240" w:lineRule="auto"/>
        <w:rPr>
          <w:rFonts w:cs="Calibri"/>
          <w:i/>
        </w:rPr>
      </w:pPr>
      <w:r w:rsidRPr="00D35D04">
        <w:rPr>
          <w:rStyle w:val="FootnoteReference"/>
          <w:rFonts w:cs="Calibri"/>
        </w:rPr>
        <w:footnoteRef/>
      </w:r>
      <w:r w:rsidRPr="00D35D04">
        <w:rPr>
          <w:rFonts w:cs="Calibri"/>
        </w:rPr>
        <w:t xml:space="preserve"> Wright, Kurt 1998. </w:t>
      </w:r>
      <w:r w:rsidRPr="00D35D04">
        <w:rPr>
          <w:rFonts w:cs="Calibri"/>
          <w:b/>
          <w:bCs/>
          <w:i/>
        </w:rPr>
        <w:t>Breaking The Rules, Removing Obstacles to Effortless High Performance,</w:t>
      </w:r>
    </w:p>
    <w:p w14:paraId="68709EF6" w14:textId="05C15163" w:rsidR="00005034" w:rsidRPr="00D35D04" w:rsidRDefault="00005034" w:rsidP="00AB0DA7">
      <w:pPr>
        <w:pStyle w:val="FootnoteText"/>
        <w:spacing w:after="0" w:line="240" w:lineRule="auto"/>
        <w:rPr>
          <w:rFonts w:cs="Calibri"/>
          <w:i/>
        </w:rPr>
      </w:pPr>
      <w:r w:rsidRPr="00D35D04">
        <w:rPr>
          <w:rFonts w:cs="Calibri"/>
          <w:i/>
        </w:rPr>
        <w:t xml:space="preserve">  </w:t>
      </w:r>
      <w:r>
        <w:rPr>
          <w:rFonts w:cs="Calibri"/>
          <w:i/>
        </w:rPr>
        <w:t xml:space="preserve"> </w:t>
      </w:r>
      <w:r w:rsidRPr="00D35D04">
        <w:rPr>
          <w:rFonts w:cs="Calibri"/>
        </w:rPr>
        <w:t xml:space="preserve">CPM Publishing, Boise, ID </w:t>
      </w:r>
    </w:p>
  </w:footnote>
  <w:footnote w:id="8">
    <w:p w14:paraId="2E0904CE" w14:textId="4EE0E0F6" w:rsidR="00005034" w:rsidRPr="00E43BFC" w:rsidRDefault="00005034" w:rsidP="00E43BFC">
      <w:pPr>
        <w:pStyle w:val="FootnoteText"/>
        <w:spacing w:after="0"/>
      </w:pPr>
      <w:r>
        <w:rPr>
          <w:rStyle w:val="FootnoteReference"/>
        </w:rPr>
        <w:footnoteRef/>
      </w:r>
      <w:r>
        <w:t xml:space="preserve"> ibid, Raphael   </w:t>
      </w:r>
      <w:r>
        <w:rPr>
          <w:i/>
          <w:iCs/>
        </w:rPr>
        <w:t>Making Sense of Ethics ….</w:t>
      </w:r>
      <w:r>
        <w:t xml:space="preserve">   p 36</w:t>
      </w:r>
    </w:p>
  </w:footnote>
  <w:footnote w:id="9">
    <w:p w14:paraId="5530C849" w14:textId="1F3E6C77" w:rsidR="00005034" w:rsidRPr="00403C44" w:rsidRDefault="00005034" w:rsidP="00403C44">
      <w:pPr>
        <w:pStyle w:val="FootnoteText"/>
        <w:spacing w:after="0" w:line="216" w:lineRule="auto"/>
      </w:pPr>
      <w:r>
        <w:rPr>
          <w:rStyle w:val="FootnoteReference"/>
        </w:rPr>
        <w:footnoteRef/>
      </w:r>
      <w:r>
        <w:t xml:space="preserve"> Raphael, Daniel   2015   </w:t>
      </w:r>
      <w:r>
        <w:rPr>
          <w:b/>
          <w:bCs/>
          <w:i/>
          <w:iCs/>
        </w:rPr>
        <w:t>Social Sustainability — Designing Sustainable Democracies</w:t>
      </w:r>
      <w:r>
        <w:t xml:space="preserve">  </w:t>
      </w:r>
    </w:p>
    <w:p w14:paraId="1E77BFB1" w14:textId="245F9EF5" w:rsidR="00005034" w:rsidRDefault="00005034" w:rsidP="00403C44">
      <w:pPr>
        <w:pStyle w:val="FootnoteText"/>
        <w:spacing w:after="0" w:line="216" w:lineRule="auto"/>
      </w:pPr>
      <w:r>
        <w:t xml:space="preserve">   Unpublished.  Available directly from the author as a PDF document.   </w:t>
      </w:r>
    </w:p>
    <w:p w14:paraId="47E0F62A" w14:textId="67C2B0B6" w:rsidR="00005034" w:rsidRDefault="00005034" w:rsidP="00403C44">
      <w:pPr>
        <w:pStyle w:val="FootnoteText"/>
        <w:spacing w:after="0" w:line="216" w:lineRule="auto"/>
      </w:pPr>
      <w:r>
        <w:t xml:space="preserve">   ALSO</w:t>
      </w:r>
    </w:p>
    <w:p w14:paraId="7235840F" w14:textId="657B8334" w:rsidR="00005034" w:rsidRDefault="00005034" w:rsidP="00403C44">
      <w:pPr>
        <w:pStyle w:val="FootnoteText"/>
        <w:spacing w:after="0" w:line="216" w:lineRule="auto"/>
      </w:pPr>
      <w:r>
        <w:t xml:space="preserve">   Raphael, Daniel   2011   </w:t>
      </w:r>
      <w:r>
        <w:rPr>
          <w:b/>
          <w:bCs/>
          <w:i/>
          <w:iCs/>
        </w:rPr>
        <w:t>Virtual - Sustainable - Organic Democracy</w:t>
      </w:r>
      <w:r>
        <w:t xml:space="preserve">  </w:t>
      </w:r>
    </w:p>
    <w:p w14:paraId="19BD2F09" w14:textId="3B00DF1A" w:rsidR="00005034" w:rsidRPr="00403C44" w:rsidRDefault="00005034" w:rsidP="00403C44">
      <w:pPr>
        <w:pStyle w:val="FootnoteText"/>
        <w:spacing w:after="0" w:line="216" w:lineRule="auto"/>
      </w:pPr>
      <w:r>
        <w:t xml:space="preserve">   Unpublished.  Available directly from the author as a PDF document.  </w:t>
      </w:r>
    </w:p>
  </w:footnote>
  <w:footnote w:id="10">
    <w:p w14:paraId="117828F9" w14:textId="085AC367" w:rsidR="00005034" w:rsidRPr="003E6F7B" w:rsidRDefault="00005034" w:rsidP="003E6F7B">
      <w:pPr>
        <w:pStyle w:val="FootnoteText"/>
        <w:spacing w:after="0" w:line="216" w:lineRule="auto"/>
        <w:rPr>
          <w:rFonts w:cs="Calibri"/>
        </w:rPr>
      </w:pPr>
      <w:r w:rsidRPr="003E6F7B">
        <w:rPr>
          <w:rStyle w:val="FootnoteReference"/>
          <w:rFonts w:cs="Calibri"/>
        </w:rPr>
        <w:footnoteRef/>
      </w:r>
      <w:r w:rsidRPr="003E6F7B">
        <w:rPr>
          <w:rFonts w:cs="Calibri"/>
        </w:rPr>
        <w:t xml:space="preserve"> Raphael, Daniel   2020   </w:t>
      </w:r>
      <w:r w:rsidRPr="003E6F7B">
        <w:rPr>
          <w:rFonts w:cs="Calibri"/>
          <w:b/>
          <w:bCs/>
          <w:i/>
          <w:iCs/>
        </w:rPr>
        <w:t>The Design Team Process — A Local Community Empowerment Tool</w:t>
      </w:r>
    </w:p>
    <w:p w14:paraId="366FDA7F" w14:textId="77777777" w:rsidR="00005034" w:rsidRDefault="00005034" w:rsidP="003E6F7B">
      <w:pPr>
        <w:pStyle w:val="FootnoteText"/>
        <w:spacing w:after="0" w:line="216" w:lineRule="auto"/>
        <w:rPr>
          <w:rFonts w:cs="Calibri"/>
        </w:rPr>
      </w:pPr>
      <w:r w:rsidRPr="003E6F7B">
        <w:rPr>
          <w:rFonts w:cs="Calibri"/>
        </w:rPr>
        <w:t xml:space="preserve">   Available as a free downloadable PDF </w:t>
      </w:r>
      <w:r>
        <w:rPr>
          <w:rFonts w:cs="Calibri"/>
        </w:rPr>
        <w:t>from</w:t>
      </w:r>
    </w:p>
    <w:p w14:paraId="1D06FE18" w14:textId="27A69E5E" w:rsidR="00005034" w:rsidRPr="003E6F7B" w:rsidRDefault="00005034" w:rsidP="003E6F7B">
      <w:pPr>
        <w:pStyle w:val="FootnoteText"/>
        <w:spacing w:after="0" w:line="216" w:lineRule="auto"/>
        <w:rPr>
          <w:rFonts w:cs="Calibri"/>
          <w:b/>
          <w:bCs/>
        </w:rPr>
      </w:pPr>
      <w:r>
        <w:rPr>
          <w:rFonts w:cs="Calibri"/>
        </w:rPr>
        <w:t xml:space="preserve">  </w:t>
      </w:r>
      <w:r w:rsidRPr="003E6F7B">
        <w:rPr>
          <w:rFonts w:cs="Calibri"/>
        </w:rPr>
        <w:t xml:space="preserve"> </w:t>
      </w:r>
      <w:hyperlink r:id="rId6" w:history="1">
        <w:r w:rsidRPr="003E6F7B">
          <w:rPr>
            <w:rStyle w:val="Hyperlink"/>
            <w:rFonts w:cs="Calibri"/>
            <w:bCs/>
          </w:rPr>
          <w:t>https://sites.google.com/view/danielraphael/free-downloads</w:t>
        </w:r>
      </w:hyperlink>
    </w:p>
  </w:footnote>
  <w:footnote w:id="11">
    <w:p w14:paraId="76BFC165" w14:textId="125E049F" w:rsidR="00005034" w:rsidRPr="002C3BA1" w:rsidRDefault="00005034" w:rsidP="00957628">
      <w:pPr>
        <w:spacing w:after="0" w:line="240" w:lineRule="auto"/>
        <w:ind w:right="-432"/>
        <w:rPr>
          <w:rFonts w:eastAsia="Times New Roman" w:cs="Calibri"/>
          <w:sz w:val="20"/>
          <w:szCs w:val="20"/>
        </w:rPr>
      </w:pPr>
      <w:r w:rsidRPr="002C3BA1">
        <w:rPr>
          <w:rStyle w:val="FootnoteReference"/>
          <w:rFonts w:cs="Calibri"/>
          <w:sz w:val="20"/>
          <w:szCs w:val="20"/>
        </w:rPr>
        <w:footnoteRef/>
      </w:r>
      <w:r w:rsidRPr="002C3BA1">
        <w:rPr>
          <w:rFonts w:cs="Calibri"/>
          <w:sz w:val="20"/>
          <w:szCs w:val="20"/>
        </w:rPr>
        <w:t xml:space="preserve"> Raphael, Daniel    </w:t>
      </w:r>
      <w:r w:rsidRPr="002C3BA1">
        <w:rPr>
          <w:rFonts w:eastAsia="Times New Roman" w:cs="Calibri"/>
          <w:sz w:val="20"/>
          <w:szCs w:val="20"/>
        </w:rPr>
        <w:t xml:space="preserve">2019   </w:t>
      </w:r>
      <w:r w:rsidRPr="002C3BA1">
        <w:rPr>
          <w:rFonts w:eastAsia="Times New Roman" w:cs="Calibri"/>
          <w:b/>
          <w:bCs/>
          <w:i/>
          <w:iCs/>
          <w:sz w:val="20"/>
          <w:szCs w:val="20"/>
        </w:rPr>
        <w:t xml:space="preserve">Sustainable Civilizations, A </w:t>
      </w:r>
      <w:r w:rsidRPr="002C3BA1">
        <w:rPr>
          <w:rFonts w:eastAsia="Times New Roman" w:cs="Calibri"/>
          <w:b/>
          <w:bCs/>
          <w:i/>
          <w:iCs/>
          <w:smallCaps/>
          <w:sz w:val="20"/>
          <w:szCs w:val="20"/>
        </w:rPr>
        <w:t>General Critical Theory</w:t>
      </w:r>
      <w:r w:rsidRPr="002C3BA1">
        <w:rPr>
          <w:rFonts w:eastAsia="Times New Roman" w:cs="Calibri"/>
          <w:b/>
          <w:bCs/>
          <w:i/>
          <w:iCs/>
          <w:sz w:val="20"/>
          <w:szCs w:val="20"/>
        </w:rPr>
        <w:t xml:space="preserve">  Based on the Innate Values of Homo Sapiens</w:t>
      </w:r>
      <w:r w:rsidRPr="002C3BA1">
        <w:rPr>
          <w:rFonts w:eastAsia="Times New Roman" w:cs="Calibri"/>
          <w:sz w:val="20"/>
          <w:szCs w:val="20"/>
        </w:rPr>
        <w:t xml:space="preserve">    See Part 3, “Preparing for an Unsure Future,”  p 141-245.   </w:t>
      </w:r>
    </w:p>
    <w:p w14:paraId="50EB93A9" w14:textId="50BCD18C" w:rsidR="00005034" w:rsidRPr="00957628" w:rsidRDefault="00005034" w:rsidP="00957628">
      <w:pPr>
        <w:spacing w:after="0" w:line="240" w:lineRule="auto"/>
        <w:ind w:right="-432"/>
        <w:rPr>
          <w:rFonts w:eastAsia="Times New Roman" w:cs="Calibri"/>
          <w:sz w:val="20"/>
          <w:szCs w:val="20"/>
        </w:rPr>
      </w:pPr>
      <w:r w:rsidRPr="002C3BA1">
        <w:rPr>
          <w:rFonts w:eastAsia="Times New Roman" w:cs="Calibri"/>
          <w:sz w:val="20"/>
          <w:szCs w:val="20"/>
        </w:rPr>
        <w:t xml:space="preserve"> </w:t>
      </w:r>
      <w:hyperlink r:id="rId7" w:history="1">
        <w:r w:rsidRPr="002C3BA1">
          <w:rPr>
            <w:rStyle w:val="Hyperlink"/>
            <w:rFonts w:cs="Calibri"/>
            <w:bCs/>
            <w:sz w:val="20"/>
            <w:szCs w:val="20"/>
          </w:rPr>
          <w:t>https://sites.google.com/view/danielraphael/free-downloads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34C55" w14:textId="1D54C516" w:rsidR="00005034" w:rsidRDefault="00005034" w:rsidP="006E2433">
    <w:pPr>
      <w:pStyle w:val="Header"/>
      <w:spacing w:after="0"/>
      <w:jc w:val="center"/>
      <w:rPr>
        <w:rFonts w:ascii="Book Antiqua" w:hAnsi="Book Antiqua"/>
        <w:smallCaps/>
        <w:spacing w:val="30"/>
        <w:sz w:val="16"/>
        <w:szCs w:val="16"/>
      </w:rPr>
    </w:pPr>
    <w:r>
      <w:rPr>
        <w:rFonts w:ascii="Book Antiqua" w:hAnsi="Book Antiqua"/>
        <w:smallCaps/>
        <w:spacing w:val="30"/>
        <w:sz w:val="20"/>
        <w:szCs w:val="20"/>
      </w:rPr>
      <w:t>Stage 3 Democracies</w:t>
    </w:r>
  </w:p>
  <w:p w14:paraId="45D4838C" w14:textId="77777777" w:rsidR="00005034" w:rsidRPr="003E4E49" w:rsidRDefault="00005034" w:rsidP="003E4E49">
    <w:pPr>
      <w:pStyle w:val="Header"/>
      <w:spacing w:after="0"/>
      <w:jc w:val="center"/>
      <w:rPr>
        <w:rFonts w:ascii="Book Antiqua" w:hAnsi="Book Antiqua"/>
        <w:smallCaps/>
        <w:spacing w:val="3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F25"/>
    <w:rsid w:val="000030ED"/>
    <w:rsid w:val="00005034"/>
    <w:rsid w:val="00006C3D"/>
    <w:rsid w:val="00007190"/>
    <w:rsid w:val="00007DE8"/>
    <w:rsid w:val="00007E32"/>
    <w:rsid w:val="00013A01"/>
    <w:rsid w:val="00014476"/>
    <w:rsid w:val="00017D76"/>
    <w:rsid w:val="00020681"/>
    <w:rsid w:val="00021307"/>
    <w:rsid w:val="00023A68"/>
    <w:rsid w:val="00023B4F"/>
    <w:rsid w:val="00025009"/>
    <w:rsid w:val="000277B6"/>
    <w:rsid w:val="0003080E"/>
    <w:rsid w:val="00030EC1"/>
    <w:rsid w:val="00031BBE"/>
    <w:rsid w:val="00032373"/>
    <w:rsid w:val="00032FCF"/>
    <w:rsid w:val="00035FA6"/>
    <w:rsid w:val="00037D0E"/>
    <w:rsid w:val="00037F38"/>
    <w:rsid w:val="00040607"/>
    <w:rsid w:val="00046254"/>
    <w:rsid w:val="00047654"/>
    <w:rsid w:val="00047E4C"/>
    <w:rsid w:val="0005234E"/>
    <w:rsid w:val="00053FD6"/>
    <w:rsid w:val="00057178"/>
    <w:rsid w:val="00057870"/>
    <w:rsid w:val="00057A97"/>
    <w:rsid w:val="00057F27"/>
    <w:rsid w:val="0006228F"/>
    <w:rsid w:val="00063733"/>
    <w:rsid w:val="00063B4C"/>
    <w:rsid w:val="000655A7"/>
    <w:rsid w:val="00067E14"/>
    <w:rsid w:val="00067F57"/>
    <w:rsid w:val="00072062"/>
    <w:rsid w:val="000746BF"/>
    <w:rsid w:val="00074752"/>
    <w:rsid w:val="000764C3"/>
    <w:rsid w:val="00080076"/>
    <w:rsid w:val="00080D11"/>
    <w:rsid w:val="00082973"/>
    <w:rsid w:val="00082B25"/>
    <w:rsid w:val="00084266"/>
    <w:rsid w:val="000857E5"/>
    <w:rsid w:val="000906E9"/>
    <w:rsid w:val="000933E3"/>
    <w:rsid w:val="00094106"/>
    <w:rsid w:val="000962C0"/>
    <w:rsid w:val="0009675F"/>
    <w:rsid w:val="000A32DB"/>
    <w:rsid w:val="000A3956"/>
    <w:rsid w:val="000A3F2C"/>
    <w:rsid w:val="000A462D"/>
    <w:rsid w:val="000A5637"/>
    <w:rsid w:val="000A728B"/>
    <w:rsid w:val="000B0B49"/>
    <w:rsid w:val="000B1950"/>
    <w:rsid w:val="000B27EA"/>
    <w:rsid w:val="000B3B78"/>
    <w:rsid w:val="000C00D3"/>
    <w:rsid w:val="000C0954"/>
    <w:rsid w:val="000C126B"/>
    <w:rsid w:val="000C136F"/>
    <w:rsid w:val="000C13FE"/>
    <w:rsid w:val="000C6CEC"/>
    <w:rsid w:val="000D05D5"/>
    <w:rsid w:val="000D4036"/>
    <w:rsid w:val="000D7B8C"/>
    <w:rsid w:val="000E03E5"/>
    <w:rsid w:val="000E0544"/>
    <w:rsid w:val="000E062D"/>
    <w:rsid w:val="000E134B"/>
    <w:rsid w:val="000E1E13"/>
    <w:rsid w:val="000E3ADF"/>
    <w:rsid w:val="000E3B5B"/>
    <w:rsid w:val="000E4B24"/>
    <w:rsid w:val="000E4C4E"/>
    <w:rsid w:val="000E69F8"/>
    <w:rsid w:val="000F2CC5"/>
    <w:rsid w:val="001006D4"/>
    <w:rsid w:val="0010183B"/>
    <w:rsid w:val="00102B2F"/>
    <w:rsid w:val="001047FC"/>
    <w:rsid w:val="0010589C"/>
    <w:rsid w:val="00106A39"/>
    <w:rsid w:val="00111268"/>
    <w:rsid w:val="00114761"/>
    <w:rsid w:val="001161EE"/>
    <w:rsid w:val="0012059A"/>
    <w:rsid w:val="001208B5"/>
    <w:rsid w:val="00120EF5"/>
    <w:rsid w:val="001224FC"/>
    <w:rsid w:val="0012294D"/>
    <w:rsid w:val="001229D6"/>
    <w:rsid w:val="001255B9"/>
    <w:rsid w:val="001258D7"/>
    <w:rsid w:val="00126FEE"/>
    <w:rsid w:val="001305D5"/>
    <w:rsid w:val="00131DAB"/>
    <w:rsid w:val="00133DAD"/>
    <w:rsid w:val="00134677"/>
    <w:rsid w:val="00134F1F"/>
    <w:rsid w:val="00137A3A"/>
    <w:rsid w:val="001404B6"/>
    <w:rsid w:val="00141390"/>
    <w:rsid w:val="001417F2"/>
    <w:rsid w:val="00141F65"/>
    <w:rsid w:val="00143985"/>
    <w:rsid w:val="00144B5B"/>
    <w:rsid w:val="00145722"/>
    <w:rsid w:val="001505A7"/>
    <w:rsid w:val="001518FC"/>
    <w:rsid w:val="001537FA"/>
    <w:rsid w:val="00153C43"/>
    <w:rsid w:val="00153C55"/>
    <w:rsid w:val="00156982"/>
    <w:rsid w:val="00156AA9"/>
    <w:rsid w:val="0015735F"/>
    <w:rsid w:val="0016120B"/>
    <w:rsid w:val="0016224B"/>
    <w:rsid w:val="00162BE0"/>
    <w:rsid w:val="00163D7A"/>
    <w:rsid w:val="00165446"/>
    <w:rsid w:val="001660AC"/>
    <w:rsid w:val="00167A7F"/>
    <w:rsid w:val="00167F04"/>
    <w:rsid w:val="001716C0"/>
    <w:rsid w:val="0017207E"/>
    <w:rsid w:val="0017249C"/>
    <w:rsid w:val="00172BF0"/>
    <w:rsid w:val="00173477"/>
    <w:rsid w:val="001736F8"/>
    <w:rsid w:val="00174CF8"/>
    <w:rsid w:val="00174F05"/>
    <w:rsid w:val="001761A0"/>
    <w:rsid w:val="001762B4"/>
    <w:rsid w:val="001775AD"/>
    <w:rsid w:val="00181A9C"/>
    <w:rsid w:val="00182691"/>
    <w:rsid w:val="00182D3C"/>
    <w:rsid w:val="0018372F"/>
    <w:rsid w:val="00184911"/>
    <w:rsid w:val="00186648"/>
    <w:rsid w:val="00187F04"/>
    <w:rsid w:val="00190F03"/>
    <w:rsid w:val="0019137C"/>
    <w:rsid w:val="001922B9"/>
    <w:rsid w:val="00192CFA"/>
    <w:rsid w:val="00194361"/>
    <w:rsid w:val="001944E2"/>
    <w:rsid w:val="0019548E"/>
    <w:rsid w:val="00195E99"/>
    <w:rsid w:val="00196158"/>
    <w:rsid w:val="00197A65"/>
    <w:rsid w:val="001A03F1"/>
    <w:rsid w:val="001A0EA8"/>
    <w:rsid w:val="001A13DB"/>
    <w:rsid w:val="001A63DA"/>
    <w:rsid w:val="001B03A6"/>
    <w:rsid w:val="001B414D"/>
    <w:rsid w:val="001B4DFB"/>
    <w:rsid w:val="001B5F25"/>
    <w:rsid w:val="001B5F2E"/>
    <w:rsid w:val="001B70A4"/>
    <w:rsid w:val="001B7A68"/>
    <w:rsid w:val="001C1FFD"/>
    <w:rsid w:val="001C2FF9"/>
    <w:rsid w:val="001C35D3"/>
    <w:rsid w:val="001C5F60"/>
    <w:rsid w:val="001D0089"/>
    <w:rsid w:val="001D05EA"/>
    <w:rsid w:val="001D0BE0"/>
    <w:rsid w:val="001D3488"/>
    <w:rsid w:val="001D452F"/>
    <w:rsid w:val="001D55EA"/>
    <w:rsid w:val="001D6EA3"/>
    <w:rsid w:val="001D6FA3"/>
    <w:rsid w:val="001E5496"/>
    <w:rsid w:val="001E55D0"/>
    <w:rsid w:val="001E7CD5"/>
    <w:rsid w:val="001F363B"/>
    <w:rsid w:val="001F3647"/>
    <w:rsid w:val="001F3664"/>
    <w:rsid w:val="001F5136"/>
    <w:rsid w:val="001F57B4"/>
    <w:rsid w:val="001F5B64"/>
    <w:rsid w:val="001F6DF3"/>
    <w:rsid w:val="00200016"/>
    <w:rsid w:val="002025E6"/>
    <w:rsid w:val="0020261F"/>
    <w:rsid w:val="00203D28"/>
    <w:rsid w:val="00204D8C"/>
    <w:rsid w:val="00205A21"/>
    <w:rsid w:val="00205ECB"/>
    <w:rsid w:val="00207D5C"/>
    <w:rsid w:val="00211821"/>
    <w:rsid w:val="002140FE"/>
    <w:rsid w:val="002141E2"/>
    <w:rsid w:val="0021689B"/>
    <w:rsid w:val="00217F4D"/>
    <w:rsid w:val="00220991"/>
    <w:rsid w:val="002213B3"/>
    <w:rsid w:val="00222775"/>
    <w:rsid w:val="00222778"/>
    <w:rsid w:val="00225615"/>
    <w:rsid w:val="00225F2E"/>
    <w:rsid w:val="00226210"/>
    <w:rsid w:val="00227E96"/>
    <w:rsid w:val="0023085E"/>
    <w:rsid w:val="00231FBD"/>
    <w:rsid w:val="00233B12"/>
    <w:rsid w:val="002360EA"/>
    <w:rsid w:val="0024019F"/>
    <w:rsid w:val="00241558"/>
    <w:rsid w:val="00241A29"/>
    <w:rsid w:val="002438B2"/>
    <w:rsid w:val="00244228"/>
    <w:rsid w:val="002442BD"/>
    <w:rsid w:val="00245617"/>
    <w:rsid w:val="002459A1"/>
    <w:rsid w:val="002464AF"/>
    <w:rsid w:val="00247B4E"/>
    <w:rsid w:val="00251E19"/>
    <w:rsid w:val="00253A4D"/>
    <w:rsid w:val="002548F6"/>
    <w:rsid w:val="00255E89"/>
    <w:rsid w:val="00256575"/>
    <w:rsid w:val="00262BD4"/>
    <w:rsid w:val="002679ED"/>
    <w:rsid w:val="00270155"/>
    <w:rsid w:val="00272A52"/>
    <w:rsid w:val="002772D2"/>
    <w:rsid w:val="002775B9"/>
    <w:rsid w:val="00281502"/>
    <w:rsid w:val="00282910"/>
    <w:rsid w:val="00284348"/>
    <w:rsid w:val="00285066"/>
    <w:rsid w:val="00285F22"/>
    <w:rsid w:val="00286968"/>
    <w:rsid w:val="00287CBD"/>
    <w:rsid w:val="00290D47"/>
    <w:rsid w:val="002920A0"/>
    <w:rsid w:val="002A01A9"/>
    <w:rsid w:val="002A0AE1"/>
    <w:rsid w:val="002A1226"/>
    <w:rsid w:val="002A6EB7"/>
    <w:rsid w:val="002B01BC"/>
    <w:rsid w:val="002B29A8"/>
    <w:rsid w:val="002B3C26"/>
    <w:rsid w:val="002B45C4"/>
    <w:rsid w:val="002B48E2"/>
    <w:rsid w:val="002B5001"/>
    <w:rsid w:val="002B5004"/>
    <w:rsid w:val="002B6D88"/>
    <w:rsid w:val="002B7715"/>
    <w:rsid w:val="002B7E7A"/>
    <w:rsid w:val="002C000A"/>
    <w:rsid w:val="002C1068"/>
    <w:rsid w:val="002C163D"/>
    <w:rsid w:val="002C2876"/>
    <w:rsid w:val="002C328F"/>
    <w:rsid w:val="002C3BA1"/>
    <w:rsid w:val="002C3E75"/>
    <w:rsid w:val="002D2B54"/>
    <w:rsid w:val="002D3525"/>
    <w:rsid w:val="002D3DFB"/>
    <w:rsid w:val="002D4749"/>
    <w:rsid w:val="002D50E1"/>
    <w:rsid w:val="002D5B66"/>
    <w:rsid w:val="002D5C2A"/>
    <w:rsid w:val="002D6050"/>
    <w:rsid w:val="002D6549"/>
    <w:rsid w:val="002D6B09"/>
    <w:rsid w:val="002D7D6D"/>
    <w:rsid w:val="002E034D"/>
    <w:rsid w:val="002E063D"/>
    <w:rsid w:val="002E4AD2"/>
    <w:rsid w:val="002F02D6"/>
    <w:rsid w:val="002F0339"/>
    <w:rsid w:val="002F10A5"/>
    <w:rsid w:val="002F4AD5"/>
    <w:rsid w:val="002F729B"/>
    <w:rsid w:val="00301606"/>
    <w:rsid w:val="00302DC3"/>
    <w:rsid w:val="00303078"/>
    <w:rsid w:val="0030347A"/>
    <w:rsid w:val="00304606"/>
    <w:rsid w:val="00305606"/>
    <w:rsid w:val="003060F0"/>
    <w:rsid w:val="00306B87"/>
    <w:rsid w:val="003070C7"/>
    <w:rsid w:val="003101EB"/>
    <w:rsid w:val="00310986"/>
    <w:rsid w:val="003109A4"/>
    <w:rsid w:val="003115E3"/>
    <w:rsid w:val="003151DE"/>
    <w:rsid w:val="00317057"/>
    <w:rsid w:val="0032086A"/>
    <w:rsid w:val="00322076"/>
    <w:rsid w:val="003232C3"/>
    <w:rsid w:val="00323DF9"/>
    <w:rsid w:val="00324EFE"/>
    <w:rsid w:val="003277D9"/>
    <w:rsid w:val="00330747"/>
    <w:rsid w:val="003310AB"/>
    <w:rsid w:val="00333030"/>
    <w:rsid w:val="003349F0"/>
    <w:rsid w:val="00335804"/>
    <w:rsid w:val="003368D6"/>
    <w:rsid w:val="00336D48"/>
    <w:rsid w:val="003406CF"/>
    <w:rsid w:val="00344BDC"/>
    <w:rsid w:val="00346652"/>
    <w:rsid w:val="003528FE"/>
    <w:rsid w:val="003537E2"/>
    <w:rsid w:val="003542D4"/>
    <w:rsid w:val="0035480C"/>
    <w:rsid w:val="003565F3"/>
    <w:rsid w:val="00356B92"/>
    <w:rsid w:val="0036001F"/>
    <w:rsid w:val="00361CC0"/>
    <w:rsid w:val="00363618"/>
    <w:rsid w:val="00363D5E"/>
    <w:rsid w:val="0036596F"/>
    <w:rsid w:val="00366A30"/>
    <w:rsid w:val="00366C0E"/>
    <w:rsid w:val="00370140"/>
    <w:rsid w:val="00371973"/>
    <w:rsid w:val="00374440"/>
    <w:rsid w:val="00375210"/>
    <w:rsid w:val="0037666C"/>
    <w:rsid w:val="00380C38"/>
    <w:rsid w:val="00385404"/>
    <w:rsid w:val="00385499"/>
    <w:rsid w:val="0038551E"/>
    <w:rsid w:val="00387FBB"/>
    <w:rsid w:val="0039074D"/>
    <w:rsid w:val="003907F0"/>
    <w:rsid w:val="003924A6"/>
    <w:rsid w:val="00392664"/>
    <w:rsid w:val="00393C32"/>
    <w:rsid w:val="0039426B"/>
    <w:rsid w:val="003942A8"/>
    <w:rsid w:val="00397DC8"/>
    <w:rsid w:val="003A5F41"/>
    <w:rsid w:val="003A6E5C"/>
    <w:rsid w:val="003A7111"/>
    <w:rsid w:val="003B061C"/>
    <w:rsid w:val="003B14CF"/>
    <w:rsid w:val="003B183A"/>
    <w:rsid w:val="003B2D29"/>
    <w:rsid w:val="003C1EEC"/>
    <w:rsid w:val="003C2734"/>
    <w:rsid w:val="003D124A"/>
    <w:rsid w:val="003D1791"/>
    <w:rsid w:val="003D1AF5"/>
    <w:rsid w:val="003D2A1E"/>
    <w:rsid w:val="003D36C9"/>
    <w:rsid w:val="003D3FBA"/>
    <w:rsid w:val="003D5308"/>
    <w:rsid w:val="003E1F5A"/>
    <w:rsid w:val="003E4E49"/>
    <w:rsid w:val="003E51FD"/>
    <w:rsid w:val="003E6F7B"/>
    <w:rsid w:val="003E7598"/>
    <w:rsid w:val="003F1A21"/>
    <w:rsid w:val="003F22A9"/>
    <w:rsid w:val="003F3F30"/>
    <w:rsid w:val="003F4523"/>
    <w:rsid w:val="003F6B67"/>
    <w:rsid w:val="003F7342"/>
    <w:rsid w:val="00401BB0"/>
    <w:rsid w:val="0040359D"/>
    <w:rsid w:val="00403C44"/>
    <w:rsid w:val="004044F9"/>
    <w:rsid w:val="00405508"/>
    <w:rsid w:val="00407955"/>
    <w:rsid w:val="00410129"/>
    <w:rsid w:val="004101BC"/>
    <w:rsid w:val="00411CAC"/>
    <w:rsid w:val="00415520"/>
    <w:rsid w:val="00415D6D"/>
    <w:rsid w:val="004170BD"/>
    <w:rsid w:val="004174C8"/>
    <w:rsid w:val="0041757C"/>
    <w:rsid w:val="00420051"/>
    <w:rsid w:val="004210F1"/>
    <w:rsid w:val="00421378"/>
    <w:rsid w:val="00422EA6"/>
    <w:rsid w:val="004237A3"/>
    <w:rsid w:val="00423EE2"/>
    <w:rsid w:val="00424823"/>
    <w:rsid w:val="00427CB7"/>
    <w:rsid w:val="004301F0"/>
    <w:rsid w:val="004302D7"/>
    <w:rsid w:val="004317A6"/>
    <w:rsid w:val="00431A99"/>
    <w:rsid w:val="00432936"/>
    <w:rsid w:val="00433429"/>
    <w:rsid w:val="00433D40"/>
    <w:rsid w:val="00436408"/>
    <w:rsid w:val="00441F78"/>
    <w:rsid w:val="0044301C"/>
    <w:rsid w:val="00443465"/>
    <w:rsid w:val="00443526"/>
    <w:rsid w:val="004472D9"/>
    <w:rsid w:val="0044776C"/>
    <w:rsid w:val="00447C0B"/>
    <w:rsid w:val="00447EAC"/>
    <w:rsid w:val="00451B13"/>
    <w:rsid w:val="004521E5"/>
    <w:rsid w:val="00452BFD"/>
    <w:rsid w:val="0045774F"/>
    <w:rsid w:val="0046005B"/>
    <w:rsid w:val="00460117"/>
    <w:rsid w:val="00460DD3"/>
    <w:rsid w:val="004618B3"/>
    <w:rsid w:val="0046278F"/>
    <w:rsid w:val="004630C7"/>
    <w:rsid w:val="00463916"/>
    <w:rsid w:val="0046491C"/>
    <w:rsid w:val="00466694"/>
    <w:rsid w:val="004715A3"/>
    <w:rsid w:val="00473352"/>
    <w:rsid w:val="004744C2"/>
    <w:rsid w:val="00474E37"/>
    <w:rsid w:val="00475EEA"/>
    <w:rsid w:val="004772F4"/>
    <w:rsid w:val="004828B7"/>
    <w:rsid w:val="00483163"/>
    <w:rsid w:val="00485DF9"/>
    <w:rsid w:val="00486898"/>
    <w:rsid w:val="00486C98"/>
    <w:rsid w:val="0049400C"/>
    <w:rsid w:val="00494799"/>
    <w:rsid w:val="00495C42"/>
    <w:rsid w:val="00497DAE"/>
    <w:rsid w:val="004A16B0"/>
    <w:rsid w:val="004A2162"/>
    <w:rsid w:val="004A2B1C"/>
    <w:rsid w:val="004A346C"/>
    <w:rsid w:val="004A3FAB"/>
    <w:rsid w:val="004A79E3"/>
    <w:rsid w:val="004B6F5F"/>
    <w:rsid w:val="004B76A1"/>
    <w:rsid w:val="004B792F"/>
    <w:rsid w:val="004C04B0"/>
    <w:rsid w:val="004C081E"/>
    <w:rsid w:val="004C13B6"/>
    <w:rsid w:val="004C1D11"/>
    <w:rsid w:val="004C30C7"/>
    <w:rsid w:val="004C661B"/>
    <w:rsid w:val="004C7DB0"/>
    <w:rsid w:val="004D00CC"/>
    <w:rsid w:val="004D0156"/>
    <w:rsid w:val="004D07F3"/>
    <w:rsid w:val="004D0985"/>
    <w:rsid w:val="004D6718"/>
    <w:rsid w:val="004D7C60"/>
    <w:rsid w:val="004E0C8C"/>
    <w:rsid w:val="004E1046"/>
    <w:rsid w:val="004E3C7D"/>
    <w:rsid w:val="004E45B8"/>
    <w:rsid w:val="004E6238"/>
    <w:rsid w:val="004E7319"/>
    <w:rsid w:val="004F03ED"/>
    <w:rsid w:val="004F077D"/>
    <w:rsid w:val="004F1886"/>
    <w:rsid w:val="004F2DA3"/>
    <w:rsid w:val="004F3321"/>
    <w:rsid w:val="004F41FE"/>
    <w:rsid w:val="004F4775"/>
    <w:rsid w:val="004F5E40"/>
    <w:rsid w:val="004F6393"/>
    <w:rsid w:val="004F6936"/>
    <w:rsid w:val="004F6A01"/>
    <w:rsid w:val="004F77D5"/>
    <w:rsid w:val="004F795C"/>
    <w:rsid w:val="004F7E0B"/>
    <w:rsid w:val="005000BF"/>
    <w:rsid w:val="00500C54"/>
    <w:rsid w:val="00500FF2"/>
    <w:rsid w:val="00502369"/>
    <w:rsid w:val="005041DD"/>
    <w:rsid w:val="00506339"/>
    <w:rsid w:val="0051114E"/>
    <w:rsid w:val="00514D72"/>
    <w:rsid w:val="00515D00"/>
    <w:rsid w:val="00516EC0"/>
    <w:rsid w:val="00517011"/>
    <w:rsid w:val="005179A7"/>
    <w:rsid w:val="00521297"/>
    <w:rsid w:val="005217B2"/>
    <w:rsid w:val="00522482"/>
    <w:rsid w:val="005234B5"/>
    <w:rsid w:val="00535899"/>
    <w:rsid w:val="00540CFB"/>
    <w:rsid w:val="00542B37"/>
    <w:rsid w:val="0055137B"/>
    <w:rsid w:val="005517BA"/>
    <w:rsid w:val="00556FEF"/>
    <w:rsid w:val="00560084"/>
    <w:rsid w:val="00561442"/>
    <w:rsid w:val="00561756"/>
    <w:rsid w:val="00561A18"/>
    <w:rsid w:val="00563CEF"/>
    <w:rsid w:val="00566C09"/>
    <w:rsid w:val="00567653"/>
    <w:rsid w:val="0056791E"/>
    <w:rsid w:val="0057025E"/>
    <w:rsid w:val="0057033C"/>
    <w:rsid w:val="00570573"/>
    <w:rsid w:val="005711D7"/>
    <w:rsid w:val="0057183F"/>
    <w:rsid w:val="00571853"/>
    <w:rsid w:val="00572817"/>
    <w:rsid w:val="0057488A"/>
    <w:rsid w:val="005757F2"/>
    <w:rsid w:val="005764E7"/>
    <w:rsid w:val="005765AA"/>
    <w:rsid w:val="00577765"/>
    <w:rsid w:val="005805BC"/>
    <w:rsid w:val="0058286C"/>
    <w:rsid w:val="005831AE"/>
    <w:rsid w:val="00584D46"/>
    <w:rsid w:val="0058628F"/>
    <w:rsid w:val="00586A8D"/>
    <w:rsid w:val="0058741E"/>
    <w:rsid w:val="00592427"/>
    <w:rsid w:val="005935A2"/>
    <w:rsid w:val="00595A19"/>
    <w:rsid w:val="00597157"/>
    <w:rsid w:val="005972A9"/>
    <w:rsid w:val="00597A96"/>
    <w:rsid w:val="005A0196"/>
    <w:rsid w:val="005A04CF"/>
    <w:rsid w:val="005A3644"/>
    <w:rsid w:val="005A4062"/>
    <w:rsid w:val="005A5DE6"/>
    <w:rsid w:val="005B07F1"/>
    <w:rsid w:val="005B24F3"/>
    <w:rsid w:val="005B47FA"/>
    <w:rsid w:val="005B4B99"/>
    <w:rsid w:val="005B4DF0"/>
    <w:rsid w:val="005B54AB"/>
    <w:rsid w:val="005B7C97"/>
    <w:rsid w:val="005C0E89"/>
    <w:rsid w:val="005C0FCB"/>
    <w:rsid w:val="005C27AC"/>
    <w:rsid w:val="005C470D"/>
    <w:rsid w:val="005D1090"/>
    <w:rsid w:val="005D26C5"/>
    <w:rsid w:val="005D32C6"/>
    <w:rsid w:val="005D6A35"/>
    <w:rsid w:val="005D6CB6"/>
    <w:rsid w:val="005D7D34"/>
    <w:rsid w:val="005E3936"/>
    <w:rsid w:val="005E3FDE"/>
    <w:rsid w:val="005E6060"/>
    <w:rsid w:val="005F0B07"/>
    <w:rsid w:val="005F0F6B"/>
    <w:rsid w:val="005F2470"/>
    <w:rsid w:val="005F3EAD"/>
    <w:rsid w:val="005F3F4A"/>
    <w:rsid w:val="005F4228"/>
    <w:rsid w:val="005F5063"/>
    <w:rsid w:val="005F5985"/>
    <w:rsid w:val="005F5CB5"/>
    <w:rsid w:val="005F7092"/>
    <w:rsid w:val="006103D1"/>
    <w:rsid w:val="00612D3C"/>
    <w:rsid w:val="00614DB6"/>
    <w:rsid w:val="0062066B"/>
    <w:rsid w:val="0062158E"/>
    <w:rsid w:val="00622500"/>
    <w:rsid w:val="00623941"/>
    <w:rsid w:val="0062439D"/>
    <w:rsid w:val="006276E0"/>
    <w:rsid w:val="00630C2A"/>
    <w:rsid w:val="006363CF"/>
    <w:rsid w:val="00640D01"/>
    <w:rsid w:val="00643B8B"/>
    <w:rsid w:val="0064431D"/>
    <w:rsid w:val="0064496E"/>
    <w:rsid w:val="00644E96"/>
    <w:rsid w:val="0064641F"/>
    <w:rsid w:val="00647EE3"/>
    <w:rsid w:val="006520F5"/>
    <w:rsid w:val="00652EEF"/>
    <w:rsid w:val="00654378"/>
    <w:rsid w:val="00657EAB"/>
    <w:rsid w:val="00661A1E"/>
    <w:rsid w:val="00662048"/>
    <w:rsid w:val="00664FA5"/>
    <w:rsid w:val="00667471"/>
    <w:rsid w:val="0066779B"/>
    <w:rsid w:val="00670162"/>
    <w:rsid w:val="00670402"/>
    <w:rsid w:val="006704A3"/>
    <w:rsid w:val="006714B2"/>
    <w:rsid w:val="0067155B"/>
    <w:rsid w:val="00671B1D"/>
    <w:rsid w:val="00671D49"/>
    <w:rsid w:val="00675B16"/>
    <w:rsid w:val="00676108"/>
    <w:rsid w:val="00680797"/>
    <w:rsid w:val="006812D8"/>
    <w:rsid w:val="00681615"/>
    <w:rsid w:val="006829CD"/>
    <w:rsid w:val="0068322C"/>
    <w:rsid w:val="00685008"/>
    <w:rsid w:val="006868AF"/>
    <w:rsid w:val="00694899"/>
    <w:rsid w:val="00694B06"/>
    <w:rsid w:val="00694D43"/>
    <w:rsid w:val="00695D90"/>
    <w:rsid w:val="006962A9"/>
    <w:rsid w:val="006A323E"/>
    <w:rsid w:val="006A3D15"/>
    <w:rsid w:val="006A6C01"/>
    <w:rsid w:val="006B1F05"/>
    <w:rsid w:val="006B264D"/>
    <w:rsid w:val="006B331F"/>
    <w:rsid w:val="006B3590"/>
    <w:rsid w:val="006B56C8"/>
    <w:rsid w:val="006B6629"/>
    <w:rsid w:val="006C1042"/>
    <w:rsid w:val="006C104C"/>
    <w:rsid w:val="006C38D6"/>
    <w:rsid w:val="006C3E66"/>
    <w:rsid w:val="006C68E9"/>
    <w:rsid w:val="006C7AA9"/>
    <w:rsid w:val="006C7BBA"/>
    <w:rsid w:val="006D1AC4"/>
    <w:rsid w:val="006D20DF"/>
    <w:rsid w:val="006D32C6"/>
    <w:rsid w:val="006D364E"/>
    <w:rsid w:val="006D3B1E"/>
    <w:rsid w:val="006D439D"/>
    <w:rsid w:val="006D60C3"/>
    <w:rsid w:val="006E11E0"/>
    <w:rsid w:val="006E2433"/>
    <w:rsid w:val="006E3E20"/>
    <w:rsid w:val="006E4D57"/>
    <w:rsid w:val="006F090F"/>
    <w:rsid w:val="006F1821"/>
    <w:rsid w:val="006F3D19"/>
    <w:rsid w:val="006F43F5"/>
    <w:rsid w:val="007014C5"/>
    <w:rsid w:val="00701542"/>
    <w:rsid w:val="0070196F"/>
    <w:rsid w:val="007023E8"/>
    <w:rsid w:val="00703CCF"/>
    <w:rsid w:val="00711E2F"/>
    <w:rsid w:val="00712C09"/>
    <w:rsid w:val="00715387"/>
    <w:rsid w:val="00715A90"/>
    <w:rsid w:val="00715BE8"/>
    <w:rsid w:val="007160B7"/>
    <w:rsid w:val="007178A1"/>
    <w:rsid w:val="00721B3C"/>
    <w:rsid w:val="007244A0"/>
    <w:rsid w:val="00724E75"/>
    <w:rsid w:val="007261FE"/>
    <w:rsid w:val="0072660B"/>
    <w:rsid w:val="00726FDF"/>
    <w:rsid w:val="007301A0"/>
    <w:rsid w:val="007310D8"/>
    <w:rsid w:val="007408C7"/>
    <w:rsid w:val="007409A8"/>
    <w:rsid w:val="0074216D"/>
    <w:rsid w:val="00742AFD"/>
    <w:rsid w:val="0074314C"/>
    <w:rsid w:val="0074361E"/>
    <w:rsid w:val="007446F3"/>
    <w:rsid w:val="00751D17"/>
    <w:rsid w:val="00752494"/>
    <w:rsid w:val="00754085"/>
    <w:rsid w:val="0075417D"/>
    <w:rsid w:val="007554E5"/>
    <w:rsid w:val="00755D9E"/>
    <w:rsid w:val="00756201"/>
    <w:rsid w:val="00756647"/>
    <w:rsid w:val="0075742C"/>
    <w:rsid w:val="00757728"/>
    <w:rsid w:val="00762741"/>
    <w:rsid w:val="0076340B"/>
    <w:rsid w:val="007636C6"/>
    <w:rsid w:val="007658CA"/>
    <w:rsid w:val="00766058"/>
    <w:rsid w:val="00766EE2"/>
    <w:rsid w:val="00767D08"/>
    <w:rsid w:val="00770AAD"/>
    <w:rsid w:val="00770CAE"/>
    <w:rsid w:val="007723C3"/>
    <w:rsid w:val="00772B82"/>
    <w:rsid w:val="00775CA2"/>
    <w:rsid w:val="00776B75"/>
    <w:rsid w:val="00777648"/>
    <w:rsid w:val="00777D21"/>
    <w:rsid w:val="00780743"/>
    <w:rsid w:val="00781445"/>
    <w:rsid w:val="007816DA"/>
    <w:rsid w:val="00782700"/>
    <w:rsid w:val="00783A97"/>
    <w:rsid w:val="00783F15"/>
    <w:rsid w:val="007863EE"/>
    <w:rsid w:val="00787F99"/>
    <w:rsid w:val="007921E4"/>
    <w:rsid w:val="007934F0"/>
    <w:rsid w:val="007938F2"/>
    <w:rsid w:val="00793FD9"/>
    <w:rsid w:val="007946B1"/>
    <w:rsid w:val="00796F43"/>
    <w:rsid w:val="007A2757"/>
    <w:rsid w:val="007A5EFB"/>
    <w:rsid w:val="007A62BF"/>
    <w:rsid w:val="007A72E6"/>
    <w:rsid w:val="007A7E72"/>
    <w:rsid w:val="007B04F4"/>
    <w:rsid w:val="007B159C"/>
    <w:rsid w:val="007B167E"/>
    <w:rsid w:val="007B1F9F"/>
    <w:rsid w:val="007B28E6"/>
    <w:rsid w:val="007B425E"/>
    <w:rsid w:val="007B4CE8"/>
    <w:rsid w:val="007B5077"/>
    <w:rsid w:val="007B5DC9"/>
    <w:rsid w:val="007B7712"/>
    <w:rsid w:val="007C11A9"/>
    <w:rsid w:val="007C1EC1"/>
    <w:rsid w:val="007C5FD1"/>
    <w:rsid w:val="007C6BCE"/>
    <w:rsid w:val="007D3C01"/>
    <w:rsid w:val="007D5146"/>
    <w:rsid w:val="007D72C8"/>
    <w:rsid w:val="007D73C7"/>
    <w:rsid w:val="007F2B65"/>
    <w:rsid w:val="007F44DA"/>
    <w:rsid w:val="007F468C"/>
    <w:rsid w:val="00801D02"/>
    <w:rsid w:val="00801E26"/>
    <w:rsid w:val="008038D7"/>
    <w:rsid w:val="008043B8"/>
    <w:rsid w:val="008044FF"/>
    <w:rsid w:val="00805692"/>
    <w:rsid w:val="0080711A"/>
    <w:rsid w:val="00807126"/>
    <w:rsid w:val="008121DB"/>
    <w:rsid w:val="00814452"/>
    <w:rsid w:val="00815CA4"/>
    <w:rsid w:val="00817181"/>
    <w:rsid w:val="008200C6"/>
    <w:rsid w:val="008205C2"/>
    <w:rsid w:val="00822BEA"/>
    <w:rsid w:val="00822F3D"/>
    <w:rsid w:val="00826152"/>
    <w:rsid w:val="0083059A"/>
    <w:rsid w:val="008353F5"/>
    <w:rsid w:val="0083766F"/>
    <w:rsid w:val="008406DC"/>
    <w:rsid w:val="008407DD"/>
    <w:rsid w:val="00842887"/>
    <w:rsid w:val="008435B9"/>
    <w:rsid w:val="00843AB6"/>
    <w:rsid w:val="0084569F"/>
    <w:rsid w:val="00847ABD"/>
    <w:rsid w:val="00850438"/>
    <w:rsid w:val="00850467"/>
    <w:rsid w:val="00854095"/>
    <w:rsid w:val="00854100"/>
    <w:rsid w:val="00854DF0"/>
    <w:rsid w:val="00855E79"/>
    <w:rsid w:val="008579DD"/>
    <w:rsid w:val="00861F65"/>
    <w:rsid w:val="008627D6"/>
    <w:rsid w:val="00864A0F"/>
    <w:rsid w:val="008653AC"/>
    <w:rsid w:val="00866221"/>
    <w:rsid w:val="008665F6"/>
    <w:rsid w:val="00866E3B"/>
    <w:rsid w:val="00867F79"/>
    <w:rsid w:val="00871B76"/>
    <w:rsid w:val="0087383A"/>
    <w:rsid w:val="00873A3E"/>
    <w:rsid w:val="00875D8E"/>
    <w:rsid w:val="00876FA5"/>
    <w:rsid w:val="00881C32"/>
    <w:rsid w:val="00882260"/>
    <w:rsid w:val="00882C71"/>
    <w:rsid w:val="00890798"/>
    <w:rsid w:val="00891DF1"/>
    <w:rsid w:val="0089324B"/>
    <w:rsid w:val="0089676D"/>
    <w:rsid w:val="00896A91"/>
    <w:rsid w:val="00896E47"/>
    <w:rsid w:val="00897C65"/>
    <w:rsid w:val="008A0449"/>
    <w:rsid w:val="008A087C"/>
    <w:rsid w:val="008A2051"/>
    <w:rsid w:val="008A288D"/>
    <w:rsid w:val="008A3161"/>
    <w:rsid w:val="008A32D9"/>
    <w:rsid w:val="008A39A1"/>
    <w:rsid w:val="008A5C1A"/>
    <w:rsid w:val="008A6F4B"/>
    <w:rsid w:val="008B5085"/>
    <w:rsid w:val="008B68FE"/>
    <w:rsid w:val="008B7A13"/>
    <w:rsid w:val="008C099D"/>
    <w:rsid w:val="008C29E9"/>
    <w:rsid w:val="008C4F0A"/>
    <w:rsid w:val="008C5064"/>
    <w:rsid w:val="008C7560"/>
    <w:rsid w:val="008C7EF2"/>
    <w:rsid w:val="008C7F9A"/>
    <w:rsid w:val="008D0327"/>
    <w:rsid w:val="008D05BD"/>
    <w:rsid w:val="008D08FB"/>
    <w:rsid w:val="008D23F3"/>
    <w:rsid w:val="008D4773"/>
    <w:rsid w:val="008D5E02"/>
    <w:rsid w:val="008D5FE3"/>
    <w:rsid w:val="008D7F6E"/>
    <w:rsid w:val="008E074E"/>
    <w:rsid w:val="008E265A"/>
    <w:rsid w:val="008E3E5E"/>
    <w:rsid w:val="008E3F43"/>
    <w:rsid w:val="008E44D1"/>
    <w:rsid w:val="008E51FA"/>
    <w:rsid w:val="008E57BC"/>
    <w:rsid w:val="008E76E5"/>
    <w:rsid w:val="008F0996"/>
    <w:rsid w:val="008F4B6F"/>
    <w:rsid w:val="008F7C3E"/>
    <w:rsid w:val="008F7DD8"/>
    <w:rsid w:val="009007DB"/>
    <w:rsid w:val="0090304F"/>
    <w:rsid w:val="0090319A"/>
    <w:rsid w:val="00903785"/>
    <w:rsid w:val="009049EE"/>
    <w:rsid w:val="00905D4C"/>
    <w:rsid w:val="00907937"/>
    <w:rsid w:val="00907F2F"/>
    <w:rsid w:val="00910723"/>
    <w:rsid w:val="009126B1"/>
    <w:rsid w:val="0091301C"/>
    <w:rsid w:val="009131EB"/>
    <w:rsid w:val="009143DC"/>
    <w:rsid w:val="00914FFF"/>
    <w:rsid w:val="00916FF7"/>
    <w:rsid w:val="00917BEE"/>
    <w:rsid w:val="009217B2"/>
    <w:rsid w:val="009253CE"/>
    <w:rsid w:val="00925EB4"/>
    <w:rsid w:val="009265EE"/>
    <w:rsid w:val="00930788"/>
    <w:rsid w:val="00932FC4"/>
    <w:rsid w:val="00935CC2"/>
    <w:rsid w:val="00937261"/>
    <w:rsid w:val="009377E5"/>
    <w:rsid w:val="00941A2C"/>
    <w:rsid w:val="0094239D"/>
    <w:rsid w:val="00942C17"/>
    <w:rsid w:val="009446B0"/>
    <w:rsid w:val="00946508"/>
    <w:rsid w:val="00950A32"/>
    <w:rsid w:val="00953C2B"/>
    <w:rsid w:val="00956A37"/>
    <w:rsid w:val="009575D4"/>
    <w:rsid w:val="00957628"/>
    <w:rsid w:val="00957CF1"/>
    <w:rsid w:val="009604EA"/>
    <w:rsid w:val="00961FF0"/>
    <w:rsid w:val="00964A28"/>
    <w:rsid w:val="00966344"/>
    <w:rsid w:val="00971013"/>
    <w:rsid w:val="0097141F"/>
    <w:rsid w:val="00973501"/>
    <w:rsid w:val="00973F85"/>
    <w:rsid w:val="00982EAE"/>
    <w:rsid w:val="00984102"/>
    <w:rsid w:val="009850F2"/>
    <w:rsid w:val="00991838"/>
    <w:rsid w:val="0099306F"/>
    <w:rsid w:val="009930B4"/>
    <w:rsid w:val="00994503"/>
    <w:rsid w:val="0099475A"/>
    <w:rsid w:val="009949DA"/>
    <w:rsid w:val="00995F93"/>
    <w:rsid w:val="00996E12"/>
    <w:rsid w:val="009974F6"/>
    <w:rsid w:val="00997AE8"/>
    <w:rsid w:val="009A0A5C"/>
    <w:rsid w:val="009A253C"/>
    <w:rsid w:val="009A5B5A"/>
    <w:rsid w:val="009A6A80"/>
    <w:rsid w:val="009A7C57"/>
    <w:rsid w:val="009B0D1A"/>
    <w:rsid w:val="009B1C17"/>
    <w:rsid w:val="009B1EA8"/>
    <w:rsid w:val="009B22A7"/>
    <w:rsid w:val="009B3D7F"/>
    <w:rsid w:val="009B4787"/>
    <w:rsid w:val="009B4EC9"/>
    <w:rsid w:val="009B51F6"/>
    <w:rsid w:val="009B604A"/>
    <w:rsid w:val="009B6593"/>
    <w:rsid w:val="009B691B"/>
    <w:rsid w:val="009B7181"/>
    <w:rsid w:val="009B7A92"/>
    <w:rsid w:val="009B7E38"/>
    <w:rsid w:val="009C27E2"/>
    <w:rsid w:val="009C3344"/>
    <w:rsid w:val="009C52A0"/>
    <w:rsid w:val="009C616E"/>
    <w:rsid w:val="009C7AFF"/>
    <w:rsid w:val="009C7F96"/>
    <w:rsid w:val="009D0351"/>
    <w:rsid w:val="009D0A52"/>
    <w:rsid w:val="009D0BEB"/>
    <w:rsid w:val="009D292E"/>
    <w:rsid w:val="009D2D91"/>
    <w:rsid w:val="009D31AF"/>
    <w:rsid w:val="009D4978"/>
    <w:rsid w:val="009D5DE6"/>
    <w:rsid w:val="009D609A"/>
    <w:rsid w:val="009D729A"/>
    <w:rsid w:val="009D7C26"/>
    <w:rsid w:val="009E039B"/>
    <w:rsid w:val="009E25A1"/>
    <w:rsid w:val="009E382C"/>
    <w:rsid w:val="009E4924"/>
    <w:rsid w:val="009E5B59"/>
    <w:rsid w:val="009F000C"/>
    <w:rsid w:val="009F0290"/>
    <w:rsid w:val="009F41FE"/>
    <w:rsid w:val="009F4736"/>
    <w:rsid w:val="009F6000"/>
    <w:rsid w:val="00A01E56"/>
    <w:rsid w:val="00A02265"/>
    <w:rsid w:val="00A02524"/>
    <w:rsid w:val="00A026C8"/>
    <w:rsid w:val="00A026F4"/>
    <w:rsid w:val="00A02A54"/>
    <w:rsid w:val="00A02F22"/>
    <w:rsid w:val="00A048E4"/>
    <w:rsid w:val="00A0558B"/>
    <w:rsid w:val="00A05682"/>
    <w:rsid w:val="00A06BE8"/>
    <w:rsid w:val="00A1018B"/>
    <w:rsid w:val="00A1345B"/>
    <w:rsid w:val="00A13D20"/>
    <w:rsid w:val="00A1458D"/>
    <w:rsid w:val="00A14907"/>
    <w:rsid w:val="00A15187"/>
    <w:rsid w:val="00A15C9A"/>
    <w:rsid w:val="00A1701C"/>
    <w:rsid w:val="00A1705E"/>
    <w:rsid w:val="00A2029E"/>
    <w:rsid w:val="00A20E0D"/>
    <w:rsid w:val="00A22312"/>
    <w:rsid w:val="00A23AE4"/>
    <w:rsid w:val="00A23BAA"/>
    <w:rsid w:val="00A255C2"/>
    <w:rsid w:val="00A25A3B"/>
    <w:rsid w:val="00A30082"/>
    <w:rsid w:val="00A322D0"/>
    <w:rsid w:val="00A34319"/>
    <w:rsid w:val="00A3674F"/>
    <w:rsid w:val="00A378FE"/>
    <w:rsid w:val="00A414C0"/>
    <w:rsid w:val="00A4488C"/>
    <w:rsid w:val="00A45AF3"/>
    <w:rsid w:val="00A4748D"/>
    <w:rsid w:val="00A47E66"/>
    <w:rsid w:val="00A5010F"/>
    <w:rsid w:val="00A50784"/>
    <w:rsid w:val="00A50F1F"/>
    <w:rsid w:val="00A52274"/>
    <w:rsid w:val="00A54276"/>
    <w:rsid w:val="00A54734"/>
    <w:rsid w:val="00A55BC1"/>
    <w:rsid w:val="00A57CEE"/>
    <w:rsid w:val="00A60025"/>
    <w:rsid w:val="00A61397"/>
    <w:rsid w:val="00A61FE7"/>
    <w:rsid w:val="00A6235C"/>
    <w:rsid w:val="00A63208"/>
    <w:rsid w:val="00A6376B"/>
    <w:rsid w:val="00A6463A"/>
    <w:rsid w:val="00A64EEC"/>
    <w:rsid w:val="00A6564C"/>
    <w:rsid w:val="00A659CA"/>
    <w:rsid w:val="00A666F1"/>
    <w:rsid w:val="00A6791F"/>
    <w:rsid w:val="00A70ADC"/>
    <w:rsid w:val="00A70CE5"/>
    <w:rsid w:val="00A72794"/>
    <w:rsid w:val="00A73B88"/>
    <w:rsid w:val="00A7487D"/>
    <w:rsid w:val="00A762D1"/>
    <w:rsid w:val="00A767FF"/>
    <w:rsid w:val="00A77799"/>
    <w:rsid w:val="00A77D36"/>
    <w:rsid w:val="00A81270"/>
    <w:rsid w:val="00A813AD"/>
    <w:rsid w:val="00A82C9D"/>
    <w:rsid w:val="00A8368C"/>
    <w:rsid w:val="00A8424A"/>
    <w:rsid w:val="00A8480F"/>
    <w:rsid w:val="00A849BF"/>
    <w:rsid w:val="00A87154"/>
    <w:rsid w:val="00A90234"/>
    <w:rsid w:val="00A93822"/>
    <w:rsid w:val="00A94DF6"/>
    <w:rsid w:val="00A9540C"/>
    <w:rsid w:val="00A97999"/>
    <w:rsid w:val="00A97ACE"/>
    <w:rsid w:val="00AA2D4D"/>
    <w:rsid w:val="00AA5B8F"/>
    <w:rsid w:val="00AB079F"/>
    <w:rsid w:val="00AB0DA7"/>
    <w:rsid w:val="00AB1A8E"/>
    <w:rsid w:val="00AB1D19"/>
    <w:rsid w:val="00AB23E5"/>
    <w:rsid w:val="00AB3574"/>
    <w:rsid w:val="00AC0C63"/>
    <w:rsid w:val="00AC1C88"/>
    <w:rsid w:val="00AC1D58"/>
    <w:rsid w:val="00AC2B56"/>
    <w:rsid w:val="00AC383A"/>
    <w:rsid w:val="00AC69FE"/>
    <w:rsid w:val="00AC7428"/>
    <w:rsid w:val="00AC7E5A"/>
    <w:rsid w:val="00AD0D63"/>
    <w:rsid w:val="00AD18A7"/>
    <w:rsid w:val="00AD2D3E"/>
    <w:rsid w:val="00AD32C0"/>
    <w:rsid w:val="00AD5A8D"/>
    <w:rsid w:val="00AD6797"/>
    <w:rsid w:val="00AD7210"/>
    <w:rsid w:val="00AD72BB"/>
    <w:rsid w:val="00AE15A9"/>
    <w:rsid w:val="00AE207C"/>
    <w:rsid w:val="00AE3345"/>
    <w:rsid w:val="00AE4F6A"/>
    <w:rsid w:val="00AE516E"/>
    <w:rsid w:val="00AE61EB"/>
    <w:rsid w:val="00AE6BDF"/>
    <w:rsid w:val="00AF0591"/>
    <w:rsid w:val="00AF2316"/>
    <w:rsid w:val="00AF241D"/>
    <w:rsid w:val="00AF3E3A"/>
    <w:rsid w:val="00B0048F"/>
    <w:rsid w:val="00B01359"/>
    <w:rsid w:val="00B0432D"/>
    <w:rsid w:val="00B056F6"/>
    <w:rsid w:val="00B067B4"/>
    <w:rsid w:val="00B06A57"/>
    <w:rsid w:val="00B07229"/>
    <w:rsid w:val="00B07EFB"/>
    <w:rsid w:val="00B10142"/>
    <w:rsid w:val="00B106C6"/>
    <w:rsid w:val="00B10796"/>
    <w:rsid w:val="00B111E9"/>
    <w:rsid w:val="00B12AE9"/>
    <w:rsid w:val="00B157C1"/>
    <w:rsid w:val="00B161E3"/>
    <w:rsid w:val="00B202F9"/>
    <w:rsid w:val="00B21C66"/>
    <w:rsid w:val="00B21E55"/>
    <w:rsid w:val="00B22463"/>
    <w:rsid w:val="00B23184"/>
    <w:rsid w:val="00B24019"/>
    <w:rsid w:val="00B248AA"/>
    <w:rsid w:val="00B24ACE"/>
    <w:rsid w:val="00B2526A"/>
    <w:rsid w:val="00B25863"/>
    <w:rsid w:val="00B2598D"/>
    <w:rsid w:val="00B26F07"/>
    <w:rsid w:val="00B27EB0"/>
    <w:rsid w:val="00B30995"/>
    <w:rsid w:val="00B309B1"/>
    <w:rsid w:val="00B328D5"/>
    <w:rsid w:val="00B337AD"/>
    <w:rsid w:val="00B3471C"/>
    <w:rsid w:val="00B36063"/>
    <w:rsid w:val="00B36916"/>
    <w:rsid w:val="00B3715F"/>
    <w:rsid w:val="00B371E1"/>
    <w:rsid w:val="00B37260"/>
    <w:rsid w:val="00B4291A"/>
    <w:rsid w:val="00B4335B"/>
    <w:rsid w:val="00B467F3"/>
    <w:rsid w:val="00B46DE4"/>
    <w:rsid w:val="00B52CF9"/>
    <w:rsid w:val="00B53BF4"/>
    <w:rsid w:val="00B5421A"/>
    <w:rsid w:val="00B559BA"/>
    <w:rsid w:val="00B5652B"/>
    <w:rsid w:val="00B5692D"/>
    <w:rsid w:val="00B63094"/>
    <w:rsid w:val="00B655F8"/>
    <w:rsid w:val="00B664AA"/>
    <w:rsid w:val="00B66957"/>
    <w:rsid w:val="00B6711E"/>
    <w:rsid w:val="00B70214"/>
    <w:rsid w:val="00B727A1"/>
    <w:rsid w:val="00B75D0D"/>
    <w:rsid w:val="00B815CB"/>
    <w:rsid w:val="00B81DD8"/>
    <w:rsid w:val="00B85F1E"/>
    <w:rsid w:val="00B87E8D"/>
    <w:rsid w:val="00B92BD0"/>
    <w:rsid w:val="00B945D7"/>
    <w:rsid w:val="00B959DF"/>
    <w:rsid w:val="00B96A7B"/>
    <w:rsid w:val="00B96D50"/>
    <w:rsid w:val="00BA3D36"/>
    <w:rsid w:val="00BA5AEB"/>
    <w:rsid w:val="00BA7C25"/>
    <w:rsid w:val="00BB2587"/>
    <w:rsid w:val="00BB2A51"/>
    <w:rsid w:val="00BB42A3"/>
    <w:rsid w:val="00BC1FC0"/>
    <w:rsid w:val="00BC2928"/>
    <w:rsid w:val="00BC3D05"/>
    <w:rsid w:val="00BC40E5"/>
    <w:rsid w:val="00BC45E3"/>
    <w:rsid w:val="00BC5B07"/>
    <w:rsid w:val="00BC7A8A"/>
    <w:rsid w:val="00BD1234"/>
    <w:rsid w:val="00BD248C"/>
    <w:rsid w:val="00BD3F24"/>
    <w:rsid w:val="00BD6594"/>
    <w:rsid w:val="00BE187E"/>
    <w:rsid w:val="00BE571C"/>
    <w:rsid w:val="00BE5E2B"/>
    <w:rsid w:val="00BE6CE8"/>
    <w:rsid w:val="00BF445A"/>
    <w:rsid w:val="00BF45BB"/>
    <w:rsid w:val="00BF56D5"/>
    <w:rsid w:val="00BF5899"/>
    <w:rsid w:val="00BF6322"/>
    <w:rsid w:val="00C03BE0"/>
    <w:rsid w:val="00C0579C"/>
    <w:rsid w:val="00C0657A"/>
    <w:rsid w:val="00C11B8A"/>
    <w:rsid w:val="00C134A9"/>
    <w:rsid w:val="00C15605"/>
    <w:rsid w:val="00C157AD"/>
    <w:rsid w:val="00C17E51"/>
    <w:rsid w:val="00C205B0"/>
    <w:rsid w:val="00C22335"/>
    <w:rsid w:val="00C22A44"/>
    <w:rsid w:val="00C22F1C"/>
    <w:rsid w:val="00C23D7F"/>
    <w:rsid w:val="00C24558"/>
    <w:rsid w:val="00C249FC"/>
    <w:rsid w:val="00C25DEA"/>
    <w:rsid w:val="00C326C3"/>
    <w:rsid w:val="00C33F75"/>
    <w:rsid w:val="00C34F49"/>
    <w:rsid w:val="00C350BB"/>
    <w:rsid w:val="00C36154"/>
    <w:rsid w:val="00C3708A"/>
    <w:rsid w:val="00C4003C"/>
    <w:rsid w:val="00C4148F"/>
    <w:rsid w:val="00C460A8"/>
    <w:rsid w:val="00C50297"/>
    <w:rsid w:val="00C53148"/>
    <w:rsid w:val="00C54EFC"/>
    <w:rsid w:val="00C56467"/>
    <w:rsid w:val="00C5723C"/>
    <w:rsid w:val="00C5778C"/>
    <w:rsid w:val="00C57EB5"/>
    <w:rsid w:val="00C6050B"/>
    <w:rsid w:val="00C605DF"/>
    <w:rsid w:val="00C60967"/>
    <w:rsid w:val="00C60BDC"/>
    <w:rsid w:val="00C61A29"/>
    <w:rsid w:val="00C61EFD"/>
    <w:rsid w:val="00C659FB"/>
    <w:rsid w:val="00C67930"/>
    <w:rsid w:val="00C67C58"/>
    <w:rsid w:val="00C74969"/>
    <w:rsid w:val="00C75593"/>
    <w:rsid w:val="00C75BAA"/>
    <w:rsid w:val="00C76CFE"/>
    <w:rsid w:val="00C8036A"/>
    <w:rsid w:val="00C80AFD"/>
    <w:rsid w:val="00C80B55"/>
    <w:rsid w:val="00C8135F"/>
    <w:rsid w:val="00C81AC1"/>
    <w:rsid w:val="00C81CAC"/>
    <w:rsid w:val="00C85A20"/>
    <w:rsid w:val="00C90AA3"/>
    <w:rsid w:val="00C9243D"/>
    <w:rsid w:val="00C93A21"/>
    <w:rsid w:val="00C94F47"/>
    <w:rsid w:val="00CA0662"/>
    <w:rsid w:val="00CA1A47"/>
    <w:rsid w:val="00CA2137"/>
    <w:rsid w:val="00CA2681"/>
    <w:rsid w:val="00CA48C0"/>
    <w:rsid w:val="00CA52E1"/>
    <w:rsid w:val="00CA67F8"/>
    <w:rsid w:val="00CA7B38"/>
    <w:rsid w:val="00CB10C6"/>
    <w:rsid w:val="00CB1B94"/>
    <w:rsid w:val="00CB34F5"/>
    <w:rsid w:val="00CB350E"/>
    <w:rsid w:val="00CB3B10"/>
    <w:rsid w:val="00CB5E01"/>
    <w:rsid w:val="00CB7453"/>
    <w:rsid w:val="00CC093C"/>
    <w:rsid w:val="00CC099E"/>
    <w:rsid w:val="00CC0A67"/>
    <w:rsid w:val="00CC0ED2"/>
    <w:rsid w:val="00CC2BC6"/>
    <w:rsid w:val="00CC36CD"/>
    <w:rsid w:val="00CC46CF"/>
    <w:rsid w:val="00CC5A42"/>
    <w:rsid w:val="00CC6AFB"/>
    <w:rsid w:val="00CC7EA4"/>
    <w:rsid w:val="00CD02AA"/>
    <w:rsid w:val="00CD143E"/>
    <w:rsid w:val="00CD3253"/>
    <w:rsid w:val="00CD32E1"/>
    <w:rsid w:val="00CD40FB"/>
    <w:rsid w:val="00CD4C4E"/>
    <w:rsid w:val="00CD5488"/>
    <w:rsid w:val="00CE1FB7"/>
    <w:rsid w:val="00CE3002"/>
    <w:rsid w:val="00CE5106"/>
    <w:rsid w:val="00CE5500"/>
    <w:rsid w:val="00CF0282"/>
    <w:rsid w:val="00CF1EB1"/>
    <w:rsid w:val="00CF7831"/>
    <w:rsid w:val="00D012F6"/>
    <w:rsid w:val="00D03344"/>
    <w:rsid w:val="00D04084"/>
    <w:rsid w:val="00D06FEC"/>
    <w:rsid w:val="00D0770E"/>
    <w:rsid w:val="00D07B6E"/>
    <w:rsid w:val="00D110B4"/>
    <w:rsid w:val="00D20C44"/>
    <w:rsid w:val="00D210E0"/>
    <w:rsid w:val="00D21F94"/>
    <w:rsid w:val="00D23511"/>
    <w:rsid w:val="00D247DB"/>
    <w:rsid w:val="00D2543E"/>
    <w:rsid w:val="00D2772E"/>
    <w:rsid w:val="00D27792"/>
    <w:rsid w:val="00D309D9"/>
    <w:rsid w:val="00D31A35"/>
    <w:rsid w:val="00D34D2E"/>
    <w:rsid w:val="00D3529A"/>
    <w:rsid w:val="00D35D04"/>
    <w:rsid w:val="00D35FC3"/>
    <w:rsid w:val="00D37274"/>
    <w:rsid w:val="00D374F2"/>
    <w:rsid w:val="00D417AE"/>
    <w:rsid w:val="00D44A89"/>
    <w:rsid w:val="00D45F4F"/>
    <w:rsid w:val="00D46A11"/>
    <w:rsid w:val="00D46CBC"/>
    <w:rsid w:val="00D503E6"/>
    <w:rsid w:val="00D52B70"/>
    <w:rsid w:val="00D54538"/>
    <w:rsid w:val="00D54A6D"/>
    <w:rsid w:val="00D55E3C"/>
    <w:rsid w:val="00D5659C"/>
    <w:rsid w:val="00D56F33"/>
    <w:rsid w:val="00D57123"/>
    <w:rsid w:val="00D62431"/>
    <w:rsid w:val="00D632B2"/>
    <w:rsid w:val="00D63C85"/>
    <w:rsid w:val="00D640A6"/>
    <w:rsid w:val="00D64157"/>
    <w:rsid w:val="00D64B18"/>
    <w:rsid w:val="00D66D70"/>
    <w:rsid w:val="00D67404"/>
    <w:rsid w:val="00D705BC"/>
    <w:rsid w:val="00D71D14"/>
    <w:rsid w:val="00D8040E"/>
    <w:rsid w:val="00D80671"/>
    <w:rsid w:val="00D80D0C"/>
    <w:rsid w:val="00D8168C"/>
    <w:rsid w:val="00D820DE"/>
    <w:rsid w:val="00D84361"/>
    <w:rsid w:val="00D84F88"/>
    <w:rsid w:val="00D86219"/>
    <w:rsid w:val="00D8789F"/>
    <w:rsid w:val="00D9039A"/>
    <w:rsid w:val="00D9043A"/>
    <w:rsid w:val="00D911C7"/>
    <w:rsid w:val="00D91B08"/>
    <w:rsid w:val="00D92E91"/>
    <w:rsid w:val="00D94395"/>
    <w:rsid w:val="00D9445A"/>
    <w:rsid w:val="00D94AC6"/>
    <w:rsid w:val="00D9508A"/>
    <w:rsid w:val="00D95CD9"/>
    <w:rsid w:val="00D96C3D"/>
    <w:rsid w:val="00DA03E8"/>
    <w:rsid w:val="00DA1573"/>
    <w:rsid w:val="00DA204C"/>
    <w:rsid w:val="00DA2820"/>
    <w:rsid w:val="00DA4C92"/>
    <w:rsid w:val="00DA7BFE"/>
    <w:rsid w:val="00DB02FA"/>
    <w:rsid w:val="00DB120C"/>
    <w:rsid w:val="00DB596D"/>
    <w:rsid w:val="00DB5978"/>
    <w:rsid w:val="00DB7011"/>
    <w:rsid w:val="00DC0761"/>
    <w:rsid w:val="00DC369D"/>
    <w:rsid w:val="00DC3CE6"/>
    <w:rsid w:val="00DC676F"/>
    <w:rsid w:val="00DD0135"/>
    <w:rsid w:val="00DD0613"/>
    <w:rsid w:val="00DD3B37"/>
    <w:rsid w:val="00DD3EF2"/>
    <w:rsid w:val="00DD70F4"/>
    <w:rsid w:val="00DE1D9C"/>
    <w:rsid w:val="00DE377C"/>
    <w:rsid w:val="00DE3CB2"/>
    <w:rsid w:val="00DE3F0D"/>
    <w:rsid w:val="00DE4A56"/>
    <w:rsid w:val="00DE588E"/>
    <w:rsid w:val="00DF2E00"/>
    <w:rsid w:val="00DF60B4"/>
    <w:rsid w:val="00DF7859"/>
    <w:rsid w:val="00E01286"/>
    <w:rsid w:val="00E04891"/>
    <w:rsid w:val="00E06742"/>
    <w:rsid w:val="00E137A3"/>
    <w:rsid w:val="00E16350"/>
    <w:rsid w:val="00E2337A"/>
    <w:rsid w:val="00E24372"/>
    <w:rsid w:val="00E25CB0"/>
    <w:rsid w:val="00E2606C"/>
    <w:rsid w:val="00E26BCB"/>
    <w:rsid w:val="00E310D0"/>
    <w:rsid w:val="00E3172F"/>
    <w:rsid w:val="00E32A45"/>
    <w:rsid w:val="00E35715"/>
    <w:rsid w:val="00E40017"/>
    <w:rsid w:val="00E43BFC"/>
    <w:rsid w:val="00E46282"/>
    <w:rsid w:val="00E4657A"/>
    <w:rsid w:val="00E51DE2"/>
    <w:rsid w:val="00E52875"/>
    <w:rsid w:val="00E52ADF"/>
    <w:rsid w:val="00E54CD6"/>
    <w:rsid w:val="00E55D6D"/>
    <w:rsid w:val="00E563D1"/>
    <w:rsid w:val="00E56D57"/>
    <w:rsid w:val="00E56E4E"/>
    <w:rsid w:val="00E578D9"/>
    <w:rsid w:val="00E60BE4"/>
    <w:rsid w:val="00E61FBC"/>
    <w:rsid w:val="00E63668"/>
    <w:rsid w:val="00E7516C"/>
    <w:rsid w:val="00E80001"/>
    <w:rsid w:val="00E80619"/>
    <w:rsid w:val="00E80F08"/>
    <w:rsid w:val="00E82097"/>
    <w:rsid w:val="00E82624"/>
    <w:rsid w:val="00E8527C"/>
    <w:rsid w:val="00E87994"/>
    <w:rsid w:val="00E928C6"/>
    <w:rsid w:val="00E9687E"/>
    <w:rsid w:val="00E96CE6"/>
    <w:rsid w:val="00E96DF9"/>
    <w:rsid w:val="00E97BB0"/>
    <w:rsid w:val="00EA03AF"/>
    <w:rsid w:val="00EA0F84"/>
    <w:rsid w:val="00EA1861"/>
    <w:rsid w:val="00EA3963"/>
    <w:rsid w:val="00EA4B5B"/>
    <w:rsid w:val="00EA65B2"/>
    <w:rsid w:val="00EA7665"/>
    <w:rsid w:val="00EA7882"/>
    <w:rsid w:val="00EB01B3"/>
    <w:rsid w:val="00EB1140"/>
    <w:rsid w:val="00EB1278"/>
    <w:rsid w:val="00EB31C9"/>
    <w:rsid w:val="00EB5346"/>
    <w:rsid w:val="00EB6E4B"/>
    <w:rsid w:val="00EC31B5"/>
    <w:rsid w:val="00EC5202"/>
    <w:rsid w:val="00EC52C4"/>
    <w:rsid w:val="00EC560E"/>
    <w:rsid w:val="00EC59DC"/>
    <w:rsid w:val="00ED13CA"/>
    <w:rsid w:val="00ED2B11"/>
    <w:rsid w:val="00ED34C6"/>
    <w:rsid w:val="00ED4CD8"/>
    <w:rsid w:val="00ED65F3"/>
    <w:rsid w:val="00EE04A4"/>
    <w:rsid w:val="00EE0ABB"/>
    <w:rsid w:val="00EE2B5D"/>
    <w:rsid w:val="00EE4659"/>
    <w:rsid w:val="00EE4E7D"/>
    <w:rsid w:val="00EE7BDF"/>
    <w:rsid w:val="00EE7ED1"/>
    <w:rsid w:val="00EF0269"/>
    <w:rsid w:val="00EF0D00"/>
    <w:rsid w:val="00EF112B"/>
    <w:rsid w:val="00EF1147"/>
    <w:rsid w:val="00EF25FC"/>
    <w:rsid w:val="00EF3E88"/>
    <w:rsid w:val="00EF435A"/>
    <w:rsid w:val="00F0244E"/>
    <w:rsid w:val="00F02829"/>
    <w:rsid w:val="00F028F2"/>
    <w:rsid w:val="00F0562B"/>
    <w:rsid w:val="00F05C0C"/>
    <w:rsid w:val="00F0724F"/>
    <w:rsid w:val="00F10EFC"/>
    <w:rsid w:val="00F20AA3"/>
    <w:rsid w:val="00F214E7"/>
    <w:rsid w:val="00F2171A"/>
    <w:rsid w:val="00F22177"/>
    <w:rsid w:val="00F2478F"/>
    <w:rsid w:val="00F25708"/>
    <w:rsid w:val="00F25A67"/>
    <w:rsid w:val="00F2640C"/>
    <w:rsid w:val="00F304A1"/>
    <w:rsid w:val="00F30BA1"/>
    <w:rsid w:val="00F31CEC"/>
    <w:rsid w:val="00F3226B"/>
    <w:rsid w:val="00F33751"/>
    <w:rsid w:val="00F369E7"/>
    <w:rsid w:val="00F3707A"/>
    <w:rsid w:val="00F372F8"/>
    <w:rsid w:val="00F42C7F"/>
    <w:rsid w:val="00F4313C"/>
    <w:rsid w:val="00F44951"/>
    <w:rsid w:val="00F4628C"/>
    <w:rsid w:val="00F477F9"/>
    <w:rsid w:val="00F47BDC"/>
    <w:rsid w:val="00F47D73"/>
    <w:rsid w:val="00F52A8A"/>
    <w:rsid w:val="00F5746F"/>
    <w:rsid w:val="00F61315"/>
    <w:rsid w:val="00F61C8E"/>
    <w:rsid w:val="00F6485D"/>
    <w:rsid w:val="00F64C00"/>
    <w:rsid w:val="00F665A3"/>
    <w:rsid w:val="00F673D9"/>
    <w:rsid w:val="00F67A01"/>
    <w:rsid w:val="00F67C98"/>
    <w:rsid w:val="00F71CD9"/>
    <w:rsid w:val="00F76836"/>
    <w:rsid w:val="00F77BF7"/>
    <w:rsid w:val="00F810B1"/>
    <w:rsid w:val="00F816E6"/>
    <w:rsid w:val="00F81C63"/>
    <w:rsid w:val="00F81D2E"/>
    <w:rsid w:val="00F81DB7"/>
    <w:rsid w:val="00F82074"/>
    <w:rsid w:val="00F84436"/>
    <w:rsid w:val="00F847A4"/>
    <w:rsid w:val="00F85139"/>
    <w:rsid w:val="00F868C8"/>
    <w:rsid w:val="00F86B73"/>
    <w:rsid w:val="00F87F6D"/>
    <w:rsid w:val="00F9039C"/>
    <w:rsid w:val="00F909B7"/>
    <w:rsid w:val="00F91EA1"/>
    <w:rsid w:val="00F95C4D"/>
    <w:rsid w:val="00F9632F"/>
    <w:rsid w:val="00F977CA"/>
    <w:rsid w:val="00FA1544"/>
    <w:rsid w:val="00FA331D"/>
    <w:rsid w:val="00FA3AD7"/>
    <w:rsid w:val="00FB03BA"/>
    <w:rsid w:val="00FB494B"/>
    <w:rsid w:val="00FB51B1"/>
    <w:rsid w:val="00FB65DA"/>
    <w:rsid w:val="00FB72FC"/>
    <w:rsid w:val="00FC02D6"/>
    <w:rsid w:val="00FC4842"/>
    <w:rsid w:val="00FC7752"/>
    <w:rsid w:val="00FD074D"/>
    <w:rsid w:val="00FD0CF2"/>
    <w:rsid w:val="00FD1A10"/>
    <w:rsid w:val="00FD2327"/>
    <w:rsid w:val="00FD6684"/>
    <w:rsid w:val="00FD6DD3"/>
    <w:rsid w:val="00FE0666"/>
    <w:rsid w:val="00FE129A"/>
    <w:rsid w:val="00FE5981"/>
    <w:rsid w:val="00FE7E03"/>
    <w:rsid w:val="00FF1864"/>
    <w:rsid w:val="00FF4B44"/>
    <w:rsid w:val="00FF56CC"/>
    <w:rsid w:val="00FF5926"/>
    <w:rsid w:val="00FF6937"/>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46815"/>
  <w15:docId w15:val="{A928B35E-0599-4C6A-9D2E-022669B7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88D"/>
    <w:pPr>
      <w:spacing w:after="200" w:line="276" w:lineRule="auto"/>
    </w:pPr>
    <w:rPr>
      <w:sz w:val="22"/>
      <w:szCs w:val="22"/>
    </w:rPr>
  </w:style>
  <w:style w:type="paragraph" w:styleId="Heading1">
    <w:name w:val="heading 1"/>
    <w:basedOn w:val="Normal"/>
    <w:link w:val="Heading1Char"/>
    <w:uiPriority w:val="9"/>
    <w:qFormat/>
    <w:rsid w:val="009B6593"/>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195E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7F8"/>
    <w:pPr>
      <w:tabs>
        <w:tab w:val="center" w:pos="4680"/>
        <w:tab w:val="right" w:pos="9360"/>
      </w:tabs>
    </w:pPr>
  </w:style>
  <w:style w:type="character" w:customStyle="1" w:styleId="HeaderChar">
    <w:name w:val="Header Char"/>
    <w:link w:val="Header"/>
    <w:uiPriority w:val="99"/>
    <w:rsid w:val="00CA67F8"/>
    <w:rPr>
      <w:sz w:val="22"/>
      <w:szCs w:val="22"/>
    </w:rPr>
  </w:style>
  <w:style w:type="paragraph" w:styleId="Footer">
    <w:name w:val="footer"/>
    <w:basedOn w:val="Normal"/>
    <w:link w:val="FooterChar"/>
    <w:uiPriority w:val="99"/>
    <w:unhideWhenUsed/>
    <w:rsid w:val="00CA67F8"/>
    <w:pPr>
      <w:tabs>
        <w:tab w:val="center" w:pos="4680"/>
        <w:tab w:val="right" w:pos="9360"/>
      </w:tabs>
    </w:pPr>
  </w:style>
  <w:style w:type="character" w:customStyle="1" w:styleId="FooterChar">
    <w:name w:val="Footer Char"/>
    <w:link w:val="Footer"/>
    <w:uiPriority w:val="99"/>
    <w:rsid w:val="00CA67F8"/>
    <w:rPr>
      <w:sz w:val="22"/>
      <w:szCs w:val="22"/>
    </w:rPr>
  </w:style>
  <w:style w:type="paragraph" w:styleId="BalloonText">
    <w:name w:val="Balloon Text"/>
    <w:basedOn w:val="Normal"/>
    <w:link w:val="BalloonTextChar"/>
    <w:uiPriority w:val="99"/>
    <w:semiHidden/>
    <w:unhideWhenUsed/>
    <w:rsid w:val="006812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2D8"/>
    <w:rPr>
      <w:rFonts w:ascii="Segoe UI" w:hAnsi="Segoe UI" w:cs="Segoe UI"/>
      <w:sz w:val="18"/>
      <w:szCs w:val="18"/>
    </w:rPr>
  </w:style>
  <w:style w:type="paragraph" w:styleId="FootnoteText">
    <w:name w:val="footnote text"/>
    <w:basedOn w:val="Normal"/>
    <w:link w:val="FootnoteTextChar"/>
    <w:unhideWhenUsed/>
    <w:rsid w:val="00370140"/>
    <w:rPr>
      <w:sz w:val="20"/>
      <w:szCs w:val="20"/>
    </w:rPr>
  </w:style>
  <w:style w:type="character" w:customStyle="1" w:styleId="FootnoteTextChar">
    <w:name w:val="Footnote Text Char"/>
    <w:basedOn w:val="DefaultParagraphFont"/>
    <w:link w:val="FootnoteText"/>
    <w:rsid w:val="00370140"/>
  </w:style>
  <w:style w:type="character" w:styleId="FootnoteReference">
    <w:name w:val="footnote reference"/>
    <w:unhideWhenUsed/>
    <w:qFormat/>
    <w:rsid w:val="00370140"/>
    <w:rPr>
      <w:vertAlign w:val="superscript"/>
    </w:rPr>
  </w:style>
  <w:style w:type="character" w:customStyle="1" w:styleId="Heading1Char">
    <w:name w:val="Heading 1 Char"/>
    <w:basedOn w:val="DefaultParagraphFont"/>
    <w:link w:val="Heading1"/>
    <w:uiPriority w:val="9"/>
    <w:rsid w:val="009B6593"/>
    <w:rPr>
      <w:rFonts w:ascii="Times New Roman" w:eastAsia="Times New Roman" w:hAnsi="Times New Roman"/>
      <w:b/>
      <w:bCs/>
      <w:kern w:val="36"/>
      <w:sz w:val="48"/>
      <w:szCs w:val="48"/>
    </w:rPr>
  </w:style>
  <w:style w:type="paragraph" w:customStyle="1" w:styleId="Style1">
    <w:name w:val="Style1"/>
    <w:basedOn w:val="Normal"/>
    <w:uiPriority w:val="99"/>
    <w:rsid w:val="00882C71"/>
    <w:pPr>
      <w:widowControl w:val="0"/>
      <w:autoSpaceDE w:val="0"/>
      <w:autoSpaceDN w:val="0"/>
      <w:adjustRightInd w:val="0"/>
      <w:spacing w:after="0" w:line="261" w:lineRule="exact"/>
      <w:jc w:val="both"/>
    </w:pPr>
    <w:rPr>
      <w:rFonts w:ascii="Arial Unicode MS" w:eastAsia="Arial Unicode MS" w:cs="Arial Unicode MS"/>
      <w:sz w:val="24"/>
      <w:szCs w:val="24"/>
    </w:rPr>
  </w:style>
  <w:style w:type="paragraph" w:customStyle="1" w:styleId="Style2">
    <w:name w:val="Style2"/>
    <w:basedOn w:val="Normal"/>
    <w:uiPriority w:val="99"/>
    <w:rsid w:val="0015735F"/>
    <w:pPr>
      <w:widowControl w:val="0"/>
      <w:autoSpaceDE w:val="0"/>
      <w:autoSpaceDN w:val="0"/>
      <w:adjustRightInd w:val="0"/>
      <w:spacing w:after="0" w:line="313" w:lineRule="exact"/>
      <w:jc w:val="both"/>
    </w:pPr>
    <w:rPr>
      <w:rFonts w:ascii="Georgia" w:eastAsia="Times New Roman" w:hAnsi="Georgia"/>
      <w:sz w:val="24"/>
      <w:szCs w:val="24"/>
    </w:rPr>
  </w:style>
  <w:style w:type="character" w:styleId="Hyperlink">
    <w:name w:val="Hyperlink"/>
    <w:basedOn w:val="DefaultParagraphFont"/>
    <w:uiPriority w:val="99"/>
    <w:unhideWhenUsed/>
    <w:rsid w:val="00032FCF"/>
    <w:rPr>
      <w:color w:val="0000FF" w:themeColor="hyperlink"/>
      <w:u w:val="single"/>
    </w:rPr>
  </w:style>
  <w:style w:type="character" w:styleId="UnresolvedMention">
    <w:name w:val="Unresolved Mention"/>
    <w:basedOn w:val="DefaultParagraphFont"/>
    <w:uiPriority w:val="99"/>
    <w:semiHidden/>
    <w:unhideWhenUsed/>
    <w:rsid w:val="00032FCF"/>
    <w:rPr>
      <w:color w:val="605E5C"/>
      <w:shd w:val="clear" w:color="auto" w:fill="E1DFDD"/>
    </w:rPr>
  </w:style>
  <w:style w:type="character" w:customStyle="1" w:styleId="Heading3Char">
    <w:name w:val="Heading 3 Char"/>
    <w:basedOn w:val="DefaultParagraphFont"/>
    <w:link w:val="Heading3"/>
    <w:uiPriority w:val="9"/>
    <w:semiHidden/>
    <w:rsid w:val="00195E99"/>
    <w:rPr>
      <w:rFonts w:asciiTheme="majorHAnsi" w:eastAsiaTheme="majorEastAsia" w:hAnsiTheme="majorHAnsi" w:cstheme="majorBidi"/>
      <w:color w:val="243F60" w:themeColor="accent1" w:themeShade="7F"/>
      <w:sz w:val="24"/>
      <w:szCs w:val="24"/>
    </w:rPr>
  </w:style>
  <w:style w:type="character" w:customStyle="1" w:styleId="e24kjd">
    <w:name w:val="e24kjd"/>
    <w:basedOn w:val="DefaultParagraphFont"/>
    <w:rsid w:val="00195E99"/>
  </w:style>
  <w:style w:type="paragraph" w:styleId="NormalWeb">
    <w:name w:val="Normal (Web)"/>
    <w:basedOn w:val="Normal"/>
    <w:uiPriority w:val="99"/>
    <w:semiHidden/>
    <w:unhideWhenUsed/>
    <w:rsid w:val="00195E99"/>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2B5001"/>
    <w:rPr>
      <w:sz w:val="16"/>
      <w:szCs w:val="16"/>
    </w:rPr>
  </w:style>
  <w:style w:type="paragraph" w:styleId="CommentText">
    <w:name w:val="annotation text"/>
    <w:basedOn w:val="Normal"/>
    <w:link w:val="CommentTextChar"/>
    <w:uiPriority w:val="99"/>
    <w:semiHidden/>
    <w:unhideWhenUsed/>
    <w:rsid w:val="002B5001"/>
    <w:pPr>
      <w:spacing w:line="240" w:lineRule="auto"/>
    </w:pPr>
    <w:rPr>
      <w:sz w:val="20"/>
      <w:szCs w:val="20"/>
    </w:rPr>
  </w:style>
  <w:style w:type="character" w:customStyle="1" w:styleId="CommentTextChar">
    <w:name w:val="Comment Text Char"/>
    <w:basedOn w:val="DefaultParagraphFont"/>
    <w:link w:val="CommentText"/>
    <w:uiPriority w:val="99"/>
    <w:semiHidden/>
    <w:rsid w:val="002B5001"/>
  </w:style>
  <w:style w:type="paragraph" w:styleId="CommentSubject">
    <w:name w:val="annotation subject"/>
    <w:basedOn w:val="CommentText"/>
    <w:next w:val="CommentText"/>
    <w:link w:val="CommentSubjectChar"/>
    <w:uiPriority w:val="99"/>
    <w:semiHidden/>
    <w:unhideWhenUsed/>
    <w:rsid w:val="002B5001"/>
    <w:rPr>
      <w:b/>
      <w:bCs/>
    </w:rPr>
  </w:style>
  <w:style w:type="character" w:customStyle="1" w:styleId="CommentSubjectChar">
    <w:name w:val="Comment Subject Char"/>
    <w:basedOn w:val="CommentTextChar"/>
    <w:link w:val="CommentSubject"/>
    <w:uiPriority w:val="99"/>
    <w:semiHidden/>
    <w:rsid w:val="002B50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79892">
      <w:bodyDiv w:val="1"/>
      <w:marLeft w:val="0"/>
      <w:marRight w:val="0"/>
      <w:marTop w:val="0"/>
      <w:marBottom w:val="0"/>
      <w:divBdr>
        <w:top w:val="none" w:sz="0" w:space="0" w:color="auto"/>
        <w:left w:val="none" w:sz="0" w:space="0" w:color="auto"/>
        <w:bottom w:val="none" w:sz="0" w:space="0" w:color="auto"/>
        <w:right w:val="none" w:sz="0" w:space="0" w:color="auto"/>
      </w:divBdr>
    </w:div>
    <w:div w:id="11999159">
      <w:bodyDiv w:val="1"/>
      <w:marLeft w:val="0"/>
      <w:marRight w:val="0"/>
      <w:marTop w:val="0"/>
      <w:marBottom w:val="0"/>
      <w:divBdr>
        <w:top w:val="none" w:sz="0" w:space="0" w:color="auto"/>
        <w:left w:val="none" w:sz="0" w:space="0" w:color="auto"/>
        <w:bottom w:val="none" w:sz="0" w:space="0" w:color="auto"/>
        <w:right w:val="none" w:sz="0" w:space="0" w:color="auto"/>
      </w:divBdr>
    </w:div>
    <w:div w:id="22705606">
      <w:bodyDiv w:val="1"/>
      <w:marLeft w:val="0"/>
      <w:marRight w:val="0"/>
      <w:marTop w:val="0"/>
      <w:marBottom w:val="0"/>
      <w:divBdr>
        <w:top w:val="none" w:sz="0" w:space="0" w:color="auto"/>
        <w:left w:val="none" w:sz="0" w:space="0" w:color="auto"/>
        <w:bottom w:val="none" w:sz="0" w:space="0" w:color="auto"/>
        <w:right w:val="none" w:sz="0" w:space="0" w:color="auto"/>
      </w:divBdr>
    </w:div>
    <w:div w:id="108818875">
      <w:bodyDiv w:val="1"/>
      <w:marLeft w:val="0"/>
      <w:marRight w:val="0"/>
      <w:marTop w:val="0"/>
      <w:marBottom w:val="0"/>
      <w:divBdr>
        <w:top w:val="none" w:sz="0" w:space="0" w:color="auto"/>
        <w:left w:val="none" w:sz="0" w:space="0" w:color="auto"/>
        <w:bottom w:val="none" w:sz="0" w:space="0" w:color="auto"/>
        <w:right w:val="none" w:sz="0" w:space="0" w:color="auto"/>
      </w:divBdr>
    </w:div>
    <w:div w:id="111678328">
      <w:bodyDiv w:val="1"/>
      <w:marLeft w:val="0"/>
      <w:marRight w:val="0"/>
      <w:marTop w:val="0"/>
      <w:marBottom w:val="0"/>
      <w:divBdr>
        <w:top w:val="none" w:sz="0" w:space="0" w:color="auto"/>
        <w:left w:val="none" w:sz="0" w:space="0" w:color="auto"/>
        <w:bottom w:val="none" w:sz="0" w:space="0" w:color="auto"/>
        <w:right w:val="none" w:sz="0" w:space="0" w:color="auto"/>
      </w:divBdr>
    </w:div>
    <w:div w:id="210311424">
      <w:bodyDiv w:val="1"/>
      <w:marLeft w:val="0"/>
      <w:marRight w:val="0"/>
      <w:marTop w:val="0"/>
      <w:marBottom w:val="0"/>
      <w:divBdr>
        <w:top w:val="none" w:sz="0" w:space="0" w:color="auto"/>
        <w:left w:val="none" w:sz="0" w:space="0" w:color="auto"/>
        <w:bottom w:val="none" w:sz="0" w:space="0" w:color="auto"/>
        <w:right w:val="none" w:sz="0" w:space="0" w:color="auto"/>
      </w:divBdr>
    </w:div>
    <w:div w:id="212623386">
      <w:bodyDiv w:val="1"/>
      <w:marLeft w:val="0"/>
      <w:marRight w:val="0"/>
      <w:marTop w:val="0"/>
      <w:marBottom w:val="0"/>
      <w:divBdr>
        <w:top w:val="none" w:sz="0" w:space="0" w:color="auto"/>
        <w:left w:val="none" w:sz="0" w:space="0" w:color="auto"/>
        <w:bottom w:val="none" w:sz="0" w:space="0" w:color="auto"/>
        <w:right w:val="none" w:sz="0" w:space="0" w:color="auto"/>
      </w:divBdr>
    </w:div>
    <w:div w:id="227498076">
      <w:bodyDiv w:val="1"/>
      <w:marLeft w:val="0"/>
      <w:marRight w:val="0"/>
      <w:marTop w:val="0"/>
      <w:marBottom w:val="0"/>
      <w:divBdr>
        <w:top w:val="none" w:sz="0" w:space="0" w:color="auto"/>
        <w:left w:val="none" w:sz="0" w:space="0" w:color="auto"/>
        <w:bottom w:val="none" w:sz="0" w:space="0" w:color="auto"/>
        <w:right w:val="none" w:sz="0" w:space="0" w:color="auto"/>
      </w:divBdr>
    </w:div>
    <w:div w:id="243612223">
      <w:bodyDiv w:val="1"/>
      <w:marLeft w:val="0"/>
      <w:marRight w:val="0"/>
      <w:marTop w:val="0"/>
      <w:marBottom w:val="0"/>
      <w:divBdr>
        <w:top w:val="none" w:sz="0" w:space="0" w:color="auto"/>
        <w:left w:val="none" w:sz="0" w:space="0" w:color="auto"/>
        <w:bottom w:val="none" w:sz="0" w:space="0" w:color="auto"/>
        <w:right w:val="none" w:sz="0" w:space="0" w:color="auto"/>
      </w:divBdr>
    </w:div>
    <w:div w:id="244992857">
      <w:bodyDiv w:val="1"/>
      <w:marLeft w:val="0"/>
      <w:marRight w:val="0"/>
      <w:marTop w:val="0"/>
      <w:marBottom w:val="0"/>
      <w:divBdr>
        <w:top w:val="none" w:sz="0" w:space="0" w:color="auto"/>
        <w:left w:val="none" w:sz="0" w:space="0" w:color="auto"/>
        <w:bottom w:val="none" w:sz="0" w:space="0" w:color="auto"/>
        <w:right w:val="none" w:sz="0" w:space="0" w:color="auto"/>
      </w:divBdr>
    </w:div>
    <w:div w:id="257178262">
      <w:bodyDiv w:val="1"/>
      <w:marLeft w:val="0"/>
      <w:marRight w:val="0"/>
      <w:marTop w:val="0"/>
      <w:marBottom w:val="0"/>
      <w:divBdr>
        <w:top w:val="none" w:sz="0" w:space="0" w:color="auto"/>
        <w:left w:val="none" w:sz="0" w:space="0" w:color="auto"/>
        <w:bottom w:val="none" w:sz="0" w:space="0" w:color="auto"/>
        <w:right w:val="none" w:sz="0" w:space="0" w:color="auto"/>
      </w:divBdr>
    </w:div>
    <w:div w:id="291904623">
      <w:bodyDiv w:val="1"/>
      <w:marLeft w:val="0"/>
      <w:marRight w:val="0"/>
      <w:marTop w:val="0"/>
      <w:marBottom w:val="0"/>
      <w:divBdr>
        <w:top w:val="none" w:sz="0" w:space="0" w:color="auto"/>
        <w:left w:val="none" w:sz="0" w:space="0" w:color="auto"/>
        <w:bottom w:val="none" w:sz="0" w:space="0" w:color="auto"/>
        <w:right w:val="none" w:sz="0" w:space="0" w:color="auto"/>
      </w:divBdr>
    </w:div>
    <w:div w:id="324671417">
      <w:bodyDiv w:val="1"/>
      <w:marLeft w:val="0"/>
      <w:marRight w:val="0"/>
      <w:marTop w:val="0"/>
      <w:marBottom w:val="0"/>
      <w:divBdr>
        <w:top w:val="none" w:sz="0" w:space="0" w:color="auto"/>
        <w:left w:val="none" w:sz="0" w:space="0" w:color="auto"/>
        <w:bottom w:val="none" w:sz="0" w:space="0" w:color="auto"/>
        <w:right w:val="none" w:sz="0" w:space="0" w:color="auto"/>
      </w:divBdr>
    </w:div>
    <w:div w:id="346446966">
      <w:bodyDiv w:val="1"/>
      <w:marLeft w:val="0"/>
      <w:marRight w:val="0"/>
      <w:marTop w:val="0"/>
      <w:marBottom w:val="0"/>
      <w:divBdr>
        <w:top w:val="none" w:sz="0" w:space="0" w:color="auto"/>
        <w:left w:val="none" w:sz="0" w:space="0" w:color="auto"/>
        <w:bottom w:val="none" w:sz="0" w:space="0" w:color="auto"/>
        <w:right w:val="none" w:sz="0" w:space="0" w:color="auto"/>
      </w:divBdr>
    </w:div>
    <w:div w:id="387458160">
      <w:bodyDiv w:val="1"/>
      <w:marLeft w:val="0"/>
      <w:marRight w:val="0"/>
      <w:marTop w:val="0"/>
      <w:marBottom w:val="0"/>
      <w:divBdr>
        <w:top w:val="none" w:sz="0" w:space="0" w:color="auto"/>
        <w:left w:val="none" w:sz="0" w:space="0" w:color="auto"/>
        <w:bottom w:val="none" w:sz="0" w:space="0" w:color="auto"/>
        <w:right w:val="none" w:sz="0" w:space="0" w:color="auto"/>
      </w:divBdr>
    </w:div>
    <w:div w:id="388265227">
      <w:bodyDiv w:val="1"/>
      <w:marLeft w:val="0"/>
      <w:marRight w:val="0"/>
      <w:marTop w:val="0"/>
      <w:marBottom w:val="0"/>
      <w:divBdr>
        <w:top w:val="none" w:sz="0" w:space="0" w:color="auto"/>
        <w:left w:val="none" w:sz="0" w:space="0" w:color="auto"/>
        <w:bottom w:val="none" w:sz="0" w:space="0" w:color="auto"/>
        <w:right w:val="none" w:sz="0" w:space="0" w:color="auto"/>
      </w:divBdr>
    </w:div>
    <w:div w:id="404568502">
      <w:bodyDiv w:val="1"/>
      <w:marLeft w:val="0"/>
      <w:marRight w:val="0"/>
      <w:marTop w:val="0"/>
      <w:marBottom w:val="0"/>
      <w:divBdr>
        <w:top w:val="none" w:sz="0" w:space="0" w:color="auto"/>
        <w:left w:val="none" w:sz="0" w:space="0" w:color="auto"/>
        <w:bottom w:val="none" w:sz="0" w:space="0" w:color="auto"/>
        <w:right w:val="none" w:sz="0" w:space="0" w:color="auto"/>
      </w:divBdr>
      <w:divsChild>
        <w:div w:id="1262953331">
          <w:marLeft w:val="0"/>
          <w:marRight w:val="0"/>
          <w:marTop w:val="0"/>
          <w:marBottom w:val="0"/>
          <w:divBdr>
            <w:top w:val="single" w:sz="6" w:space="0" w:color="auto"/>
            <w:left w:val="none" w:sz="0" w:space="0" w:color="auto"/>
            <w:bottom w:val="none" w:sz="0" w:space="0" w:color="auto"/>
            <w:right w:val="none" w:sz="0" w:space="0" w:color="auto"/>
          </w:divBdr>
        </w:div>
      </w:divsChild>
    </w:div>
    <w:div w:id="422921113">
      <w:bodyDiv w:val="1"/>
      <w:marLeft w:val="0"/>
      <w:marRight w:val="0"/>
      <w:marTop w:val="0"/>
      <w:marBottom w:val="0"/>
      <w:divBdr>
        <w:top w:val="none" w:sz="0" w:space="0" w:color="auto"/>
        <w:left w:val="none" w:sz="0" w:space="0" w:color="auto"/>
        <w:bottom w:val="none" w:sz="0" w:space="0" w:color="auto"/>
        <w:right w:val="none" w:sz="0" w:space="0" w:color="auto"/>
      </w:divBdr>
    </w:div>
    <w:div w:id="450443843">
      <w:bodyDiv w:val="1"/>
      <w:marLeft w:val="0"/>
      <w:marRight w:val="0"/>
      <w:marTop w:val="0"/>
      <w:marBottom w:val="0"/>
      <w:divBdr>
        <w:top w:val="none" w:sz="0" w:space="0" w:color="auto"/>
        <w:left w:val="none" w:sz="0" w:space="0" w:color="auto"/>
        <w:bottom w:val="none" w:sz="0" w:space="0" w:color="auto"/>
        <w:right w:val="none" w:sz="0" w:space="0" w:color="auto"/>
      </w:divBdr>
    </w:div>
    <w:div w:id="453328859">
      <w:bodyDiv w:val="1"/>
      <w:marLeft w:val="0"/>
      <w:marRight w:val="0"/>
      <w:marTop w:val="0"/>
      <w:marBottom w:val="0"/>
      <w:divBdr>
        <w:top w:val="none" w:sz="0" w:space="0" w:color="auto"/>
        <w:left w:val="none" w:sz="0" w:space="0" w:color="auto"/>
        <w:bottom w:val="none" w:sz="0" w:space="0" w:color="auto"/>
        <w:right w:val="none" w:sz="0" w:space="0" w:color="auto"/>
      </w:divBdr>
    </w:div>
    <w:div w:id="455175128">
      <w:bodyDiv w:val="1"/>
      <w:marLeft w:val="0"/>
      <w:marRight w:val="0"/>
      <w:marTop w:val="0"/>
      <w:marBottom w:val="0"/>
      <w:divBdr>
        <w:top w:val="none" w:sz="0" w:space="0" w:color="auto"/>
        <w:left w:val="none" w:sz="0" w:space="0" w:color="auto"/>
        <w:bottom w:val="none" w:sz="0" w:space="0" w:color="auto"/>
        <w:right w:val="none" w:sz="0" w:space="0" w:color="auto"/>
      </w:divBdr>
    </w:div>
    <w:div w:id="463235101">
      <w:bodyDiv w:val="1"/>
      <w:marLeft w:val="0"/>
      <w:marRight w:val="0"/>
      <w:marTop w:val="0"/>
      <w:marBottom w:val="0"/>
      <w:divBdr>
        <w:top w:val="none" w:sz="0" w:space="0" w:color="auto"/>
        <w:left w:val="none" w:sz="0" w:space="0" w:color="auto"/>
        <w:bottom w:val="none" w:sz="0" w:space="0" w:color="auto"/>
        <w:right w:val="none" w:sz="0" w:space="0" w:color="auto"/>
      </w:divBdr>
    </w:div>
    <w:div w:id="469441854">
      <w:bodyDiv w:val="1"/>
      <w:marLeft w:val="0"/>
      <w:marRight w:val="0"/>
      <w:marTop w:val="0"/>
      <w:marBottom w:val="0"/>
      <w:divBdr>
        <w:top w:val="none" w:sz="0" w:space="0" w:color="auto"/>
        <w:left w:val="none" w:sz="0" w:space="0" w:color="auto"/>
        <w:bottom w:val="none" w:sz="0" w:space="0" w:color="auto"/>
        <w:right w:val="none" w:sz="0" w:space="0" w:color="auto"/>
      </w:divBdr>
    </w:div>
    <w:div w:id="476722066">
      <w:bodyDiv w:val="1"/>
      <w:marLeft w:val="0"/>
      <w:marRight w:val="0"/>
      <w:marTop w:val="0"/>
      <w:marBottom w:val="0"/>
      <w:divBdr>
        <w:top w:val="none" w:sz="0" w:space="0" w:color="auto"/>
        <w:left w:val="none" w:sz="0" w:space="0" w:color="auto"/>
        <w:bottom w:val="none" w:sz="0" w:space="0" w:color="auto"/>
        <w:right w:val="none" w:sz="0" w:space="0" w:color="auto"/>
      </w:divBdr>
    </w:div>
    <w:div w:id="492844208">
      <w:bodyDiv w:val="1"/>
      <w:marLeft w:val="0"/>
      <w:marRight w:val="0"/>
      <w:marTop w:val="0"/>
      <w:marBottom w:val="0"/>
      <w:divBdr>
        <w:top w:val="none" w:sz="0" w:space="0" w:color="auto"/>
        <w:left w:val="none" w:sz="0" w:space="0" w:color="auto"/>
        <w:bottom w:val="none" w:sz="0" w:space="0" w:color="auto"/>
        <w:right w:val="none" w:sz="0" w:space="0" w:color="auto"/>
      </w:divBdr>
    </w:div>
    <w:div w:id="495415603">
      <w:bodyDiv w:val="1"/>
      <w:marLeft w:val="0"/>
      <w:marRight w:val="0"/>
      <w:marTop w:val="0"/>
      <w:marBottom w:val="0"/>
      <w:divBdr>
        <w:top w:val="none" w:sz="0" w:space="0" w:color="auto"/>
        <w:left w:val="none" w:sz="0" w:space="0" w:color="auto"/>
        <w:bottom w:val="none" w:sz="0" w:space="0" w:color="auto"/>
        <w:right w:val="none" w:sz="0" w:space="0" w:color="auto"/>
      </w:divBdr>
    </w:div>
    <w:div w:id="499659467">
      <w:bodyDiv w:val="1"/>
      <w:marLeft w:val="0"/>
      <w:marRight w:val="0"/>
      <w:marTop w:val="0"/>
      <w:marBottom w:val="0"/>
      <w:divBdr>
        <w:top w:val="none" w:sz="0" w:space="0" w:color="auto"/>
        <w:left w:val="none" w:sz="0" w:space="0" w:color="auto"/>
        <w:bottom w:val="none" w:sz="0" w:space="0" w:color="auto"/>
        <w:right w:val="none" w:sz="0" w:space="0" w:color="auto"/>
      </w:divBdr>
    </w:div>
    <w:div w:id="506015785">
      <w:bodyDiv w:val="1"/>
      <w:marLeft w:val="0"/>
      <w:marRight w:val="0"/>
      <w:marTop w:val="0"/>
      <w:marBottom w:val="0"/>
      <w:divBdr>
        <w:top w:val="none" w:sz="0" w:space="0" w:color="auto"/>
        <w:left w:val="none" w:sz="0" w:space="0" w:color="auto"/>
        <w:bottom w:val="none" w:sz="0" w:space="0" w:color="auto"/>
        <w:right w:val="none" w:sz="0" w:space="0" w:color="auto"/>
      </w:divBdr>
    </w:div>
    <w:div w:id="507797582">
      <w:bodyDiv w:val="1"/>
      <w:marLeft w:val="0"/>
      <w:marRight w:val="0"/>
      <w:marTop w:val="0"/>
      <w:marBottom w:val="0"/>
      <w:divBdr>
        <w:top w:val="none" w:sz="0" w:space="0" w:color="auto"/>
        <w:left w:val="none" w:sz="0" w:space="0" w:color="auto"/>
        <w:bottom w:val="none" w:sz="0" w:space="0" w:color="auto"/>
        <w:right w:val="none" w:sz="0" w:space="0" w:color="auto"/>
      </w:divBdr>
    </w:div>
    <w:div w:id="524249285">
      <w:bodyDiv w:val="1"/>
      <w:marLeft w:val="0"/>
      <w:marRight w:val="0"/>
      <w:marTop w:val="0"/>
      <w:marBottom w:val="0"/>
      <w:divBdr>
        <w:top w:val="none" w:sz="0" w:space="0" w:color="auto"/>
        <w:left w:val="none" w:sz="0" w:space="0" w:color="auto"/>
        <w:bottom w:val="none" w:sz="0" w:space="0" w:color="auto"/>
        <w:right w:val="none" w:sz="0" w:space="0" w:color="auto"/>
      </w:divBdr>
    </w:div>
    <w:div w:id="525560020">
      <w:bodyDiv w:val="1"/>
      <w:marLeft w:val="0"/>
      <w:marRight w:val="0"/>
      <w:marTop w:val="0"/>
      <w:marBottom w:val="0"/>
      <w:divBdr>
        <w:top w:val="none" w:sz="0" w:space="0" w:color="auto"/>
        <w:left w:val="none" w:sz="0" w:space="0" w:color="auto"/>
        <w:bottom w:val="none" w:sz="0" w:space="0" w:color="auto"/>
        <w:right w:val="none" w:sz="0" w:space="0" w:color="auto"/>
      </w:divBdr>
    </w:div>
    <w:div w:id="538861985">
      <w:bodyDiv w:val="1"/>
      <w:marLeft w:val="0"/>
      <w:marRight w:val="0"/>
      <w:marTop w:val="0"/>
      <w:marBottom w:val="0"/>
      <w:divBdr>
        <w:top w:val="none" w:sz="0" w:space="0" w:color="auto"/>
        <w:left w:val="none" w:sz="0" w:space="0" w:color="auto"/>
        <w:bottom w:val="none" w:sz="0" w:space="0" w:color="auto"/>
        <w:right w:val="none" w:sz="0" w:space="0" w:color="auto"/>
      </w:divBdr>
    </w:div>
    <w:div w:id="546379223">
      <w:bodyDiv w:val="1"/>
      <w:marLeft w:val="0"/>
      <w:marRight w:val="0"/>
      <w:marTop w:val="0"/>
      <w:marBottom w:val="0"/>
      <w:divBdr>
        <w:top w:val="none" w:sz="0" w:space="0" w:color="auto"/>
        <w:left w:val="none" w:sz="0" w:space="0" w:color="auto"/>
        <w:bottom w:val="none" w:sz="0" w:space="0" w:color="auto"/>
        <w:right w:val="none" w:sz="0" w:space="0" w:color="auto"/>
      </w:divBdr>
    </w:div>
    <w:div w:id="554393516">
      <w:bodyDiv w:val="1"/>
      <w:marLeft w:val="0"/>
      <w:marRight w:val="0"/>
      <w:marTop w:val="0"/>
      <w:marBottom w:val="0"/>
      <w:divBdr>
        <w:top w:val="none" w:sz="0" w:space="0" w:color="auto"/>
        <w:left w:val="none" w:sz="0" w:space="0" w:color="auto"/>
        <w:bottom w:val="none" w:sz="0" w:space="0" w:color="auto"/>
        <w:right w:val="none" w:sz="0" w:space="0" w:color="auto"/>
      </w:divBdr>
    </w:div>
    <w:div w:id="554901530">
      <w:bodyDiv w:val="1"/>
      <w:marLeft w:val="0"/>
      <w:marRight w:val="0"/>
      <w:marTop w:val="0"/>
      <w:marBottom w:val="0"/>
      <w:divBdr>
        <w:top w:val="none" w:sz="0" w:space="0" w:color="auto"/>
        <w:left w:val="none" w:sz="0" w:space="0" w:color="auto"/>
        <w:bottom w:val="none" w:sz="0" w:space="0" w:color="auto"/>
        <w:right w:val="none" w:sz="0" w:space="0" w:color="auto"/>
      </w:divBdr>
    </w:div>
    <w:div w:id="563493189">
      <w:bodyDiv w:val="1"/>
      <w:marLeft w:val="0"/>
      <w:marRight w:val="0"/>
      <w:marTop w:val="0"/>
      <w:marBottom w:val="0"/>
      <w:divBdr>
        <w:top w:val="none" w:sz="0" w:space="0" w:color="auto"/>
        <w:left w:val="none" w:sz="0" w:space="0" w:color="auto"/>
        <w:bottom w:val="none" w:sz="0" w:space="0" w:color="auto"/>
        <w:right w:val="none" w:sz="0" w:space="0" w:color="auto"/>
      </w:divBdr>
    </w:div>
    <w:div w:id="571350742">
      <w:bodyDiv w:val="1"/>
      <w:marLeft w:val="0"/>
      <w:marRight w:val="0"/>
      <w:marTop w:val="0"/>
      <w:marBottom w:val="0"/>
      <w:divBdr>
        <w:top w:val="none" w:sz="0" w:space="0" w:color="auto"/>
        <w:left w:val="none" w:sz="0" w:space="0" w:color="auto"/>
        <w:bottom w:val="none" w:sz="0" w:space="0" w:color="auto"/>
        <w:right w:val="none" w:sz="0" w:space="0" w:color="auto"/>
      </w:divBdr>
    </w:div>
    <w:div w:id="592737829">
      <w:bodyDiv w:val="1"/>
      <w:marLeft w:val="0"/>
      <w:marRight w:val="0"/>
      <w:marTop w:val="0"/>
      <w:marBottom w:val="0"/>
      <w:divBdr>
        <w:top w:val="none" w:sz="0" w:space="0" w:color="auto"/>
        <w:left w:val="none" w:sz="0" w:space="0" w:color="auto"/>
        <w:bottom w:val="none" w:sz="0" w:space="0" w:color="auto"/>
        <w:right w:val="none" w:sz="0" w:space="0" w:color="auto"/>
      </w:divBdr>
    </w:div>
    <w:div w:id="608858355">
      <w:bodyDiv w:val="1"/>
      <w:marLeft w:val="0"/>
      <w:marRight w:val="0"/>
      <w:marTop w:val="0"/>
      <w:marBottom w:val="0"/>
      <w:divBdr>
        <w:top w:val="none" w:sz="0" w:space="0" w:color="auto"/>
        <w:left w:val="none" w:sz="0" w:space="0" w:color="auto"/>
        <w:bottom w:val="none" w:sz="0" w:space="0" w:color="auto"/>
        <w:right w:val="none" w:sz="0" w:space="0" w:color="auto"/>
      </w:divBdr>
    </w:div>
    <w:div w:id="613371183">
      <w:bodyDiv w:val="1"/>
      <w:marLeft w:val="0"/>
      <w:marRight w:val="0"/>
      <w:marTop w:val="0"/>
      <w:marBottom w:val="0"/>
      <w:divBdr>
        <w:top w:val="none" w:sz="0" w:space="0" w:color="auto"/>
        <w:left w:val="none" w:sz="0" w:space="0" w:color="auto"/>
        <w:bottom w:val="none" w:sz="0" w:space="0" w:color="auto"/>
        <w:right w:val="none" w:sz="0" w:space="0" w:color="auto"/>
      </w:divBdr>
    </w:div>
    <w:div w:id="617837896">
      <w:bodyDiv w:val="1"/>
      <w:marLeft w:val="0"/>
      <w:marRight w:val="0"/>
      <w:marTop w:val="0"/>
      <w:marBottom w:val="0"/>
      <w:divBdr>
        <w:top w:val="none" w:sz="0" w:space="0" w:color="auto"/>
        <w:left w:val="none" w:sz="0" w:space="0" w:color="auto"/>
        <w:bottom w:val="none" w:sz="0" w:space="0" w:color="auto"/>
        <w:right w:val="none" w:sz="0" w:space="0" w:color="auto"/>
      </w:divBdr>
    </w:div>
    <w:div w:id="623342056">
      <w:bodyDiv w:val="1"/>
      <w:marLeft w:val="0"/>
      <w:marRight w:val="0"/>
      <w:marTop w:val="0"/>
      <w:marBottom w:val="0"/>
      <w:divBdr>
        <w:top w:val="none" w:sz="0" w:space="0" w:color="auto"/>
        <w:left w:val="none" w:sz="0" w:space="0" w:color="auto"/>
        <w:bottom w:val="none" w:sz="0" w:space="0" w:color="auto"/>
        <w:right w:val="none" w:sz="0" w:space="0" w:color="auto"/>
      </w:divBdr>
    </w:div>
    <w:div w:id="642083794">
      <w:bodyDiv w:val="1"/>
      <w:marLeft w:val="0"/>
      <w:marRight w:val="0"/>
      <w:marTop w:val="0"/>
      <w:marBottom w:val="0"/>
      <w:divBdr>
        <w:top w:val="none" w:sz="0" w:space="0" w:color="auto"/>
        <w:left w:val="none" w:sz="0" w:space="0" w:color="auto"/>
        <w:bottom w:val="none" w:sz="0" w:space="0" w:color="auto"/>
        <w:right w:val="none" w:sz="0" w:space="0" w:color="auto"/>
      </w:divBdr>
    </w:div>
    <w:div w:id="656106372">
      <w:bodyDiv w:val="1"/>
      <w:marLeft w:val="0"/>
      <w:marRight w:val="0"/>
      <w:marTop w:val="0"/>
      <w:marBottom w:val="0"/>
      <w:divBdr>
        <w:top w:val="none" w:sz="0" w:space="0" w:color="auto"/>
        <w:left w:val="none" w:sz="0" w:space="0" w:color="auto"/>
        <w:bottom w:val="none" w:sz="0" w:space="0" w:color="auto"/>
        <w:right w:val="none" w:sz="0" w:space="0" w:color="auto"/>
      </w:divBdr>
      <w:divsChild>
        <w:div w:id="247463990">
          <w:marLeft w:val="0"/>
          <w:marRight w:val="0"/>
          <w:marTop w:val="0"/>
          <w:marBottom w:val="0"/>
          <w:divBdr>
            <w:top w:val="single" w:sz="6" w:space="0" w:color="auto"/>
            <w:left w:val="none" w:sz="0" w:space="0" w:color="auto"/>
            <w:bottom w:val="none" w:sz="0" w:space="0" w:color="auto"/>
            <w:right w:val="none" w:sz="0" w:space="0" w:color="auto"/>
          </w:divBdr>
        </w:div>
      </w:divsChild>
    </w:div>
    <w:div w:id="658388761">
      <w:bodyDiv w:val="1"/>
      <w:marLeft w:val="0"/>
      <w:marRight w:val="0"/>
      <w:marTop w:val="0"/>
      <w:marBottom w:val="0"/>
      <w:divBdr>
        <w:top w:val="none" w:sz="0" w:space="0" w:color="auto"/>
        <w:left w:val="none" w:sz="0" w:space="0" w:color="auto"/>
        <w:bottom w:val="none" w:sz="0" w:space="0" w:color="auto"/>
        <w:right w:val="none" w:sz="0" w:space="0" w:color="auto"/>
      </w:divBdr>
    </w:div>
    <w:div w:id="662589767">
      <w:bodyDiv w:val="1"/>
      <w:marLeft w:val="0"/>
      <w:marRight w:val="0"/>
      <w:marTop w:val="0"/>
      <w:marBottom w:val="0"/>
      <w:divBdr>
        <w:top w:val="none" w:sz="0" w:space="0" w:color="auto"/>
        <w:left w:val="none" w:sz="0" w:space="0" w:color="auto"/>
        <w:bottom w:val="none" w:sz="0" w:space="0" w:color="auto"/>
        <w:right w:val="none" w:sz="0" w:space="0" w:color="auto"/>
      </w:divBdr>
    </w:div>
    <w:div w:id="667370003">
      <w:bodyDiv w:val="1"/>
      <w:marLeft w:val="0"/>
      <w:marRight w:val="0"/>
      <w:marTop w:val="0"/>
      <w:marBottom w:val="0"/>
      <w:divBdr>
        <w:top w:val="none" w:sz="0" w:space="0" w:color="auto"/>
        <w:left w:val="none" w:sz="0" w:space="0" w:color="auto"/>
        <w:bottom w:val="none" w:sz="0" w:space="0" w:color="auto"/>
        <w:right w:val="none" w:sz="0" w:space="0" w:color="auto"/>
      </w:divBdr>
    </w:div>
    <w:div w:id="669600671">
      <w:bodyDiv w:val="1"/>
      <w:marLeft w:val="0"/>
      <w:marRight w:val="0"/>
      <w:marTop w:val="0"/>
      <w:marBottom w:val="0"/>
      <w:divBdr>
        <w:top w:val="none" w:sz="0" w:space="0" w:color="auto"/>
        <w:left w:val="none" w:sz="0" w:space="0" w:color="auto"/>
        <w:bottom w:val="none" w:sz="0" w:space="0" w:color="auto"/>
        <w:right w:val="none" w:sz="0" w:space="0" w:color="auto"/>
      </w:divBdr>
    </w:div>
    <w:div w:id="704866891">
      <w:bodyDiv w:val="1"/>
      <w:marLeft w:val="0"/>
      <w:marRight w:val="0"/>
      <w:marTop w:val="0"/>
      <w:marBottom w:val="0"/>
      <w:divBdr>
        <w:top w:val="none" w:sz="0" w:space="0" w:color="auto"/>
        <w:left w:val="none" w:sz="0" w:space="0" w:color="auto"/>
        <w:bottom w:val="none" w:sz="0" w:space="0" w:color="auto"/>
        <w:right w:val="none" w:sz="0" w:space="0" w:color="auto"/>
      </w:divBdr>
    </w:div>
    <w:div w:id="723603384">
      <w:bodyDiv w:val="1"/>
      <w:marLeft w:val="0"/>
      <w:marRight w:val="0"/>
      <w:marTop w:val="0"/>
      <w:marBottom w:val="0"/>
      <w:divBdr>
        <w:top w:val="none" w:sz="0" w:space="0" w:color="auto"/>
        <w:left w:val="none" w:sz="0" w:space="0" w:color="auto"/>
        <w:bottom w:val="none" w:sz="0" w:space="0" w:color="auto"/>
        <w:right w:val="none" w:sz="0" w:space="0" w:color="auto"/>
      </w:divBdr>
    </w:div>
    <w:div w:id="736319346">
      <w:bodyDiv w:val="1"/>
      <w:marLeft w:val="0"/>
      <w:marRight w:val="0"/>
      <w:marTop w:val="0"/>
      <w:marBottom w:val="0"/>
      <w:divBdr>
        <w:top w:val="none" w:sz="0" w:space="0" w:color="auto"/>
        <w:left w:val="none" w:sz="0" w:space="0" w:color="auto"/>
        <w:bottom w:val="none" w:sz="0" w:space="0" w:color="auto"/>
        <w:right w:val="none" w:sz="0" w:space="0" w:color="auto"/>
      </w:divBdr>
    </w:div>
    <w:div w:id="749615853">
      <w:bodyDiv w:val="1"/>
      <w:marLeft w:val="0"/>
      <w:marRight w:val="0"/>
      <w:marTop w:val="0"/>
      <w:marBottom w:val="0"/>
      <w:divBdr>
        <w:top w:val="none" w:sz="0" w:space="0" w:color="auto"/>
        <w:left w:val="none" w:sz="0" w:space="0" w:color="auto"/>
        <w:bottom w:val="none" w:sz="0" w:space="0" w:color="auto"/>
        <w:right w:val="none" w:sz="0" w:space="0" w:color="auto"/>
      </w:divBdr>
    </w:div>
    <w:div w:id="838345636">
      <w:bodyDiv w:val="1"/>
      <w:marLeft w:val="0"/>
      <w:marRight w:val="0"/>
      <w:marTop w:val="0"/>
      <w:marBottom w:val="0"/>
      <w:divBdr>
        <w:top w:val="none" w:sz="0" w:space="0" w:color="auto"/>
        <w:left w:val="none" w:sz="0" w:space="0" w:color="auto"/>
        <w:bottom w:val="none" w:sz="0" w:space="0" w:color="auto"/>
        <w:right w:val="none" w:sz="0" w:space="0" w:color="auto"/>
      </w:divBdr>
    </w:div>
    <w:div w:id="839277059">
      <w:bodyDiv w:val="1"/>
      <w:marLeft w:val="0"/>
      <w:marRight w:val="0"/>
      <w:marTop w:val="0"/>
      <w:marBottom w:val="0"/>
      <w:divBdr>
        <w:top w:val="none" w:sz="0" w:space="0" w:color="auto"/>
        <w:left w:val="none" w:sz="0" w:space="0" w:color="auto"/>
        <w:bottom w:val="none" w:sz="0" w:space="0" w:color="auto"/>
        <w:right w:val="none" w:sz="0" w:space="0" w:color="auto"/>
      </w:divBdr>
    </w:div>
    <w:div w:id="842206644">
      <w:bodyDiv w:val="1"/>
      <w:marLeft w:val="0"/>
      <w:marRight w:val="0"/>
      <w:marTop w:val="0"/>
      <w:marBottom w:val="0"/>
      <w:divBdr>
        <w:top w:val="none" w:sz="0" w:space="0" w:color="auto"/>
        <w:left w:val="none" w:sz="0" w:space="0" w:color="auto"/>
        <w:bottom w:val="none" w:sz="0" w:space="0" w:color="auto"/>
        <w:right w:val="none" w:sz="0" w:space="0" w:color="auto"/>
      </w:divBdr>
    </w:div>
    <w:div w:id="867984436">
      <w:bodyDiv w:val="1"/>
      <w:marLeft w:val="0"/>
      <w:marRight w:val="0"/>
      <w:marTop w:val="0"/>
      <w:marBottom w:val="0"/>
      <w:divBdr>
        <w:top w:val="none" w:sz="0" w:space="0" w:color="auto"/>
        <w:left w:val="none" w:sz="0" w:space="0" w:color="auto"/>
        <w:bottom w:val="none" w:sz="0" w:space="0" w:color="auto"/>
        <w:right w:val="none" w:sz="0" w:space="0" w:color="auto"/>
      </w:divBdr>
    </w:div>
    <w:div w:id="874151726">
      <w:bodyDiv w:val="1"/>
      <w:marLeft w:val="0"/>
      <w:marRight w:val="0"/>
      <w:marTop w:val="0"/>
      <w:marBottom w:val="0"/>
      <w:divBdr>
        <w:top w:val="none" w:sz="0" w:space="0" w:color="auto"/>
        <w:left w:val="none" w:sz="0" w:space="0" w:color="auto"/>
        <w:bottom w:val="none" w:sz="0" w:space="0" w:color="auto"/>
        <w:right w:val="none" w:sz="0" w:space="0" w:color="auto"/>
      </w:divBdr>
    </w:div>
    <w:div w:id="881135498">
      <w:bodyDiv w:val="1"/>
      <w:marLeft w:val="0"/>
      <w:marRight w:val="0"/>
      <w:marTop w:val="0"/>
      <w:marBottom w:val="0"/>
      <w:divBdr>
        <w:top w:val="none" w:sz="0" w:space="0" w:color="auto"/>
        <w:left w:val="none" w:sz="0" w:space="0" w:color="auto"/>
        <w:bottom w:val="none" w:sz="0" w:space="0" w:color="auto"/>
        <w:right w:val="none" w:sz="0" w:space="0" w:color="auto"/>
      </w:divBdr>
    </w:div>
    <w:div w:id="893196004">
      <w:bodyDiv w:val="1"/>
      <w:marLeft w:val="0"/>
      <w:marRight w:val="0"/>
      <w:marTop w:val="0"/>
      <w:marBottom w:val="0"/>
      <w:divBdr>
        <w:top w:val="none" w:sz="0" w:space="0" w:color="auto"/>
        <w:left w:val="none" w:sz="0" w:space="0" w:color="auto"/>
        <w:bottom w:val="none" w:sz="0" w:space="0" w:color="auto"/>
        <w:right w:val="none" w:sz="0" w:space="0" w:color="auto"/>
      </w:divBdr>
    </w:div>
    <w:div w:id="903299867">
      <w:bodyDiv w:val="1"/>
      <w:marLeft w:val="0"/>
      <w:marRight w:val="0"/>
      <w:marTop w:val="0"/>
      <w:marBottom w:val="0"/>
      <w:divBdr>
        <w:top w:val="none" w:sz="0" w:space="0" w:color="auto"/>
        <w:left w:val="none" w:sz="0" w:space="0" w:color="auto"/>
        <w:bottom w:val="none" w:sz="0" w:space="0" w:color="auto"/>
        <w:right w:val="none" w:sz="0" w:space="0" w:color="auto"/>
      </w:divBdr>
    </w:div>
    <w:div w:id="918103451">
      <w:bodyDiv w:val="1"/>
      <w:marLeft w:val="0"/>
      <w:marRight w:val="0"/>
      <w:marTop w:val="0"/>
      <w:marBottom w:val="0"/>
      <w:divBdr>
        <w:top w:val="none" w:sz="0" w:space="0" w:color="auto"/>
        <w:left w:val="none" w:sz="0" w:space="0" w:color="auto"/>
        <w:bottom w:val="none" w:sz="0" w:space="0" w:color="auto"/>
        <w:right w:val="none" w:sz="0" w:space="0" w:color="auto"/>
      </w:divBdr>
    </w:div>
    <w:div w:id="933974755">
      <w:bodyDiv w:val="1"/>
      <w:marLeft w:val="0"/>
      <w:marRight w:val="0"/>
      <w:marTop w:val="0"/>
      <w:marBottom w:val="0"/>
      <w:divBdr>
        <w:top w:val="none" w:sz="0" w:space="0" w:color="auto"/>
        <w:left w:val="none" w:sz="0" w:space="0" w:color="auto"/>
        <w:bottom w:val="none" w:sz="0" w:space="0" w:color="auto"/>
        <w:right w:val="none" w:sz="0" w:space="0" w:color="auto"/>
      </w:divBdr>
    </w:div>
    <w:div w:id="935672270">
      <w:bodyDiv w:val="1"/>
      <w:marLeft w:val="0"/>
      <w:marRight w:val="0"/>
      <w:marTop w:val="0"/>
      <w:marBottom w:val="0"/>
      <w:divBdr>
        <w:top w:val="none" w:sz="0" w:space="0" w:color="auto"/>
        <w:left w:val="none" w:sz="0" w:space="0" w:color="auto"/>
        <w:bottom w:val="none" w:sz="0" w:space="0" w:color="auto"/>
        <w:right w:val="none" w:sz="0" w:space="0" w:color="auto"/>
      </w:divBdr>
    </w:div>
    <w:div w:id="951135900">
      <w:bodyDiv w:val="1"/>
      <w:marLeft w:val="0"/>
      <w:marRight w:val="0"/>
      <w:marTop w:val="0"/>
      <w:marBottom w:val="0"/>
      <w:divBdr>
        <w:top w:val="none" w:sz="0" w:space="0" w:color="auto"/>
        <w:left w:val="none" w:sz="0" w:space="0" w:color="auto"/>
        <w:bottom w:val="none" w:sz="0" w:space="0" w:color="auto"/>
        <w:right w:val="none" w:sz="0" w:space="0" w:color="auto"/>
      </w:divBdr>
    </w:div>
    <w:div w:id="958728173">
      <w:bodyDiv w:val="1"/>
      <w:marLeft w:val="0"/>
      <w:marRight w:val="0"/>
      <w:marTop w:val="0"/>
      <w:marBottom w:val="0"/>
      <w:divBdr>
        <w:top w:val="none" w:sz="0" w:space="0" w:color="auto"/>
        <w:left w:val="none" w:sz="0" w:space="0" w:color="auto"/>
        <w:bottom w:val="none" w:sz="0" w:space="0" w:color="auto"/>
        <w:right w:val="none" w:sz="0" w:space="0" w:color="auto"/>
      </w:divBdr>
    </w:div>
    <w:div w:id="978992055">
      <w:bodyDiv w:val="1"/>
      <w:marLeft w:val="0"/>
      <w:marRight w:val="0"/>
      <w:marTop w:val="0"/>
      <w:marBottom w:val="0"/>
      <w:divBdr>
        <w:top w:val="none" w:sz="0" w:space="0" w:color="auto"/>
        <w:left w:val="none" w:sz="0" w:space="0" w:color="auto"/>
        <w:bottom w:val="none" w:sz="0" w:space="0" w:color="auto"/>
        <w:right w:val="none" w:sz="0" w:space="0" w:color="auto"/>
      </w:divBdr>
    </w:div>
    <w:div w:id="1003823866">
      <w:bodyDiv w:val="1"/>
      <w:marLeft w:val="0"/>
      <w:marRight w:val="0"/>
      <w:marTop w:val="0"/>
      <w:marBottom w:val="0"/>
      <w:divBdr>
        <w:top w:val="none" w:sz="0" w:space="0" w:color="auto"/>
        <w:left w:val="none" w:sz="0" w:space="0" w:color="auto"/>
        <w:bottom w:val="none" w:sz="0" w:space="0" w:color="auto"/>
        <w:right w:val="none" w:sz="0" w:space="0" w:color="auto"/>
      </w:divBdr>
    </w:div>
    <w:div w:id="1006634381">
      <w:bodyDiv w:val="1"/>
      <w:marLeft w:val="0"/>
      <w:marRight w:val="0"/>
      <w:marTop w:val="0"/>
      <w:marBottom w:val="0"/>
      <w:divBdr>
        <w:top w:val="none" w:sz="0" w:space="0" w:color="auto"/>
        <w:left w:val="none" w:sz="0" w:space="0" w:color="auto"/>
        <w:bottom w:val="none" w:sz="0" w:space="0" w:color="auto"/>
        <w:right w:val="none" w:sz="0" w:space="0" w:color="auto"/>
      </w:divBdr>
    </w:div>
    <w:div w:id="1089735723">
      <w:bodyDiv w:val="1"/>
      <w:marLeft w:val="0"/>
      <w:marRight w:val="0"/>
      <w:marTop w:val="0"/>
      <w:marBottom w:val="0"/>
      <w:divBdr>
        <w:top w:val="none" w:sz="0" w:space="0" w:color="auto"/>
        <w:left w:val="none" w:sz="0" w:space="0" w:color="auto"/>
        <w:bottom w:val="none" w:sz="0" w:space="0" w:color="auto"/>
        <w:right w:val="none" w:sz="0" w:space="0" w:color="auto"/>
      </w:divBdr>
    </w:div>
    <w:div w:id="1092161954">
      <w:bodyDiv w:val="1"/>
      <w:marLeft w:val="0"/>
      <w:marRight w:val="0"/>
      <w:marTop w:val="0"/>
      <w:marBottom w:val="0"/>
      <w:divBdr>
        <w:top w:val="none" w:sz="0" w:space="0" w:color="auto"/>
        <w:left w:val="none" w:sz="0" w:space="0" w:color="auto"/>
        <w:bottom w:val="none" w:sz="0" w:space="0" w:color="auto"/>
        <w:right w:val="none" w:sz="0" w:space="0" w:color="auto"/>
      </w:divBdr>
    </w:div>
    <w:div w:id="1115563672">
      <w:bodyDiv w:val="1"/>
      <w:marLeft w:val="0"/>
      <w:marRight w:val="0"/>
      <w:marTop w:val="0"/>
      <w:marBottom w:val="0"/>
      <w:divBdr>
        <w:top w:val="none" w:sz="0" w:space="0" w:color="auto"/>
        <w:left w:val="none" w:sz="0" w:space="0" w:color="auto"/>
        <w:bottom w:val="none" w:sz="0" w:space="0" w:color="auto"/>
        <w:right w:val="none" w:sz="0" w:space="0" w:color="auto"/>
      </w:divBdr>
    </w:div>
    <w:div w:id="1116413594">
      <w:bodyDiv w:val="1"/>
      <w:marLeft w:val="0"/>
      <w:marRight w:val="0"/>
      <w:marTop w:val="0"/>
      <w:marBottom w:val="0"/>
      <w:divBdr>
        <w:top w:val="none" w:sz="0" w:space="0" w:color="auto"/>
        <w:left w:val="none" w:sz="0" w:space="0" w:color="auto"/>
        <w:bottom w:val="none" w:sz="0" w:space="0" w:color="auto"/>
        <w:right w:val="none" w:sz="0" w:space="0" w:color="auto"/>
      </w:divBdr>
    </w:div>
    <w:div w:id="1133714330">
      <w:bodyDiv w:val="1"/>
      <w:marLeft w:val="0"/>
      <w:marRight w:val="0"/>
      <w:marTop w:val="0"/>
      <w:marBottom w:val="0"/>
      <w:divBdr>
        <w:top w:val="none" w:sz="0" w:space="0" w:color="auto"/>
        <w:left w:val="none" w:sz="0" w:space="0" w:color="auto"/>
        <w:bottom w:val="none" w:sz="0" w:space="0" w:color="auto"/>
        <w:right w:val="none" w:sz="0" w:space="0" w:color="auto"/>
      </w:divBdr>
    </w:div>
    <w:div w:id="1138496696">
      <w:bodyDiv w:val="1"/>
      <w:marLeft w:val="0"/>
      <w:marRight w:val="0"/>
      <w:marTop w:val="0"/>
      <w:marBottom w:val="0"/>
      <w:divBdr>
        <w:top w:val="none" w:sz="0" w:space="0" w:color="auto"/>
        <w:left w:val="none" w:sz="0" w:space="0" w:color="auto"/>
        <w:bottom w:val="none" w:sz="0" w:space="0" w:color="auto"/>
        <w:right w:val="none" w:sz="0" w:space="0" w:color="auto"/>
      </w:divBdr>
    </w:div>
    <w:div w:id="1151754925">
      <w:bodyDiv w:val="1"/>
      <w:marLeft w:val="0"/>
      <w:marRight w:val="0"/>
      <w:marTop w:val="0"/>
      <w:marBottom w:val="0"/>
      <w:divBdr>
        <w:top w:val="none" w:sz="0" w:space="0" w:color="auto"/>
        <w:left w:val="none" w:sz="0" w:space="0" w:color="auto"/>
        <w:bottom w:val="none" w:sz="0" w:space="0" w:color="auto"/>
        <w:right w:val="none" w:sz="0" w:space="0" w:color="auto"/>
      </w:divBdr>
    </w:div>
    <w:div w:id="1171994488">
      <w:bodyDiv w:val="1"/>
      <w:marLeft w:val="0"/>
      <w:marRight w:val="0"/>
      <w:marTop w:val="0"/>
      <w:marBottom w:val="0"/>
      <w:divBdr>
        <w:top w:val="none" w:sz="0" w:space="0" w:color="auto"/>
        <w:left w:val="none" w:sz="0" w:space="0" w:color="auto"/>
        <w:bottom w:val="none" w:sz="0" w:space="0" w:color="auto"/>
        <w:right w:val="none" w:sz="0" w:space="0" w:color="auto"/>
      </w:divBdr>
    </w:div>
    <w:div w:id="1187672570">
      <w:bodyDiv w:val="1"/>
      <w:marLeft w:val="0"/>
      <w:marRight w:val="0"/>
      <w:marTop w:val="0"/>
      <w:marBottom w:val="0"/>
      <w:divBdr>
        <w:top w:val="none" w:sz="0" w:space="0" w:color="auto"/>
        <w:left w:val="none" w:sz="0" w:space="0" w:color="auto"/>
        <w:bottom w:val="none" w:sz="0" w:space="0" w:color="auto"/>
        <w:right w:val="none" w:sz="0" w:space="0" w:color="auto"/>
      </w:divBdr>
    </w:div>
    <w:div w:id="1201164437">
      <w:bodyDiv w:val="1"/>
      <w:marLeft w:val="0"/>
      <w:marRight w:val="0"/>
      <w:marTop w:val="0"/>
      <w:marBottom w:val="0"/>
      <w:divBdr>
        <w:top w:val="none" w:sz="0" w:space="0" w:color="auto"/>
        <w:left w:val="none" w:sz="0" w:space="0" w:color="auto"/>
        <w:bottom w:val="none" w:sz="0" w:space="0" w:color="auto"/>
        <w:right w:val="none" w:sz="0" w:space="0" w:color="auto"/>
      </w:divBdr>
    </w:div>
    <w:div w:id="1215048279">
      <w:bodyDiv w:val="1"/>
      <w:marLeft w:val="0"/>
      <w:marRight w:val="0"/>
      <w:marTop w:val="0"/>
      <w:marBottom w:val="0"/>
      <w:divBdr>
        <w:top w:val="none" w:sz="0" w:space="0" w:color="auto"/>
        <w:left w:val="none" w:sz="0" w:space="0" w:color="auto"/>
        <w:bottom w:val="none" w:sz="0" w:space="0" w:color="auto"/>
        <w:right w:val="none" w:sz="0" w:space="0" w:color="auto"/>
      </w:divBdr>
      <w:divsChild>
        <w:div w:id="860359442">
          <w:marLeft w:val="0"/>
          <w:marRight w:val="0"/>
          <w:marTop w:val="0"/>
          <w:marBottom w:val="0"/>
          <w:divBdr>
            <w:top w:val="single" w:sz="6" w:space="0" w:color="auto"/>
            <w:left w:val="none" w:sz="0" w:space="0" w:color="auto"/>
            <w:bottom w:val="none" w:sz="0" w:space="0" w:color="auto"/>
            <w:right w:val="none" w:sz="0" w:space="0" w:color="auto"/>
          </w:divBdr>
        </w:div>
      </w:divsChild>
    </w:div>
    <w:div w:id="1248032797">
      <w:bodyDiv w:val="1"/>
      <w:marLeft w:val="0"/>
      <w:marRight w:val="0"/>
      <w:marTop w:val="0"/>
      <w:marBottom w:val="0"/>
      <w:divBdr>
        <w:top w:val="none" w:sz="0" w:space="0" w:color="auto"/>
        <w:left w:val="none" w:sz="0" w:space="0" w:color="auto"/>
        <w:bottom w:val="none" w:sz="0" w:space="0" w:color="auto"/>
        <w:right w:val="none" w:sz="0" w:space="0" w:color="auto"/>
      </w:divBdr>
    </w:div>
    <w:div w:id="1296717943">
      <w:bodyDiv w:val="1"/>
      <w:marLeft w:val="0"/>
      <w:marRight w:val="0"/>
      <w:marTop w:val="0"/>
      <w:marBottom w:val="0"/>
      <w:divBdr>
        <w:top w:val="none" w:sz="0" w:space="0" w:color="auto"/>
        <w:left w:val="none" w:sz="0" w:space="0" w:color="auto"/>
        <w:bottom w:val="none" w:sz="0" w:space="0" w:color="auto"/>
        <w:right w:val="none" w:sz="0" w:space="0" w:color="auto"/>
      </w:divBdr>
    </w:div>
    <w:div w:id="1332490042">
      <w:bodyDiv w:val="1"/>
      <w:marLeft w:val="0"/>
      <w:marRight w:val="0"/>
      <w:marTop w:val="0"/>
      <w:marBottom w:val="0"/>
      <w:divBdr>
        <w:top w:val="none" w:sz="0" w:space="0" w:color="auto"/>
        <w:left w:val="none" w:sz="0" w:space="0" w:color="auto"/>
        <w:bottom w:val="none" w:sz="0" w:space="0" w:color="auto"/>
        <w:right w:val="none" w:sz="0" w:space="0" w:color="auto"/>
      </w:divBdr>
    </w:div>
    <w:div w:id="1358385494">
      <w:bodyDiv w:val="1"/>
      <w:marLeft w:val="0"/>
      <w:marRight w:val="0"/>
      <w:marTop w:val="0"/>
      <w:marBottom w:val="0"/>
      <w:divBdr>
        <w:top w:val="none" w:sz="0" w:space="0" w:color="auto"/>
        <w:left w:val="none" w:sz="0" w:space="0" w:color="auto"/>
        <w:bottom w:val="none" w:sz="0" w:space="0" w:color="auto"/>
        <w:right w:val="none" w:sz="0" w:space="0" w:color="auto"/>
      </w:divBdr>
    </w:div>
    <w:div w:id="1364481487">
      <w:bodyDiv w:val="1"/>
      <w:marLeft w:val="0"/>
      <w:marRight w:val="0"/>
      <w:marTop w:val="0"/>
      <w:marBottom w:val="0"/>
      <w:divBdr>
        <w:top w:val="none" w:sz="0" w:space="0" w:color="auto"/>
        <w:left w:val="none" w:sz="0" w:space="0" w:color="auto"/>
        <w:bottom w:val="none" w:sz="0" w:space="0" w:color="auto"/>
        <w:right w:val="none" w:sz="0" w:space="0" w:color="auto"/>
      </w:divBdr>
    </w:div>
    <w:div w:id="1369448227">
      <w:bodyDiv w:val="1"/>
      <w:marLeft w:val="0"/>
      <w:marRight w:val="0"/>
      <w:marTop w:val="0"/>
      <w:marBottom w:val="0"/>
      <w:divBdr>
        <w:top w:val="none" w:sz="0" w:space="0" w:color="auto"/>
        <w:left w:val="none" w:sz="0" w:space="0" w:color="auto"/>
        <w:bottom w:val="none" w:sz="0" w:space="0" w:color="auto"/>
        <w:right w:val="none" w:sz="0" w:space="0" w:color="auto"/>
      </w:divBdr>
    </w:div>
    <w:div w:id="1391420701">
      <w:bodyDiv w:val="1"/>
      <w:marLeft w:val="0"/>
      <w:marRight w:val="0"/>
      <w:marTop w:val="0"/>
      <w:marBottom w:val="0"/>
      <w:divBdr>
        <w:top w:val="none" w:sz="0" w:space="0" w:color="auto"/>
        <w:left w:val="none" w:sz="0" w:space="0" w:color="auto"/>
        <w:bottom w:val="none" w:sz="0" w:space="0" w:color="auto"/>
        <w:right w:val="none" w:sz="0" w:space="0" w:color="auto"/>
      </w:divBdr>
    </w:div>
    <w:div w:id="1400520413">
      <w:bodyDiv w:val="1"/>
      <w:marLeft w:val="0"/>
      <w:marRight w:val="0"/>
      <w:marTop w:val="0"/>
      <w:marBottom w:val="0"/>
      <w:divBdr>
        <w:top w:val="none" w:sz="0" w:space="0" w:color="auto"/>
        <w:left w:val="none" w:sz="0" w:space="0" w:color="auto"/>
        <w:bottom w:val="none" w:sz="0" w:space="0" w:color="auto"/>
        <w:right w:val="none" w:sz="0" w:space="0" w:color="auto"/>
      </w:divBdr>
    </w:div>
    <w:div w:id="1411581590">
      <w:bodyDiv w:val="1"/>
      <w:marLeft w:val="0"/>
      <w:marRight w:val="0"/>
      <w:marTop w:val="0"/>
      <w:marBottom w:val="0"/>
      <w:divBdr>
        <w:top w:val="none" w:sz="0" w:space="0" w:color="auto"/>
        <w:left w:val="none" w:sz="0" w:space="0" w:color="auto"/>
        <w:bottom w:val="none" w:sz="0" w:space="0" w:color="auto"/>
        <w:right w:val="none" w:sz="0" w:space="0" w:color="auto"/>
      </w:divBdr>
    </w:div>
    <w:div w:id="1417362273">
      <w:bodyDiv w:val="1"/>
      <w:marLeft w:val="0"/>
      <w:marRight w:val="0"/>
      <w:marTop w:val="0"/>
      <w:marBottom w:val="0"/>
      <w:divBdr>
        <w:top w:val="none" w:sz="0" w:space="0" w:color="auto"/>
        <w:left w:val="none" w:sz="0" w:space="0" w:color="auto"/>
        <w:bottom w:val="none" w:sz="0" w:space="0" w:color="auto"/>
        <w:right w:val="none" w:sz="0" w:space="0" w:color="auto"/>
      </w:divBdr>
    </w:div>
    <w:div w:id="14186691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93">
          <w:marLeft w:val="0"/>
          <w:marRight w:val="0"/>
          <w:marTop w:val="0"/>
          <w:marBottom w:val="0"/>
          <w:divBdr>
            <w:top w:val="single" w:sz="6" w:space="0" w:color="auto"/>
            <w:left w:val="none" w:sz="0" w:space="0" w:color="auto"/>
            <w:bottom w:val="none" w:sz="0" w:space="0" w:color="auto"/>
            <w:right w:val="none" w:sz="0" w:space="0" w:color="auto"/>
          </w:divBdr>
        </w:div>
      </w:divsChild>
    </w:div>
    <w:div w:id="1435244197">
      <w:bodyDiv w:val="1"/>
      <w:marLeft w:val="0"/>
      <w:marRight w:val="0"/>
      <w:marTop w:val="0"/>
      <w:marBottom w:val="0"/>
      <w:divBdr>
        <w:top w:val="none" w:sz="0" w:space="0" w:color="auto"/>
        <w:left w:val="none" w:sz="0" w:space="0" w:color="auto"/>
        <w:bottom w:val="none" w:sz="0" w:space="0" w:color="auto"/>
        <w:right w:val="none" w:sz="0" w:space="0" w:color="auto"/>
      </w:divBdr>
    </w:div>
    <w:div w:id="1452699821">
      <w:bodyDiv w:val="1"/>
      <w:marLeft w:val="0"/>
      <w:marRight w:val="0"/>
      <w:marTop w:val="0"/>
      <w:marBottom w:val="0"/>
      <w:divBdr>
        <w:top w:val="none" w:sz="0" w:space="0" w:color="auto"/>
        <w:left w:val="none" w:sz="0" w:space="0" w:color="auto"/>
        <w:bottom w:val="none" w:sz="0" w:space="0" w:color="auto"/>
        <w:right w:val="none" w:sz="0" w:space="0" w:color="auto"/>
      </w:divBdr>
    </w:div>
    <w:div w:id="1503007968">
      <w:bodyDiv w:val="1"/>
      <w:marLeft w:val="0"/>
      <w:marRight w:val="0"/>
      <w:marTop w:val="0"/>
      <w:marBottom w:val="0"/>
      <w:divBdr>
        <w:top w:val="none" w:sz="0" w:space="0" w:color="auto"/>
        <w:left w:val="none" w:sz="0" w:space="0" w:color="auto"/>
        <w:bottom w:val="none" w:sz="0" w:space="0" w:color="auto"/>
        <w:right w:val="none" w:sz="0" w:space="0" w:color="auto"/>
      </w:divBdr>
    </w:div>
    <w:div w:id="1507163660">
      <w:bodyDiv w:val="1"/>
      <w:marLeft w:val="0"/>
      <w:marRight w:val="0"/>
      <w:marTop w:val="0"/>
      <w:marBottom w:val="0"/>
      <w:divBdr>
        <w:top w:val="none" w:sz="0" w:space="0" w:color="auto"/>
        <w:left w:val="none" w:sz="0" w:space="0" w:color="auto"/>
        <w:bottom w:val="none" w:sz="0" w:space="0" w:color="auto"/>
        <w:right w:val="none" w:sz="0" w:space="0" w:color="auto"/>
      </w:divBdr>
    </w:div>
    <w:div w:id="1507865179">
      <w:bodyDiv w:val="1"/>
      <w:marLeft w:val="0"/>
      <w:marRight w:val="0"/>
      <w:marTop w:val="0"/>
      <w:marBottom w:val="0"/>
      <w:divBdr>
        <w:top w:val="none" w:sz="0" w:space="0" w:color="auto"/>
        <w:left w:val="none" w:sz="0" w:space="0" w:color="auto"/>
        <w:bottom w:val="none" w:sz="0" w:space="0" w:color="auto"/>
        <w:right w:val="none" w:sz="0" w:space="0" w:color="auto"/>
      </w:divBdr>
    </w:div>
    <w:div w:id="1527521627">
      <w:bodyDiv w:val="1"/>
      <w:marLeft w:val="0"/>
      <w:marRight w:val="0"/>
      <w:marTop w:val="0"/>
      <w:marBottom w:val="0"/>
      <w:divBdr>
        <w:top w:val="none" w:sz="0" w:space="0" w:color="auto"/>
        <w:left w:val="none" w:sz="0" w:space="0" w:color="auto"/>
        <w:bottom w:val="none" w:sz="0" w:space="0" w:color="auto"/>
        <w:right w:val="none" w:sz="0" w:space="0" w:color="auto"/>
      </w:divBdr>
    </w:div>
    <w:div w:id="1530948153">
      <w:bodyDiv w:val="1"/>
      <w:marLeft w:val="0"/>
      <w:marRight w:val="0"/>
      <w:marTop w:val="0"/>
      <w:marBottom w:val="0"/>
      <w:divBdr>
        <w:top w:val="none" w:sz="0" w:space="0" w:color="auto"/>
        <w:left w:val="none" w:sz="0" w:space="0" w:color="auto"/>
        <w:bottom w:val="none" w:sz="0" w:space="0" w:color="auto"/>
        <w:right w:val="none" w:sz="0" w:space="0" w:color="auto"/>
      </w:divBdr>
    </w:div>
    <w:div w:id="1549950663">
      <w:bodyDiv w:val="1"/>
      <w:marLeft w:val="0"/>
      <w:marRight w:val="0"/>
      <w:marTop w:val="0"/>
      <w:marBottom w:val="0"/>
      <w:divBdr>
        <w:top w:val="none" w:sz="0" w:space="0" w:color="auto"/>
        <w:left w:val="none" w:sz="0" w:space="0" w:color="auto"/>
        <w:bottom w:val="none" w:sz="0" w:space="0" w:color="auto"/>
        <w:right w:val="none" w:sz="0" w:space="0" w:color="auto"/>
      </w:divBdr>
    </w:div>
    <w:div w:id="1577130675">
      <w:bodyDiv w:val="1"/>
      <w:marLeft w:val="0"/>
      <w:marRight w:val="0"/>
      <w:marTop w:val="0"/>
      <w:marBottom w:val="0"/>
      <w:divBdr>
        <w:top w:val="none" w:sz="0" w:space="0" w:color="auto"/>
        <w:left w:val="none" w:sz="0" w:space="0" w:color="auto"/>
        <w:bottom w:val="none" w:sz="0" w:space="0" w:color="auto"/>
        <w:right w:val="none" w:sz="0" w:space="0" w:color="auto"/>
      </w:divBdr>
    </w:div>
    <w:div w:id="1593709521">
      <w:bodyDiv w:val="1"/>
      <w:marLeft w:val="0"/>
      <w:marRight w:val="0"/>
      <w:marTop w:val="0"/>
      <w:marBottom w:val="0"/>
      <w:divBdr>
        <w:top w:val="none" w:sz="0" w:space="0" w:color="auto"/>
        <w:left w:val="none" w:sz="0" w:space="0" w:color="auto"/>
        <w:bottom w:val="none" w:sz="0" w:space="0" w:color="auto"/>
        <w:right w:val="none" w:sz="0" w:space="0" w:color="auto"/>
      </w:divBdr>
    </w:div>
    <w:div w:id="1619752532">
      <w:bodyDiv w:val="1"/>
      <w:marLeft w:val="0"/>
      <w:marRight w:val="0"/>
      <w:marTop w:val="0"/>
      <w:marBottom w:val="0"/>
      <w:divBdr>
        <w:top w:val="none" w:sz="0" w:space="0" w:color="auto"/>
        <w:left w:val="none" w:sz="0" w:space="0" w:color="auto"/>
        <w:bottom w:val="none" w:sz="0" w:space="0" w:color="auto"/>
        <w:right w:val="none" w:sz="0" w:space="0" w:color="auto"/>
      </w:divBdr>
    </w:div>
    <w:div w:id="1643609367">
      <w:bodyDiv w:val="1"/>
      <w:marLeft w:val="0"/>
      <w:marRight w:val="0"/>
      <w:marTop w:val="0"/>
      <w:marBottom w:val="0"/>
      <w:divBdr>
        <w:top w:val="none" w:sz="0" w:space="0" w:color="auto"/>
        <w:left w:val="none" w:sz="0" w:space="0" w:color="auto"/>
        <w:bottom w:val="none" w:sz="0" w:space="0" w:color="auto"/>
        <w:right w:val="none" w:sz="0" w:space="0" w:color="auto"/>
      </w:divBdr>
    </w:div>
    <w:div w:id="1676112893">
      <w:bodyDiv w:val="1"/>
      <w:marLeft w:val="0"/>
      <w:marRight w:val="0"/>
      <w:marTop w:val="0"/>
      <w:marBottom w:val="0"/>
      <w:divBdr>
        <w:top w:val="none" w:sz="0" w:space="0" w:color="auto"/>
        <w:left w:val="none" w:sz="0" w:space="0" w:color="auto"/>
        <w:bottom w:val="none" w:sz="0" w:space="0" w:color="auto"/>
        <w:right w:val="none" w:sz="0" w:space="0" w:color="auto"/>
      </w:divBdr>
    </w:div>
    <w:div w:id="1700469382">
      <w:bodyDiv w:val="1"/>
      <w:marLeft w:val="0"/>
      <w:marRight w:val="0"/>
      <w:marTop w:val="0"/>
      <w:marBottom w:val="0"/>
      <w:divBdr>
        <w:top w:val="none" w:sz="0" w:space="0" w:color="auto"/>
        <w:left w:val="none" w:sz="0" w:space="0" w:color="auto"/>
        <w:bottom w:val="none" w:sz="0" w:space="0" w:color="auto"/>
        <w:right w:val="none" w:sz="0" w:space="0" w:color="auto"/>
      </w:divBdr>
    </w:div>
    <w:div w:id="1700542531">
      <w:bodyDiv w:val="1"/>
      <w:marLeft w:val="0"/>
      <w:marRight w:val="0"/>
      <w:marTop w:val="0"/>
      <w:marBottom w:val="0"/>
      <w:divBdr>
        <w:top w:val="none" w:sz="0" w:space="0" w:color="auto"/>
        <w:left w:val="none" w:sz="0" w:space="0" w:color="auto"/>
        <w:bottom w:val="none" w:sz="0" w:space="0" w:color="auto"/>
        <w:right w:val="none" w:sz="0" w:space="0" w:color="auto"/>
      </w:divBdr>
    </w:div>
    <w:div w:id="1717774743">
      <w:bodyDiv w:val="1"/>
      <w:marLeft w:val="0"/>
      <w:marRight w:val="0"/>
      <w:marTop w:val="0"/>
      <w:marBottom w:val="0"/>
      <w:divBdr>
        <w:top w:val="none" w:sz="0" w:space="0" w:color="auto"/>
        <w:left w:val="none" w:sz="0" w:space="0" w:color="auto"/>
        <w:bottom w:val="none" w:sz="0" w:space="0" w:color="auto"/>
        <w:right w:val="none" w:sz="0" w:space="0" w:color="auto"/>
      </w:divBdr>
    </w:div>
    <w:div w:id="1740059417">
      <w:bodyDiv w:val="1"/>
      <w:marLeft w:val="0"/>
      <w:marRight w:val="0"/>
      <w:marTop w:val="0"/>
      <w:marBottom w:val="0"/>
      <w:divBdr>
        <w:top w:val="none" w:sz="0" w:space="0" w:color="auto"/>
        <w:left w:val="none" w:sz="0" w:space="0" w:color="auto"/>
        <w:bottom w:val="none" w:sz="0" w:space="0" w:color="auto"/>
        <w:right w:val="none" w:sz="0" w:space="0" w:color="auto"/>
      </w:divBdr>
    </w:div>
    <w:div w:id="1752236915">
      <w:bodyDiv w:val="1"/>
      <w:marLeft w:val="0"/>
      <w:marRight w:val="0"/>
      <w:marTop w:val="0"/>
      <w:marBottom w:val="0"/>
      <w:divBdr>
        <w:top w:val="none" w:sz="0" w:space="0" w:color="auto"/>
        <w:left w:val="none" w:sz="0" w:space="0" w:color="auto"/>
        <w:bottom w:val="none" w:sz="0" w:space="0" w:color="auto"/>
        <w:right w:val="none" w:sz="0" w:space="0" w:color="auto"/>
      </w:divBdr>
    </w:div>
    <w:div w:id="1754005545">
      <w:bodyDiv w:val="1"/>
      <w:marLeft w:val="0"/>
      <w:marRight w:val="0"/>
      <w:marTop w:val="0"/>
      <w:marBottom w:val="0"/>
      <w:divBdr>
        <w:top w:val="none" w:sz="0" w:space="0" w:color="auto"/>
        <w:left w:val="none" w:sz="0" w:space="0" w:color="auto"/>
        <w:bottom w:val="none" w:sz="0" w:space="0" w:color="auto"/>
        <w:right w:val="none" w:sz="0" w:space="0" w:color="auto"/>
      </w:divBdr>
    </w:div>
    <w:div w:id="1757171917">
      <w:bodyDiv w:val="1"/>
      <w:marLeft w:val="0"/>
      <w:marRight w:val="0"/>
      <w:marTop w:val="0"/>
      <w:marBottom w:val="0"/>
      <w:divBdr>
        <w:top w:val="none" w:sz="0" w:space="0" w:color="auto"/>
        <w:left w:val="none" w:sz="0" w:space="0" w:color="auto"/>
        <w:bottom w:val="none" w:sz="0" w:space="0" w:color="auto"/>
        <w:right w:val="none" w:sz="0" w:space="0" w:color="auto"/>
      </w:divBdr>
    </w:div>
    <w:div w:id="1760979314">
      <w:bodyDiv w:val="1"/>
      <w:marLeft w:val="0"/>
      <w:marRight w:val="0"/>
      <w:marTop w:val="0"/>
      <w:marBottom w:val="0"/>
      <w:divBdr>
        <w:top w:val="none" w:sz="0" w:space="0" w:color="auto"/>
        <w:left w:val="none" w:sz="0" w:space="0" w:color="auto"/>
        <w:bottom w:val="none" w:sz="0" w:space="0" w:color="auto"/>
        <w:right w:val="none" w:sz="0" w:space="0" w:color="auto"/>
      </w:divBdr>
    </w:div>
    <w:div w:id="1793204812">
      <w:bodyDiv w:val="1"/>
      <w:marLeft w:val="0"/>
      <w:marRight w:val="0"/>
      <w:marTop w:val="0"/>
      <w:marBottom w:val="0"/>
      <w:divBdr>
        <w:top w:val="none" w:sz="0" w:space="0" w:color="auto"/>
        <w:left w:val="none" w:sz="0" w:space="0" w:color="auto"/>
        <w:bottom w:val="none" w:sz="0" w:space="0" w:color="auto"/>
        <w:right w:val="none" w:sz="0" w:space="0" w:color="auto"/>
      </w:divBdr>
    </w:div>
    <w:div w:id="1817989725">
      <w:bodyDiv w:val="1"/>
      <w:marLeft w:val="0"/>
      <w:marRight w:val="0"/>
      <w:marTop w:val="0"/>
      <w:marBottom w:val="0"/>
      <w:divBdr>
        <w:top w:val="none" w:sz="0" w:space="0" w:color="auto"/>
        <w:left w:val="none" w:sz="0" w:space="0" w:color="auto"/>
        <w:bottom w:val="none" w:sz="0" w:space="0" w:color="auto"/>
        <w:right w:val="none" w:sz="0" w:space="0" w:color="auto"/>
      </w:divBdr>
    </w:div>
    <w:div w:id="1819761829">
      <w:bodyDiv w:val="1"/>
      <w:marLeft w:val="0"/>
      <w:marRight w:val="0"/>
      <w:marTop w:val="0"/>
      <w:marBottom w:val="0"/>
      <w:divBdr>
        <w:top w:val="none" w:sz="0" w:space="0" w:color="auto"/>
        <w:left w:val="none" w:sz="0" w:space="0" w:color="auto"/>
        <w:bottom w:val="none" w:sz="0" w:space="0" w:color="auto"/>
        <w:right w:val="none" w:sz="0" w:space="0" w:color="auto"/>
      </w:divBdr>
    </w:div>
    <w:div w:id="1826125173">
      <w:bodyDiv w:val="1"/>
      <w:marLeft w:val="0"/>
      <w:marRight w:val="0"/>
      <w:marTop w:val="0"/>
      <w:marBottom w:val="0"/>
      <w:divBdr>
        <w:top w:val="none" w:sz="0" w:space="0" w:color="auto"/>
        <w:left w:val="none" w:sz="0" w:space="0" w:color="auto"/>
        <w:bottom w:val="none" w:sz="0" w:space="0" w:color="auto"/>
        <w:right w:val="none" w:sz="0" w:space="0" w:color="auto"/>
      </w:divBdr>
    </w:div>
    <w:div w:id="1853490429">
      <w:bodyDiv w:val="1"/>
      <w:marLeft w:val="0"/>
      <w:marRight w:val="0"/>
      <w:marTop w:val="0"/>
      <w:marBottom w:val="0"/>
      <w:divBdr>
        <w:top w:val="none" w:sz="0" w:space="0" w:color="auto"/>
        <w:left w:val="none" w:sz="0" w:space="0" w:color="auto"/>
        <w:bottom w:val="none" w:sz="0" w:space="0" w:color="auto"/>
        <w:right w:val="none" w:sz="0" w:space="0" w:color="auto"/>
      </w:divBdr>
    </w:div>
    <w:div w:id="1857843912">
      <w:bodyDiv w:val="1"/>
      <w:marLeft w:val="0"/>
      <w:marRight w:val="0"/>
      <w:marTop w:val="0"/>
      <w:marBottom w:val="0"/>
      <w:divBdr>
        <w:top w:val="none" w:sz="0" w:space="0" w:color="auto"/>
        <w:left w:val="none" w:sz="0" w:space="0" w:color="auto"/>
        <w:bottom w:val="none" w:sz="0" w:space="0" w:color="auto"/>
        <w:right w:val="none" w:sz="0" w:space="0" w:color="auto"/>
      </w:divBdr>
    </w:div>
    <w:div w:id="1876039266">
      <w:bodyDiv w:val="1"/>
      <w:marLeft w:val="0"/>
      <w:marRight w:val="0"/>
      <w:marTop w:val="0"/>
      <w:marBottom w:val="0"/>
      <w:divBdr>
        <w:top w:val="none" w:sz="0" w:space="0" w:color="auto"/>
        <w:left w:val="none" w:sz="0" w:space="0" w:color="auto"/>
        <w:bottom w:val="none" w:sz="0" w:space="0" w:color="auto"/>
        <w:right w:val="none" w:sz="0" w:space="0" w:color="auto"/>
      </w:divBdr>
    </w:div>
    <w:div w:id="1883832486">
      <w:bodyDiv w:val="1"/>
      <w:marLeft w:val="0"/>
      <w:marRight w:val="0"/>
      <w:marTop w:val="0"/>
      <w:marBottom w:val="0"/>
      <w:divBdr>
        <w:top w:val="none" w:sz="0" w:space="0" w:color="auto"/>
        <w:left w:val="none" w:sz="0" w:space="0" w:color="auto"/>
        <w:bottom w:val="none" w:sz="0" w:space="0" w:color="auto"/>
        <w:right w:val="none" w:sz="0" w:space="0" w:color="auto"/>
      </w:divBdr>
      <w:divsChild>
        <w:div w:id="1015694108">
          <w:marLeft w:val="0"/>
          <w:marRight w:val="0"/>
          <w:marTop w:val="0"/>
          <w:marBottom w:val="0"/>
          <w:divBdr>
            <w:top w:val="none" w:sz="0" w:space="0" w:color="auto"/>
            <w:left w:val="none" w:sz="0" w:space="0" w:color="auto"/>
            <w:bottom w:val="none" w:sz="0" w:space="0" w:color="auto"/>
            <w:right w:val="none" w:sz="0" w:space="0" w:color="auto"/>
          </w:divBdr>
        </w:div>
        <w:div w:id="1041595887">
          <w:marLeft w:val="0"/>
          <w:marRight w:val="0"/>
          <w:marTop w:val="0"/>
          <w:marBottom w:val="0"/>
          <w:divBdr>
            <w:top w:val="none" w:sz="0" w:space="0" w:color="auto"/>
            <w:left w:val="none" w:sz="0" w:space="0" w:color="auto"/>
            <w:bottom w:val="none" w:sz="0" w:space="0" w:color="auto"/>
            <w:right w:val="none" w:sz="0" w:space="0" w:color="auto"/>
          </w:divBdr>
          <w:divsChild>
            <w:div w:id="21155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6882">
      <w:bodyDiv w:val="1"/>
      <w:marLeft w:val="0"/>
      <w:marRight w:val="0"/>
      <w:marTop w:val="0"/>
      <w:marBottom w:val="0"/>
      <w:divBdr>
        <w:top w:val="none" w:sz="0" w:space="0" w:color="auto"/>
        <w:left w:val="none" w:sz="0" w:space="0" w:color="auto"/>
        <w:bottom w:val="none" w:sz="0" w:space="0" w:color="auto"/>
        <w:right w:val="none" w:sz="0" w:space="0" w:color="auto"/>
      </w:divBdr>
    </w:div>
    <w:div w:id="1888950266">
      <w:bodyDiv w:val="1"/>
      <w:marLeft w:val="0"/>
      <w:marRight w:val="0"/>
      <w:marTop w:val="0"/>
      <w:marBottom w:val="0"/>
      <w:divBdr>
        <w:top w:val="none" w:sz="0" w:space="0" w:color="auto"/>
        <w:left w:val="none" w:sz="0" w:space="0" w:color="auto"/>
        <w:bottom w:val="none" w:sz="0" w:space="0" w:color="auto"/>
        <w:right w:val="none" w:sz="0" w:space="0" w:color="auto"/>
      </w:divBdr>
    </w:div>
    <w:div w:id="1910462921">
      <w:bodyDiv w:val="1"/>
      <w:marLeft w:val="0"/>
      <w:marRight w:val="0"/>
      <w:marTop w:val="0"/>
      <w:marBottom w:val="0"/>
      <w:divBdr>
        <w:top w:val="none" w:sz="0" w:space="0" w:color="auto"/>
        <w:left w:val="none" w:sz="0" w:space="0" w:color="auto"/>
        <w:bottom w:val="none" w:sz="0" w:space="0" w:color="auto"/>
        <w:right w:val="none" w:sz="0" w:space="0" w:color="auto"/>
      </w:divBdr>
    </w:div>
    <w:div w:id="1987006471">
      <w:bodyDiv w:val="1"/>
      <w:marLeft w:val="0"/>
      <w:marRight w:val="0"/>
      <w:marTop w:val="0"/>
      <w:marBottom w:val="0"/>
      <w:divBdr>
        <w:top w:val="none" w:sz="0" w:space="0" w:color="auto"/>
        <w:left w:val="none" w:sz="0" w:space="0" w:color="auto"/>
        <w:bottom w:val="none" w:sz="0" w:space="0" w:color="auto"/>
        <w:right w:val="none" w:sz="0" w:space="0" w:color="auto"/>
      </w:divBdr>
    </w:div>
    <w:div w:id="2000501611">
      <w:bodyDiv w:val="1"/>
      <w:marLeft w:val="0"/>
      <w:marRight w:val="0"/>
      <w:marTop w:val="0"/>
      <w:marBottom w:val="0"/>
      <w:divBdr>
        <w:top w:val="none" w:sz="0" w:space="0" w:color="auto"/>
        <w:left w:val="none" w:sz="0" w:space="0" w:color="auto"/>
        <w:bottom w:val="none" w:sz="0" w:space="0" w:color="auto"/>
        <w:right w:val="none" w:sz="0" w:space="0" w:color="auto"/>
      </w:divBdr>
    </w:div>
    <w:div w:id="2001273895">
      <w:bodyDiv w:val="1"/>
      <w:marLeft w:val="0"/>
      <w:marRight w:val="0"/>
      <w:marTop w:val="0"/>
      <w:marBottom w:val="0"/>
      <w:divBdr>
        <w:top w:val="none" w:sz="0" w:space="0" w:color="auto"/>
        <w:left w:val="none" w:sz="0" w:space="0" w:color="auto"/>
        <w:bottom w:val="none" w:sz="0" w:space="0" w:color="auto"/>
        <w:right w:val="none" w:sz="0" w:space="0" w:color="auto"/>
      </w:divBdr>
    </w:div>
    <w:div w:id="2005618488">
      <w:bodyDiv w:val="1"/>
      <w:marLeft w:val="0"/>
      <w:marRight w:val="0"/>
      <w:marTop w:val="0"/>
      <w:marBottom w:val="0"/>
      <w:divBdr>
        <w:top w:val="none" w:sz="0" w:space="0" w:color="auto"/>
        <w:left w:val="none" w:sz="0" w:space="0" w:color="auto"/>
        <w:bottom w:val="none" w:sz="0" w:space="0" w:color="auto"/>
        <w:right w:val="none" w:sz="0" w:space="0" w:color="auto"/>
      </w:divBdr>
    </w:div>
    <w:div w:id="2018846380">
      <w:bodyDiv w:val="1"/>
      <w:marLeft w:val="0"/>
      <w:marRight w:val="0"/>
      <w:marTop w:val="0"/>
      <w:marBottom w:val="0"/>
      <w:divBdr>
        <w:top w:val="none" w:sz="0" w:space="0" w:color="auto"/>
        <w:left w:val="none" w:sz="0" w:space="0" w:color="auto"/>
        <w:bottom w:val="none" w:sz="0" w:space="0" w:color="auto"/>
        <w:right w:val="none" w:sz="0" w:space="0" w:color="auto"/>
      </w:divBdr>
    </w:div>
    <w:div w:id="2029745581">
      <w:bodyDiv w:val="1"/>
      <w:marLeft w:val="0"/>
      <w:marRight w:val="0"/>
      <w:marTop w:val="0"/>
      <w:marBottom w:val="0"/>
      <w:divBdr>
        <w:top w:val="none" w:sz="0" w:space="0" w:color="auto"/>
        <w:left w:val="none" w:sz="0" w:space="0" w:color="auto"/>
        <w:bottom w:val="none" w:sz="0" w:space="0" w:color="auto"/>
        <w:right w:val="none" w:sz="0" w:space="0" w:color="auto"/>
      </w:divBdr>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
    <w:div w:id="2040201264">
      <w:bodyDiv w:val="1"/>
      <w:marLeft w:val="0"/>
      <w:marRight w:val="0"/>
      <w:marTop w:val="0"/>
      <w:marBottom w:val="0"/>
      <w:divBdr>
        <w:top w:val="none" w:sz="0" w:space="0" w:color="auto"/>
        <w:left w:val="none" w:sz="0" w:space="0" w:color="auto"/>
        <w:bottom w:val="none" w:sz="0" w:space="0" w:color="auto"/>
        <w:right w:val="none" w:sz="0" w:space="0" w:color="auto"/>
      </w:divBdr>
    </w:div>
    <w:div w:id="2043898088">
      <w:bodyDiv w:val="1"/>
      <w:marLeft w:val="0"/>
      <w:marRight w:val="0"/>
      <w:marTop w:val="0"/>
      <w:marBottom w:val="0"/>
      <w:divBdr>
        <w:top w:val="none" w:sz="0" w:space="0" w:color="auto"/>
        <w:left w:val="none" w:sz="0" w:space="0" w:color="auto"/>
        <w:bottom w:val="none" w:sz="0" w:space="0" w:color="auto"/>
        <w:right w:val="none" w:sz="0" w:space="0" w:color="auto"/>
      </w:divBdr>
    </w:div>
    <w:div w:id="2059358990">
      <w:bodyDiv w:val="1"/>
      <w:marLeft w:val="0"/>
      <w:marRight w:val="0"/>
      <w:marTop w:val="0"/>
      <w:marBottom w:val="0"/>
      <w:divBdr>
        <w:top w:val="none" w:sz="0" w:space="0" w:color="auto"/>
        <w:left w:val="none" w:sz="0" w:space="0" w:color="auto"/>
        <w:bottom w:val="none" w:sz="0" w:space="0" w:color="auto"/>
        <w:right w:val="none" w:sz="0" w:space="0" w:color="auto"/>
      </w:divBdr>
    </w:div>
    <w:div w:id="2072069195">
      <w:bodyDiv w:val="1"/>
      <w:marLeft w:val="0"/>
      <w:marRight w:val="0"/>
      <w:marTop w:val="0"/>
      <w:marBottom w:val="0"/>
      <w:divBdr>
        <w:top w:val="none" w:sz="0" w:space="0" w:color="auto"/>
        <w:left w:val="none" w:sz="0" w:space="0" w:color="auto"/>
        <w:bottom w:val="none" w:sz="0" w:space="0" w:color="auto"/>
        <w:right w:val="none" w:sz="0" w:space="0" w:color="auto"/>
      </w:divBdr>
    </w:div>
    <w:div w:id="2086948676">
      <w:bodyDiv w:val="1"/>
      <w:marLeft w:val="0"/>
      <w:marRight w:val="0"/>
      <w:marTop w:val="0"/>
      <w:marBottom w:val="0"/>
      <w:divBdr>
        <w:top w:val="none" w:sz="0" w:space="0" w:color="auto"/>
        <w:left w:val="none" w:sz="0" w:space="0" w:color="auto"/>
        <w:bottom w:val="none" w:sz="0" w:space="0" w:color="auto"/>
        <w:right w:val="none" w:sz="0" w:space="0" w:color="auto"/>
      </w:divBdr>
    </w:div>
    <w:div w:id="2088644852">
      <w:bodyDiv w:val="1"/>
      <w:marLeft w:val="0"/>
      <w:marRight w:val="0"/>
      <w:marTop w:val="0"/>
      <w:marBottom w:val="0"/>
      <w:divBdr>
        <w:top w:val="none" w:sz="0" w:space="0" w:color="auto"/>
        <w:left w:val="none" w:sz="0" w:space="0" w:color="auto"/>
        <w:bottom w:val="none" w:sz="0" w:space="0" w:color="auto"/>
        <w:right w:val="none" w:sz="0" w:space="0" w:color="auto"/>
      </w:divBdr>
    </w:div>
    <w:div w:id="2143182289">
      <w:bodyDiv w:val="1"/>
      <w:marLeft w:val="0"/>
      <w:marRight w:val="0"/>
      <w:marTop w:val="0"/>
      <w:marBottom w:val="0"/>
      <w:divBdr>
        <w:top w:val="none" w:sz="0" w:space="0" w:color="auto"/>
        <w:left w:val="none" w:sz="0" w:space="0" w:color="auto"/>
        <w:bottom w:val="none" w:sz="0" w:space="0" w:color="auto"/>
        <w:right w:val="none" w:sz="0" w:space="0" w:color="auto"/>
      </w:divBdr>
      <w:divsChild>
        <w:div w:id="1699968739">
          <w:marLeft w:val="0"/>
          <w:marRight w:val="0"/>
          <w:marTop w:val="90"/>
          <w:marBottom w:val="0"/>
          <w:divBdr>
            <w:top w:val="none" w:sz="0" w:space="0" w:color="auto"/>
            <w:left w:val="none" w:sz="0" w:space="0" w:color="auto"/>
            <w:bottom w:val="none" w:sz="0" w:space="0" w:color="auto"/>
            <w:right w:val="none" w:sz="0" w:space="0" w:color="auto"/>
          </w:divBdr>
          <w:divsChild>
            <w:div w:id="981690158">
              <w:marLeft w:val="0"/>
              <w:marRight w:val="0"/>
              <w:marTop w:val="0"/>
              <w:marBottom w:val="0"/>
              <w:divBdr>
                <w:top w:val="none" w:sz="0" w:space="0" w:color="auto"/>
                <w:left w:val="none" w:sz="0" w:space="0" w:color="auto"/>
                <w:bottom w:val="none" w:sz="0" w:space="0" w:color="auto"/>
                <w:right w:val="none" w:sz="0" w:space="0" w:color="auto"/>
              </w:divBdr>
              <w:divsChild>
                <w:div w:id="1236475120">
                  <w:marLeft w:val="0"/>
                  <w:marRight w:val="0"/>
                  <w:marTop w:val="0"/>
                  <w:marBottom w:val="405"/>
                  <w:divBdr>
                    <w:top w:val="none" w:sz="0" w:space="0" w:color="auto"/>
                    <w:left w:val="none" w:sz="0" w:space="0" w:color="auto"/>
                    <w:bottom w:val="none" w:sz="0" w:space="0" w:color="auto"/>
                    <w:right w:val="none" w:sz="0" w:space="0" w:color="auto"/>
                  </w:divBdr>
                  <w:divsChild>
                    <w:div w:id="815728292">
                      <w:marLeft w:val="0"/>
                      <w:marRight w:val="0"/>
                      <w:marTop w:val="0"/>
                      <w:marBottom w:val="0"/>
                      <w:divBdr>
                        <w:top w:val="none" w:sz="0" w:space="0" w:color="auto"/>
                        <w:left w:val="none" w:sz="0" w:space="0" w:color="auto"/>
                        <w:bottom w:val="none" w:sz="0" w:space="0" w:color="auto"/>
                        <w:right w:val="none" w:sz="0" w:space="0" w:color="auto"/>
                      </w:divBdr>
                      <w:divsChild>
                        <w:div w:id="1540120684">
                          <w:marLeft w:val="-300"/>
                          <w:marRight w:val="-300"/>
                          <w:marTop w:val="0"/>
                          <w:marBottom w:val="0"/>
                          <w:divBdr>
                            <w:top w:val="single" w:sz="6" w:space="0" w:color="DFE1E5"/>
                            <w:left w:val="single" w:sz="6" w:space="0" w:color="DFE1E5"/>
                            <w:bottom w:val="single" w:sz="6" w:space="0" w:color="DFE1E5"/>
                            <w:right w:val="single" w:sz="6" w:space="0" w:color="DFE1E5"/>
                          </w:divBdr>
                          <w:divsChild>
                            <w:div w:id="72899045">
                              <w:marLeft w:val="0"/>
                              <w:marRight w:val="0"/>
                              <w:marTop w:val="0"/>
                              <w:marBottom w:val="0"/>
                              <w:divBdr>
                                <w:top w:val="none" w:sz="0" w:space="0" w:color="auto"/>
                                <w:left w:val="none" w:sz="0" w:space="0" w:color="auto"/>
                                <w:bottom w:val="none" w:sz="0" w:space="0" w:color="auto"/>
                                <w:right w:val="none" w:sz="0" w:space="0" w:color="auto"/>
                              </w:divBdr>
                              <w:divsChild>
                                <w:div w:id="1022970972">
                                  <w:marLeft w:val="0"/>
                                  <w:marRight w:val="0"/>
                                  <w:marTop w:val="0"/>
                                  <w:marBottom w:val="0"/>
                                  <w:divBdr>
                                    <w:top w:val="none" w:sz="0" w:space="0" w:color="auto"/>
                                    <w:left w:val="none" w:sz="0" w:space="0" w:color="auto"/>
                                    <w:bottom w:val="none" w:sz="0" w:space="0" w:color="auto"/>
                                    <w:right w:val="none" w:sz="0" w:space="0" w:color="auto"/>
                                  </w:divBdr>
                                  <w:divsChild>
                                    <w:div w:id="859314980">
                                      <w:marLeft w:val="0"/>
                                      <w:marRight w:val="0"/>
                                      <w:marTop w:val="0"/>
                                      <w:marBottom w:val="0"/>
                                      <w:divBdr>
                                        <w:top w:val="none" w:sz="0" w:space="0" w:color="auto"/>
                                        <w:left w:val="none" w:sz="0" w:space="0" w:color="auto"/>
                                        <w:bottom w:val="none" w:sz="0" w:space="0" w:color="auto"/>
                                        <w:right w:val="none" w:sz="0" w:space="0" w:color="auto"/>
                                      </w:divBdr>
                                      <w:divsChild>
                                        <w:div w:id="1591547843">
                                          <w:marLeft w:val="0"/>
                                          <w:marRight w:val="0"/>
                                          <w:marTop w:val="0"/>
                                          <w:marBottom w:val="0"/>
                                          <w:divBdr>
                                            <w:top w:val="none" w:sz="0" w:space="0" w:color="auto"/>
                                            <w:left w:val="none" w:sz="0" w:space="0" w:color="auto"/>
                                            <w:bottom w:val="none" w:sz="0" w:space="0" w:color="auto"/>
                                            <w:right w:val="none" w:sz="0" w:space="0" w:color="auto"/>
                                          </w:divBdr>
                                          <w:divsChild>
                                            <w:div w:id="1552496916">
                                              <w:marLeft w:val="0"/>
                                              <w:marRight w:val="0"/>
                                              <w:marTop w:val="0"/>
                                              <w:marBottom w:val="0"/>
                                              <w:divBdr>
                                                <w:top w:val="none" w:sz="0" w:space="0" w:color="auto"/>
                                                <w:left w:val="none" w:sz="0" w:space="0" w:color="auto"/>
                                                <w:bottom w:val="none" w:sz="0" w:space="0" w:color="auto"/>
                                                <w:right w:val="none" w:sz="0" w:space="0" w:color="auto"/>
                                              </w:divBdr>
                                              <w:divsChild>
                                                <w:div w:id="158039475">
                                                  <w:marLeft w:val="0"/>
                                                  <w:marRight w:val="0"/>
                                                  <w:marTop w:val="0"/>
                                                  <w:marBottom w:val="0"/>
                                                  <w:divBdr>
                                                    <w:top w:val="none" w:sz="0" w:space="0" w:color="auto"/>
                                                    <w:left w:val="none" w:sz="0" w:space="0" w:color="auto"/>
                                                    <w:bottom w:val="none" w:sz="0" w:space="0" w:color="auto"/>
                                                    <w:right w:val="none" w:sz="0" w:space="0" w:color="auto"/>
                                                  </w:divBdr>
                                                  <w:divsChild>
                                                    <w:div w:id="1084303953">
                                                      <w:marLeft w:val="0"/>
                                                      <w:marRight w:val="0"/>
                                                      <w:marTop w:val="0"/>
                                                      <w:marBottom w:val="0"/>
                                                      <w:divBdr>
                                                        <w:top w:val="none" w:sz="0" w:space="0" w:color="auto"/>
                                                        <w:left w:val="none" w:sz="0" w:space="0" w:color="auto"/>
                                                        <w:bottom w:val="none" w:sz="0" w:space="0" w:color="auto"/>
                                                        <w:right w:val="none" w:sz="0" w:space="0" w:color="auto"/>
                                                      </w:divBdr>
                                                      <w:divsChild>
                                                        <w:div w:id="1983924521">
                                                          <w:marLeft w:val="0"/>
                                                          <w:marRight w:val="0"/>
                                                          <w:marTop w:val="0"/>
                                                          <w:marBottom w:val="0"/>
                                                          <w:divBdr>
                                                            <w:top w:val="none" w:sz="0" w:space="0" w:color="auto"/>
                                                            <w:left w:val="none" w:sz="0" w:space="0" w:color="auto"/>
                                                            <w:bottom w:val="none" w:sz="0" w:space="0" w:color="auto"/>
                                                            <w:right w:val="none" w:sz="0" w:space="0" w:color="auto"/>
                                                          </w:divBdr>
                                                          <w:divsChild>
                                                            <w:div w:id="1501462497">
                                                              <w:marLeft w:val="0"/>
                                                              <w:marRight w:val="0"/>
                                                              <w:marTop w:val="0"/>
                                                              <w:marBottom w:val="0"/>
                                                              <w:divBdr>
                                                                <w:top w:val="none" w:sz="0" w:space="0" w:color="auto"/>
                                                                <w:left w:val="none" w:sz="0" w:space="0" w:color="auto"/>
                                                                <w:bottom w:val="none" w:sz="0" w:space="0" w:color="auto"/>
                                                                <w:right w:val="none" w:sz="0" w:space="0" w:color="auto"/>
                                                              </w:divBdr>
                                                              <w:divsChild>
                                                                <w:div w:id="15135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5667">
                                                  <w:marLeft w:val="0"/>
                                                  <w:marRight w:val="0"/>
                                                  <w:marTop w:val="0"/>
                                                  <w:marBottom w:val="0"/>
                                                  <w:divBdr>
                                                    <w:top w:val="none" w:sz="0" w:space="0" w:color="auto"/>
                                                    <w:left w:val="none" w:sz="0" w:space="0" w:color="auto"/>
                                                    <w:bottom w:val="none" w:sz="0" w:space="0" w:color="auto"/>
                                                    <w:right w:val="none" w:sz="0" w:space="0" w:color="auto"/>
                                                  </w:divBdr>
                                                  <w:divsChild>
                                                    <w:div w:id="983583072">
                                                      <w:marLeft w:val="0"/>
                                                      <w:marRight w:val="0"/>
                                                      <w:marTop w:val="0"/>
                                                      <w:marBottom w:val="0"/>
                                                      <w:divBdr>
                                                        <w:top w:val="none" w:sz="0" w:space="0" w:color="auto"/>
                                                        <w:left w:val="none" w:sz="0" w:space="0" w:color="auto"/>
                                                        <w:bottom w:val="none" w:sz="0" w:space="0" w:color="auto"/>
                                                        <w:right w:val="none" w:sz="0" w:space="0" w:color="auto"/>
                                                      </w:divBdr>
                                                      <w:divsChild>
                                                        <w:div w:id="1912158086">
                                                          <w:marLeft w:val="0"/>
                                                          <w:marRight w:val="0"/>
                                                          <w:marTop w:val="0"/>
                                                          <w:marBottom w:val="0"/>
                                                          <w:divBdr>
                                                            <w:top w:val="none" w:sz="0" w:space="0" w:color="auto"/>
                                                            <w:left w:val="none" w:sz="0" w:space="0" w:color="auto"/>
                                                            <w:bottom w:val="none" w:sz="0" w:space="0" w:color="auto"/>
                                                            <w:right w:val="none" w:sz="0" w:space="0" w:color="auto"/>
                                                          </w:divBdr>
                                                          <w:divsChild>
                                                            <w:div w:id="304745422">
                                                              <w:marLeft w:val="75"/>
                                                              <w:marRight w:val="0"/>
                                                              <w:marTop w:val="0"/>
                                                              <w:marBottom w:val="0"/>
                                                              <w:divBdr>
                                                                <w:top w:val="none" w:sz="0" w:space="0" w:color="auto"/>
                                                                <w:left w:val="none" w:sz="0" w:space="0" w:color="auto"/>
                                                                <w:bottom w:val="none" w:sz="0" w:space="0" w:color="auto"/>
                                                                <w:right w:val="none" w:sz="0" w:space="0" w:color="auto"/>
                                                              </w:divBdr>
                                                              <w:divsChild>
                                                                <w:div w:id="1879775165">
                                                                  <w:marLeft w:val="0"/>
                                                                  <w:marRight w:val="0"/>
                                                                  <w:marTop w:val="0"/>
                                                                  <w:marBottom w:val="0"/>
                                                                  <w:divBdr>
                                                                    <w:top w:val="none" w:sz="0" w:space="0" w:color="auto"/>
                                                                    <w:left w:val="none" w:sz="0" w:space="0" w:color="auto"/>
                                                                    <w:bottom w:val="none" w:sz="0" w:space="0" w:color="auto"/>
                                                                    <w:right w:val="none" w:sz="0" w:space="0" w:color="auto"/>
                                                                  </w:divBdr>
                                                                  <w:divsChild>
                                                                    <w:div w:id="277955422">
                                                                      <w:marLeft w:val="0"/>
                                                                      <w:marRight w:val="0"/>
                                                                      <w:marTop w:val="0"/>
                                                                      <w:marBottom w:val="0"/>
                                                                      <w:divBdr>
                                                                        <w:top w:val="none" w:sz="0" w:space="0" w:color="auto"/>
                                                                        <w:left w:val="none" w:sz="0" w:space="0" w:color="auto"/>
                                                                        <w:bottom w:val="none" w:sz="0" w:space="0" w:color="auto"/>
                                                                        <w:right w:val="none" w:sz="0" w:space="0" w:color="auto"/>
                                                                      </w:divBdr>
                                                                    </w:div>
                                                                    <w:div w:id="513148885">
                                                                      <w:marLeft w:val="0"/>
                                                                      <w:marRight w:val="0"/>
                                                                      <w:marTop w:val="0"/>
                                                                      <w:marBottom w:val="0"/>
                                                                      <w:divBdr>
                                                                        <w:top w:val="none" w:sz="0" w:space="0" w:color="auto"/>
                                                                        <w:left w:val="none" w:sz="0" w:space="0" w:color="auto"/>
                                                                        <w:bottom w:val="none" w:sz="0" w:space="0" w:color="auto"/>
                                                                        <w:right w:val="none" w:sz="0" w:space="0" w:color="auto"/>
                                                                      </w:divBdr>
                                                                    </w:div>
                                                                    <w:div w:id="2111505569">
                                                                      <w:marLeft w:val="0"/>
                                                                      <w:marRight w:val="0"/>
                                                                      <w:marTop w:val="0"/>
                                                                      <w:marBottom w:val="0"/>
                                                                      <w:divBdr>
                                                                        <w:top w:val="none" w:sz="0" w:space="0" w:color="auto"/>
                                                                        <w:left w:val="none" w:sz="0" w:space="0" w:color="auto"/>
                                                                        <w:bottom w:val="none" w:sz="0" w:space="0" w:color="auto"/>
                                                                        <w:right w:val="none" w:sz="0" w:space="0" w:color="auto"/>
                                                                      </w:divBdr>
                                                                    </w:div>
                                                                  </w:divsChild>
                                                                </w:div>
                                                                <w:div w:id="1962374710">
                                                                  <w:marLeft w:val="0"/>
                                                                  <w:marRight w:val="0"/>
                                                                  <w:marTop w:val="0"/>
                                                                  <w:marBottom w:val="0"/>
                                                                  <w:divBdr>
                                                                    <w:top w:val="none" w:sz="0" w:space="0" w:color="auto"/>
                                                                    <w:left w:val="none" w:sz="0" w:space="0" w:color="auto"/>
                                                                    <w:bottom w:val="none" w:sz="0" w:space="0" w:color="auto"/>
                                                                    <w:right w:val="none" w:sz="0" w:space="0" w:color="auto"/>
                                                                  </w:divBdr>
                                                                  <w:divsChild>
                                                                    <w:div w:id="620112825">
                                                                      <w:marLeft w:val="36"/>
                                                                      <w:marRight w:val="0"/>
                                                                      <w:marTop w:val="0"/>
                                                                      <w:marBottom w:val="0"/>
                                                                      <w:divBdr>
                                                                        <w:top w:val="none" w:sz="0" w:space="0" w:color="auto"/>
                                                                        <w:left w:val="none" w:sz="0" w:space="0" w:color="auto"/>
                                                                        <w:bottom w:val="none" w:sz="0" w:space="0" w:color="auto"/>
                                                                        <w:right w:val="none" w:sz="0" w:space="0" w:color="auto"/>
                                                                      </w:divBdr>
                                                                    </w:div>
                                                                    <w:div w:id="11902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70002">
                                                              <w:marLeft w:val="0"/>
                                                              <w:marRight w:val="150"/>
                                                              <w:marTop w:val="0"/>
                                                              <w:marBottom w:val="0"/>
                                                              <w:divBdr>
                                                                <w:top w:val="none" w:sz="0" w:space="0" w:color="auto"/>
                                                                <w:left w:val="none" w:sz="0" w:space="0" w:color="auto"/>
                                                                <w:bottom w:val="none" w:sz="0" w:space="0" w:color="auto"/>
                                                                <w:right w:val="none" w:sz="0" w:space="0" w:color="auto"/>
                                                              </w:divBdr>
                                                            </w:div>
                                                            <w:div w:id="1576083949">
                                                              <w:marLeft w:val="48"/>
                                                              <w:marRight w:val="48"/>
                                                              <w:marTop w:val="0"/>
                                                              <w:marBottom w:val="0"/>
                                                              <w:divBdr>
                                                                <w:top w:val="none" w:sz="0" w:space="0" w:color="auto"/>
                                                                <w:left w:val="none" w:sz="0" w:space="0" w:color="auto"/>
                                                                <w:bottom w:val="none" w:sz="0" w:space="0" w:color="auto"/>
                                                                <w:right w:val="none" w:sz="0" w:space="0" w:color="auto"/>
                                                              </w:divBdr>
                                                            </w:div>
                                                          </w:divsChild>
                                                        </w:div>
                                                      </w:divsChild>
                                                    </w:div>
                                                  </w:divsChild>
                                                </w:div>
                                                <w:div w:id="21438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sites.google.com/view/danielraphael/free-downloads"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cademia.edu"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bigmacspeaks.life" TargetMode="External"/><Relationship Id="rId28" Type="http://schemas.openxmlformats.org/officeDocument/2006/relationships/fontTable" Target="fontTable.xml"/><Relationship Id="rId10" Type="http://schemas.openxmlformats.org/officeDocument/2006/relationships/hyperlink" Target="http://www.bigmacspeaks.life"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sites.google.com/view/danielraphael/free-downloads" TargetMode="External"/><Relationship Id="rId14" Type="http://schemas.openxmlformats.org/officeDocument/2006/relationships/image" Target="media/image5.jpeg"/><Relationship Id="rId22" Type="http://schemas.openxmlformats.org/officeDocument/2006/relationships/hyperlink" Target="https://sites.google.com/view/danielraphael/free-downloads"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sites.google.com/view/danielraphael/free-downloads" TargetMode="External"/><Relationship Id="rId7" Type="http://schemas.openxmlformats.org/officeDocument/2006/relationships/hyperlink" Target="https://sites.google.com/view/danielraphael/free-downloads" TargetMode="External"/><Relationship Id="rId2" Type="http://schemas.openxmlformats.org/officeDocument/2006/relationships/hyperlink" Target="https://sites.google.com/view/danielraphael/free-downloads" TargetMode="External"/><Relationship Id="rId1" Type="http://schemas.openxmlformats.org/officeDocument/2006/relationships/hyperlink" Target="https://sites.google.com/view/danielraphael/free-downloads" TargetMode="External"/><Relationship Id="rId6" Type="http://schemas.openxmlformats.org/officeDocument/2006/relationships/hyperlink" Target="https://sites.google.com/view/danielraphael/free-downloads" TargetMode="External"/><Relationship Id="rId5" Type="http://schemas.openxmlformats.org/officeDocument/2006/relationships/hyperlink" Target="http://www.infoplease.com/timelines/voting.html" TargetMode="External"/><Relationship Id="rId4" Type="http://schemas.openxmlformats.org/officeDocument/2006/relationships/hyperlink" Target="http://www.infoplease.com/timelines/vot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A5903-FA42-458F-A455-DC89E3E09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40</Pages>
  <Words>8421</Words>
  <Characters>48006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Raphael</cp:lastModifiedBy>
  <cp:revision>20</cp:revision>
  <cp:lastPrinted>2021-02-02T13:32:00Z</cp:lastPrinted>
  <dcterms:created xsi:type="dcterms:W3CDTF">2021-01-23T18:29:00Z</dcterms:created>
  <dcterms:modified xsi:type="dcterms:W3CDTF">2021-02-16T21:53:00Z</dcterms:modified>
</cp:coreProperties>
</file>